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3639C" w14:textId="77632754" w:rsidR="009440AA" w:rsidRDefault="000327A7" w:rsidP="009440AA">
      <w:pPr>
        <w:pStyle w:val="Header"/>
        <w:rPr>
          <w:noProof/>
          <w:lang w:eastAsia="ro-RO"/>
        </w:rPr>
      </w:pPr>
      <w:r>
        <w:rPr>
          <w:rFonts w:asciiTheme="majorHAnsi" w:eastAsiaTheme="majorEastAsia" w:hAnsiTheme="majorHAnsi" w:cstheme="majorBidi"/>
          <w:sz w:val="72"/>
          <w:szCs w:val="72"/>
        </w:rPr>
        <w:t xml:space="preserve"> </w:t>
      </w:r>
      <w:r w:rsidR="009440AA" w:rsidRPr="00F246F2">
        <w:rPr>
          <w:noProof/>
          <w:lang w:eastAsia="ro-RO"/>
        </w:rPr>
        <w:drawing>
          <wp:inline distT="0" distB="0" distL="0" distR="0" wp14:anchorId="38C14644" wp14:editId="69B17C70">
            <wp:extent cx="1693254" cy="477078"/>
            <wp:effectExtent l="19050" t="0" r="2196" b="0"/>
            <wp:docPr id="12" name="Picture 1" descr="Acasa">
              <a:hlinkClick xmlns:a="http://schemas.openxmlformats.org/drawingml/2006/main" r:id="rId8" tooltip="&quot;Ac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a">
                      <a:hlinkClick r:id="rId8" tooltip="&quot;Acasa&quot;"/>
                    </pic:cNvPr>
                    <pic:cNvPicPr>
                      <a:picLocks noChangeAspect="1" noChangeArrowheads="1"/>
                    </pic:cNvPicPr>
                  </pic:nvPicPr>
                  <pic:blipFill>
                    <a:blip r:embed="rId9"/>
                    <a:srcRect/>
                    <a:stretch>
                      <a:fillRect/>
                    </a:stretch>
                  </pic:blipFill>
                  <pic:spPr bwMode="auto">
                    <a:xfrm>
                      <a:off x="0" y="0"/>
                      <a:ext cx="1690234" cy="476227"/>
                    </a:xfrm>
                    <a:prstGeom prst="rect">
                      <a:avLst/>
                    </a:prstGeom>
                    <a:noFill/>
                    <a:ln w="9525">
                      <a:noFill/>
                      <a:miter lim="800000"/>
                      <a:headEnd/>
                      <a:tailEnd/>
                    </a:ln>
                  </pic:spPr>
                </pic:pic>
              </a:graphicData>
            </a:graphic>
          </wp:inline>
        </w:drawing>
      </w:r>
      <w:r w:rsidR="009440AA">
        <w:rPr>
          <w:noProof/>
          <w:lang w:eastAsia="ro-RO"/>
        </w:rPr>
        <w:t xml:space="preserve">       </w:t>
      </w:r>
      <w:r w:rsidR="009440AA" w:rsidRPr="00F246F2">
        <w:rPr>
          <w:noProof/>
          <w:lang w:eastAsia="ro-RO"/>
        </w:rPr>
        <w:drawing>
          <wp:inline distT="0" distB="0" distL="0" distR="0" wp14:anchorId="58FFB771" wp14:editId="652D5353">
            <wp:extent cx="3649649" cy="508139"/>
            <wp:effectExtent l="19050" t="0" r="7951"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56110" cy="509039"/>
                    </a:xfrm>
                    <a:prstGeom prst="rect">
                      <a:avLst/>
                    </a:prstGeom>
                    <a:noFill/>
                    <a:ln w="9525">
                      <a:noFill/>
                      <a:miter lim="800000"/>
                      <a:headEnd/>
                      <a:tailEnd/>
                    </a:ln>
                  </pic:spPr>
                </pic:pic>
              </a:graphicData>
            </a:graphic>
          </wp:inline>
        </w:drawing>
      </w:r>
    </w:p>
    <w:p w14:paraId="4F3B09A8" w14:textId="26EE51A4" w:rsidR="000327A7" w:rsidRDefault="000327A7">
      <w:pPr>
        <w:pStyle w:val="NoSpacing"/>
        <w:rPr>
          <w:rFonts w:asciiTheme="majorHAnsi" w:eastAsiaTheme="majorEastAsia" w:hAnsiTheme="majorHAnsi" w:cstheme="majorBidi"/>
          <w:sz w:val="72"/>
          <w:szCs w:val="72"/>
          <w:lang w:eastAsia="zh-CN"/>
        </w:rPr>
      </w:pPr>
    </w:p>
    <w:sdt>
      <w:sdtPr>
        <w:rPr>
          <w:rFonts w:asciiTheme="majorHAnsi" w:eastAsiaTheme="majorEastAsia" w:hAnsiTheme="majorHAnsi" w:cstheme="majorBidi"/>
          <w:sz w:val="72"/>
          <w:szCs w:val="72"/>
          <w:lang w:eastAsia="zh-CN"/>
        </w:rPr>
        <w:id w:val="-1550373993"/>
        <w:docPartObj>
          <w:docPartGallery w:val="Cover Pages"/>
          <w:docPartUnique/>
        </w:docPartObj>
      </w:sdtPr>
      <w:sdtEndPr>
        <w:rPr>
          <w:rFonts w:ascii="Arial Narrow" w:eastAsia="SimSun" w:hAnsi="Arial Narrow" w:cs="Times New Roman"/>
          <w:b/>
          <w:sz w:val="32"/>
          <w:szCs w:val="32"/>
          <w:u w:val="single"/>
          <w:lang w:val="fr-FR"/>
        </w:rPr>
      </w:sdtEndPr>
      <w:sdtContent>
        <w:p w14:paraId="78DBF862" w14:textId="25A53DA8" w:rsidR="00E27770" w:rsidRDefault="00E27770">
          <w:pPr>
            <w:pStyle w:val="NoSpacing"/>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1584" behindDoc="0" locked="0" layoutInCell="0" allowOverlap="1" wp14:anchorId="62BF484D" wp14:editId="066E04D4">
                    <wp:simplePos x="0" y="0"/>
                    <wp:positionH relativeFrom="page">
                      <wp:align>center</wp:align>
                    </wp:positionH>
                    <wp:positionV relativeFrom="page">
                      <wp:align>bottom</wp:align>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F23E341" id="Rectangle 2" o:spid="_x0000_s1026" style="position:absolute;margin-left:0;margin-top:0;width:642.6pt;height:64.4pt;z-index:25165158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74b78 [3208]" strokecolor="#2da2bf [3204]">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14:anchorId="0B730C55" wp14:editId="45BBEFDD">
                    <wp:simplePos x="0" y="0"/>
                    <wp:positionH relativeFrom="leftMargin">
                      <wp:align>center</wp:align>
                    </wp:positionH>
                    <wp:positionV relativeFrom="page">
                      <wp:align>center</wp:align>
                    </wp:positionV>
                    <wp:extent cx="90805" cy="10556240"/>
                    <wp:effectExtent l="0" t="0" r="4445" b="508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CD20394" id="Rectangle 5" o:spid="_x0000_s1026" style="position:absolute;margin-left:0;margin-top:0;width:7.15pt;height:831.2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2da2bf [3204]">
                    <w10:wrap anchorx="margin" anchory="page"/>
                  </v:rect>
                </w:pict>
              </mc:Fallback>
            </mc:AlternateContent>
          </w:r>
          <w:r>
            <w:rPr>
              <w:noProof/>
            </w:rPr>
            <mc:AlternateContent>
              <mc:Choice Requires="wps">
                <w:drawing>
                  <wp:anchor distT="0" distB="0" distL="114300" distR="114300" simplePos="0" relativeHeight="251655680" behindDoc="0" locked="0" layoutInCell="0" allowOverlap="1" wp14:anchorId="19DDFF9B" wp14:editId="55EDC9A0">
                    <wp:simplePos x="0" y="0"/>
                    <wp:positionH relativeFrom="rightMargin">
                      <wp:align>center</wp:align>
                    </wp:positionH>
                    <wp:positionV relativeFrom="page">
                      <wp:align>center</wp:align>
                    </wp:positionV>
                    <wp:extent cx="90805" cy="10556240"/>
                    <wp:effectExtent l="0" t="0" r="4445" b="50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E80D0DA" id="Rectangle 4" o:spid="_x0000_s1026" style="position:absolute;margin-left:0;margin-top:0;width:7.15pt;height:831.2pt;z-index:251655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2da2bf [3204]">
                    <w10:wrap anchorx="margin" anchory="page"/>
                  </v:rect>
                </w:pict>
              </mc:Fallback>
            </mc:AlternateContent>
          </w:r>
          <w:r>
            <w:rPr>
              <w:noProof/>
            </w:rPr>
            <mc:AlternateContent>
              <mc:Choice Requires="wps">
                <w:drawing>
                  <wp:anchor distT="0" distB="0" distL="114300" distR="114300" simplePos="0" relativeHeight="251654656" behindDoc="0" locked="0" layoutInCell="0" allowOverlap="1" wp14:anchorId="43ED4A0F" wp14:editId="1E5CDEE3">
                    <wp:simplePos x="0" y="0"/>
                    <wp:positionH relativeFrom="page">
                      <wp:align>center</wp:align>
                    </wp:positionH>
                    <wp:positionV relativeFrom="topMargin">
                      <wp:align>top</wp:align>
                    </wp:positionV>
                    <wp:extent cx="8161020" cy="822960"/>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6D38C65" id="Rectangle 3" o:spid="_x0000_s1026" style="position:absolute;margin-left:0;margin-top:0;width:642.6pt;height:64.8pt;z-index:251654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74b78 [3208]" strokecolor="#2da2bf [3204]">
                    <w10:wrap anchorx="page" anchory="margin"/>
                  </v:rect>
                </w:pict>
              </mc:Fallback>
            </mc:AlternateContent>
          </w:r>
          <w:r>
            <w:rPr>
              <w:rFonts w:asciiTheme="majorHAnsi" w:eastAsiaTheme="majorEastAsia" w:hAnsiTheme="majorHAnsi" w:cstheme="majorBidi"/>
              <w:sz w:val="72"/>
              <w:szCs w:val="72"/>
            </w:rPr>
            <w:t xml:space="preserve">       </w:t>
          </w:r>
        </w:p>
        <w:p w14:paraId="5D22BCE2" w14:textId="77777777" w:rsidR="009440AA" w:rsidRPr="00657CE6" w:rsidRDefault="009440AA">
          <w:pPr>
            <w:pStyle w:val="NoSpacing"/>
            <w:rPr>
              <w:rFonts w:asciiTheme="majorHAnsi" w:eastAsiaTheme="majorEastAsia" w:hAnsiTheme="majorHAnsi" w:cstheme="majorBidi"/>
              <w:sz w:val="72"/>
              <w:szCs w:val="72"/>
              <w:lang w:val="en-US"/>
            </w:rPr>
          </w:pPr>
        </w:p>
        <w:p w14:paraId="51AE206E" w14:textId="29D4BF6A" w:rsidR="00E27770" w:rsidRPr="00E27770" w:rsidRDefault="00E27770" w:rsidP="00E27770">
          <w:pPr>
            <w:pStyle w:val="NoSpacing"/>
            <w:ind w:left="708" w:firstLine="708"/>
            <w:rPr>
              <w:rFonts w:ascii="Arial Narrow" w:eastAsiaTheme="majorEastAsia" w:hAnsi="Arial Narrow" w:cstheme="majorBidi"/>
              <w:b/>
              <w:sz w:val="72"/>
              <w:szCs w:val="72"/>
            </w:rPr>
          </w:pPr>
          <w:r w:rsidRPr="00E27770">
            <w:rPr>
              <w:rFonts w:ascii="Arial Narrow" w:eastAsiaTheme="majorEastAsia" w:hAnsi="Arial Narrow" w:cstheme="majorBidi"/>
              <w:b/>
              <w:sz w:val="72"/>
              <w:szCs w:val="72"/>
            </w:rPr>
            <w:t xml:space="preserve">SNTGN TRANSGAZ SA </w:t>
          </w:r>
        </w:p>
        <w:p w14:paraId="6C04218B" w14:textId="77777777" w:rsidR="00E27770" w:rsidRDefault="00E27770">
          <w:pPr>
            <w:pStyle w:val="NoSpacing"/>
            <w:rPr>
              <w:rFonts w:asciiTheme="majorHAnsi" w:eastAsiaTheme="majorEastAsia" w:hAnsiTheme="majorHAnsi" w:cstheme="majorBidi"/>
              <w:sz w:val="72"/>
              <w:szCs w:val="72"/>
            </w:rPr>
          </w:pPr>
        </w:p>
        <w:p w14:paraId="3E72E458" w14:textId="77777777" w:rsidR="00C20EEE" w:rsidRDefault="00C20EEE">
          <w:pPr>
            <w:pStyle w:val="NoSpacing"/>
            <w:rPr>
              <w:rFonts w:asciiTheme="majorHAnsi" w:eastAsiaTheme="majorEastAsia" w:hAnsiTheme="majorHAnsi" w:cstheme="majorBidi"/>
              <w:sz w:val="72"/>
              <w:szCs w:val="72"/>
            </w:rPr>
          </w:pPr>
        </w:p>
        <w:p w14:paraId="7587C602" w14:textId="77777777" w:rsidR="00E27770" w:rsidRDefault="00E27770">
          <w:pPr>
            <w:pStyle w:val="NoSpacing"/>
            <w:rPr>
              <w:rFonts w:asciiTheme="majorHAnsi" w:eastAsiaTheme="majorEastAsia" w:hAnsiTheme="majorHAnsi" w:cstheme="majorBidi"/>
              <w:sz w:val="72"/>
              <w:szCs w:val="72"/>
            </w:rPr>
          </w:pPr>
        </w:p>
        <w:sdt>
          <w:sdtPr>
            <w:rPr>
              <w:rFonts w:ascii="Arial Narrow" w:eastAsiaTheme="majorEastAsia" w:hAnsi="Arial Narrow" w:cstheme="majorBidi"/>
              <w:b/>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201EFB92" w14:textId="4A67DA42" w:rsidR="00E27770" w:rsidRPr="00E27770" w:rsidRDefault="00263EF7" w:rsidP="00E27770">
              <w:pPr>
                <w:pStyle w:val="NoSpacing"/>
                <w:jc w:val="center"/>
                <w:rPr>
                  <w:rFonts w:asciiTheme="majorHAnsi" w:eastAsiaTheme="majorEastAsia" w:hAnsiTheme="majorHAnsi" w:cstheme="majorBidi"/>
                  <w:sz w:val="56"/>
                  <w:szCs w:val="56"/>
                </w:rPr>
              </w:pPr>
              <w:r w:rsidRPr="00684D62">
                <w:rPr>
                  <w:rFonts w:ascii="Arial Narrow" w:eastAsiaTheme="majorEastAsia" w:hAnsi="Arial Narrow" w:cstheme="majorBidi"/>
                  <w:b/>
                  <w:sz w:val="56"/>
                  <w:szCs w:val="56"/>
                  <w:lang w:val="en-US"/>
                </w:rPr>
                <w:t>CONCEPTUL PRIVIND PARTICIPAREA PUBLICULUI PENTRU PROIECTUL</w:t>
              </w:r>
            </w:p>
          </w:sdtContent>
        </w:sdt>
        <w:p w14:paraId="7994CF0C" w14:textId="1B90541E" w:rsidR="00E27770" w:rsidRPr="00A2739C" w:rsidRDefault="00E27770" w:rsidP="004E6401">
          <w:pPr>
            <w:pStyle w:val="NoSpacing"/>
            <w:jc w:val="center"/>
          </w:pPr>
        </w:p>
        <w:p w14:paraId="5CD7ED81" w14:textId="77777777" w:rsidR="00E27770" w:rsidRDefault="00E27770" w:rsidP="004E6401">
          <w:pPr>
            <w:jc w:val="center"/>
          </w:pPr>
        </w:p>
        <w:p w14:paraId="0C8D6CB6" w14:textId="255176EB" w:rsidR="009440AA" w:rsidRDefault="00CC162F" w:rsidP="004E6401">
          <w:pPr>
            <w:jc w:val="center"/>
          </w:pPr>
          <w:sdt>
            <w:sdtPr>
              <w:rPr>
                <w:rFonts w:ascii="Arial Narrow" w:hAnsi="Arial Narrow" w:cs="Arial"/>
                <w:b/>
                <w:sz w:val="28"/>
                <w:szCs w:val="28"/>
              </w:rPr>
              <w:alias w:val="Subtitle"/>
              <w:id w:val="-1082604016"/>
              <w:dataBinding w:prefixMappings="xmlns:ns0='http://schemas.openxmlformats.org/package/2006/metadata/core-properties' xmlns:ns1='http://purl.org/dc/elements/1.1/'" w:xpath="/ns0:coreProperties[1]/ns1:subject[1]" w:storeItemID="{6C3C8BC8-F283-45AE-878A-BAB7291924A1}"/>
              <w:text/>
            </w:sdtPr>
            <w:sdtEndPr/>
            <w:sdtContent>
              <w:r w:rsidR="009440AA">
                <w:rPr>
                  <w:rFonts w:ascii="Arial Narrow" w:hAnsi="Arial Narrow" w:cs="Arial"/>
                  <w:b/>
                  <w:sz w:val="28"/>
                  <w:szCs w:val="28"/>
                  <w:lang w:val="en-US"/>
                </w:rPr>
                <w:t>”Dezvoltarea pe teritoriul României a Sistemului Naţional de Transport Gaze Naturale pe coridorul Bulgaria-România-Ungaria-Austria, Podișor – SMG Horia și 3 noi stații de comprimare (Jupa, Bibești și Podișor) (Faza 1)” (Număr de referință în Lista Uniunii: 6.24.2.)</w:t>
              </w:r>
            </w:sdtContent>
          </w:sdt>
        </w:p>
        <w:p w14:paraId="28903179" w14:textId="77777777" w:rsidR="009440AA" w:rsidRDefault="009440AA" w:rsidP="004E6401">
          <w:pPr>
            <w:jc w:val="center"/>
          </w:pPr>
        </w:p>
        <w:p w14:paraId="3EC6C101" w14:textId="77777777" w:rsidR="009440AA" w:rsidRDefault="009440AA" w:rsidP="004E6401">
          <w:pPr>
            <w:jc w:val="center"/>
          </w:pPr>
        </w:p>
        <w:p w14:paraId="573DC361" w14:textId="77777777" w:rsidR="009440AA" w:rsidRDefault="009440AA" w:rsidP="004E6401">
          <w:pPr>
            <w:jc w:val="center"/>
          </w:pPr>
        </w:p>
        <w:p w14:paraId="1915EF5B" w14:textId="77777777" w:rsidR="009440AA" w:rsidRDefault="009440AA" w:rsidP="004E6401">
          <w:pPr>
            <w:jc w:val="center"/>
          </w:pPr>
        </w:p>
        <w:p w14:paraId="69E7193B" w14:textId="77777777" w:rsidR="009440AA" w:rsidRDefault="009440AA" w:rsidP="004E6401">
          <w:pPr>
            <w:jc w:val="center"/>
          </w:pPr>
        </w:p>
        <w:p w14:paraId="414BE7B8" w14:textId="686F45FD" w:rsidR="009440AA" w:rsidRPr="00FE41FF" w:rsidRDefault="009440AA" w:rsidP="009440AA">
          <w:pPr>
            <w:spacing w:after="120" w:line="240" w:lineRule="auto"/>
            <w:jc w:val="both"/>
            <w:rPr>
              <w:rFonts w:ascii="Arial Narrow" w:hAnsi="Arial Narrow"/>
            </w:rPr>
          </w:pPr>
          <w:r w:rsidRPr="009440AA">
            <w:rPr>
              <w:rFonts w:ascii="Arial Narrow" w:eastAsia="Calibri" w:hAnsi="Arial Narrow"/>
              <w:b/>
              <w:i/>
              <w:u w:val="single"/>
            </w:rPr>
            <w:t>Derogare de răspundere</w:t>
          </w:r>
          <w:r w:rsidRPr="009440AA">
            <w:rPr>
              <w:rFonts w:ascii="Arial Narrow" w:eastAsia="Calibri" w:hAnsi="Arial Narrow"/>
            </w:rPr>
            <w:t xml:space="preserve">: </w:t>
          </w:r>
          <w:r w:rsidRPr="009440AA">
            <w:rPr>
              <w:rFonts w:ascii="Arial Narrow" w:hAnsi="Arial Narrow"/>
              <w:i/>
            </w:rPr>
            <w:t>Re</w:t>
          </w:r>
          <w:r w:rsidRPr="00FE41FF">
            <w:rPr>
              <w:rFonts w:ascii="Arial Narrow" w:hAnsi="Arial Narrow"/>
              <w:i/>
              <w:color w:val="151515"/>
            </w:rPr>
            <w:t>sponsabilitatea privind acesta publicație revine integ</w:t>
          </w:r>
          <w:r w:rsidR="00007467">
            <w:rPr>
              <w:rFonts w:ascii="Arial Narrow" w:hAnsi="Arial Narrow"/>
              <w:i/>
              <w:color w:val="151515"/>
            </w:rPr>
            <w:t xml:space="preserve">ral autorului. Uniunea Europeană şi </w:t>
          </w:r>
          <w:r w:rsidR="00007467" w:rsidRPr="00007467">
            <w:rPr>
              <w:rFonts w:ascii="Arial Narrow" w:hAnsi="Arial Narrow"/>
              <w:i/>
            </w:rPr>
            <w:t>Agentia Executivă pentru Inovare și Rețele</w:t>
          </w:r>
          <w:r w:rsidR="00007467">
            <w:rPr>
              <w:rFonts w:ascii="Arial Narrow" w:hAnsi="Arial Narrow"/>
              <w:i/>
            </w:rPr>
            <w:t xml:space="preserve"> </w:t>
          </w:r>
          <w:r w:rsidR="007F002A">
            <w:rPr>
              <w:rFonts w:ascii="Arial Narrow" w:hAnsi="Arial Narrow"/>
              <w:i/>
            </w:rPr>
            <w:t xml:space="preserve">(I.N.E.A.) </w:t>
          </w:r>
          <w:r w:rsidRPr="00FE41FF">
            <w:rPr>
              <w:rFonts w:ascii="Arial Narrow" w:hAnsi="Arial Narrow"/>
              <w:i/>
              <w:color w:val="151515"/>
            </w:rPr>
            <w:t xml:space="preserve">nu </w:t>
          </w:r>
          <w:r w:rsidR="00007467">
            <w:rPr>
              <w:rFonts w:ascii="Arial Narrow" w:hAnsi="Arial Narrow"/>
              <w:i/>
              <w:color w:val="151515"/>
            </w:rPr>
            <w:t>sunt</w:t>
          </w:r>
          <w:r w:rsidRPr="00FE41FF">
            <w:rPr>
              <w:rFonts w:ascii="Arial Narrow" w:hAnsi="Arial Narrow"/>
              <w:i/>
              <w:color w:val="151515"/>
            </w:rPr>
            <w:t xml:space="preserve"> respon</w:t>
          </w:r>
          <w:r w:rsidR="00007467">
            <w:rPr>
              <w:rFonts w:ascii="Arial Narrow" w:hAnsi="Arial Narrow"/>
              <w:i/>
              <w:color w:val="151515"/>
            </w:rPr>
            <w:t>sabile</w:t>
          </w:r>
          <w:r w:rsidRPr="00FE41FF">
            <w:rPr>
              <w:rFonts w:ascii="Arial Narrow" w:hAnsi="Arial Narrow"/>
              <w:i/>
              <w:color w:val="151515"/>
            </w:rPr>
            <w:t xml:space="preserve"> pentru modul în care sunt utilizate informațiile publicate.</w:t>
          </w:r>
        </w:p>
        <w:p w14:paraId="51FE0478" w14:textId="0BFF2E63" w:rsidR="00E27770" w:rsidRDefault="00CC162F">
          <w:pPr>
            <w:spacing w:after="0" w:line="240" w:lineRule="auto"/>
            <w:rPr>
              <w:rFonts w:ascii="Arial Narrow" w:hAnsi="Arial Narrow"/>
              <w:b/>
              <w:sz w:val="32"/>
              <w:szCs w:val="32"/>
              <w:u w:val="single"/>
              <w:lang w:val="fr-FR"/>
            </w:rPr>
          </w:pPr>
        </w:p>
      </w:sdtContent>
    </w:sdt>
    <w:sdt>
      <w:sdtPr>
        <w:rPr>
          <w:rFonts w:ascii="Calibri" w:eastAsia="SimSun" w:hAnsi="Calibri" w:cs="Times New Roman"/>
          <w:b w:val="0"/>
          <w:bCs w:val="0"/>
          <w:color w:val="auto"/>
          <w:sz w:val="22"/>
          <w:szCs w:val="22"/>
          <w:lang w:val="ro-RO" w:eastAsia="zh-CN"/>
        </w:rPr>
        <w:id w:val="-1785421731"/>
        <w:docPartObj>
          <w:docPartGallery w:val="Table of Contents"/>
          <w:docPartUnique/>
        </w:docPartObj>
      </w:sdtPr>
      <w:sdtEndPr>
        <w:rPr>
          <w:noProof/>
        </w:rPr>
      </w:sdtEndPr>
      <w:sdtContent>
        <w:p w14:paraId="5F843E3B" w14:textId="45A61158" w:rsidR="008D62A2" w:rsidRPr="00BA50DD" w:rsidRDefault="008D62A2" w:rsidP="00B82467">
          <w:pPr>
            <w:pStyle w:val="TOCHeading"/>
            <w:shd w:val="clear" w:color="auto" w:fill="D3DFEF" w:themeFill="accent4" w:themeFillTint="33"/>
            <w:tabs>
              <w:tab w:val="left" w:pos="1710"/>
            </w:tabs>
            <w:spacing w:before="0"/>
            <w:rPr>
              <w:rFonts w:ascii="Arial Narrow" w:hAnsi="Arial Narrow"/>
              <w:color w:val="auto"/>
              <w:sz w:val="40"/>
              <w:szCs w:val="40"/>
            </w:rPr>
          </w:pPr>
          <w:r w:rsidRPr="00BA50DD">
            <w:rPr>
              <w:rFonts w:ascii="Arial Narrow" w:hAnsi="Arial Narrow"/>
              <w:color w:val="auto"/>
              <w:sz w:val="40"/>
              <w:szCs w:val="40"/>
            </w:rPr>
            <w:t>CUPRINS</w:t>
          </w:r>
        </w:p>
        <w:p w14:paraId="15785D75" w14:textId="77777777" w:rsidR="008D62A2" w:rsidRPr="0051759A" w:rsidRDefault="008D62A2" w:rsidP="008D62A2">
          <w:pPr>
            <w:rPr>
              <w:rFonts w:ascii="Arial Narrow" w:hAnsi="Arial Narrow"/>
              <w:b/>
              <w:sz w:val="28"/>
              <w:szCs w:val="28"/>
              <w:lang w:eastAsia="ja-JP"/>
            </w:rPr>
          </w:pPr>
        </w:p>
        <w:p w14:paraId="44602615" w14:textId="77777777" w:rsidR="00CC162F" w:rsidRDefault="008D62A2">
          <w:pPr>
            <w:pStyle w:val="TOC1"/>
            <w:rPr>
              <w:rFonts w:asciiTheme="minorHAnsi" w:eastAsiaTheme="minorEastAsia" w:hAnsiTheme="minorHAnsi" w:cstheme="minorBidi"/>
              <w:noProof/>
              <w:lang w:eastAsia="ro-RO"/>
            </w:rPr>
          </w:pPr>
          <w:r w:rsidRPr="001F5886">
            <w:rPr>
              <w:rFonts w:ascii="Arial Narrow" w:hAnsi="Arial Narrow"/>
              <w:b/>
              <w:sz w:val="28"/>
              <w:szCs w:val="28"/>
            </w:rPr>
            <w:fldChar w:fldCharType="begin"/>
          </w:r>
          <w:r w:rsidRPr="001F5886">
            <w:rPr>
              <w:rFonts w:ascii="Arial Narrow" w:hAnsi="Arial Narrow"/>
              <w:b/>
              <w:sz w:val="28"/>
              <w:szCs w:val="28"/>
            </w:rPr>
            <w:instrText xml:space="preserve"> TOC \o "1-3" \h \z \u </w:instrText>
          </w:r>
          <w:r w:rsidRPr="001F5886">
            <w:rPr>
              <w:rFonts w:ascii="Arial Narrow" w:hAnsi="Arial Narrow"/>
              <w:b/>
              <w:sz w:val="28"/>
              <w:szCs w:val="28"/>
            </w:rPr>
            <w:fldChar w:fldCharType="separate"/>
          </w:r>
          <w:hyperlink w:anchor="_Toc462924619" w:history="1">
            <w:r w:rsidR="00CC162F" w:rsidRPr="00E53397">
              <w:rPr>
                <w:rStyle w:val="Hyperlink"/>
                <w:rFonts w:ascii="Arial Narrow" w:hAnsi="Arial Narrow"/>
                <w:noProof/>
              </w:rPr>
              <w:t>1.</w:t>
            </w:r>
            <w:r w:rsidR="00CC162F">
              <w:rPr>
                <w:rFonts w:asciiTheme="minorHAnsi" w:eastAsiaTheme="minorEastAsia" w:hAnsiTheme="minorHAnsi" w:cstheme="minorBidi"/>
                <w:noProof/>
                <w:lang w:eastAsia="ro-RO"/>
              </w:rPr>
              <w:tab/>
            </w:r>
            <w:r w:rsidR="00CC162F" w:rsidRPr="00E53397">
              <w:rPr>
                <w:rStyle w:val="Hyperlink"/>
                <w:rFonts w:ascii="Arial Narrow" w:hAnsi="Arial Narrow"/>
                <w:noProof/>
              </w:rPr>
              <w:t>INTRODUCERE</w:t>
            </w:r>
            <w:r w:rsidR="00CC162F">
              <w:rPr>
                <w:noProof/>
                <w:webHidden/>
              </w:rPr>
              <w:tab/>
            </w:r>
            <w:r w:rsidR="00CC162F">
              <w:rPr>
                <w:noProof/>
                <w:webHidden/>
              </w:rPr>
              <w:fldChar w:fldCharType="begin"/>
            </w:r>
            <w:r w:rsidR="00CC162F">
              <w:rPr>
                <w:noProof/>
                <w:webHidden/>
              </w:rPr>
              <w:instrText xml:space="preserve"> PAGEREF _Toc462924619 \h </w:instrText>
            </w:r>
            <w:r w:rsidR="00CC162F">
              <w:rPr>
                <w:noProof/>
                <w:webHidden/>
              </w:rPr>
            </w:r>
            <w:r w:rsidR="00CC162F">
              <w:rPr>
                <w:noProof/>
                <w:webHidden/>
              </w:rPr>
              <w:fldChar w:fldCharType="separate"/>
            </w:r>
            <w:r w:rsidR="00CC162F">
              <w:rPr>
                <w:noProof/>
                <w:webHidden/>
              </w:rPr>
              <w:t>2</w:t>
            </w:r>
            <w:r w:rsidR="00CC162F">
              <w:rPr>
                <w:noProof/>
                <w:webHidden/>
              </w:rPr>
              <w:fldChar w:fldCharType="end"/>
            </w:r>
          </w:hyperlink>
        </w:p>
        <w:p w14:paraId="37A1CC1F" w14:textId="77777777" w:rsidR="00CC162F" w:rsidRDefault="00CC162F">
          <w:pPr>
            <w:pStyle w:val="TOC1"/>
            <w:rPr>
              <w:rFonts w:asciiTheme="minorHAnsi" w:eastAsiaTheme="minorEastAsia" w:hAnsiTheme="minorHAnsi" w:cstheme="minorBidi"/>
              <w:noProof/>
              <w:lang w:eastAsia="ro-RO"/>
            </w:rPr>
          </w:pPr>
          <w:hyperlink w:anchor="_Toc462924620" w:history="1">
            <w:r w:rsidRPr="00E53397">
              <w:rPr>
                <w:rStyle w:val="Hyperlink"/>
                <w:rFonts w:ascii="Arial Narrow" w:hAnsi="Arial Narrow"/>
                <w:noProof/>
              </w:rPr>
              <w:t>2.</w:t>
            </w:r>
            <w:r>
              <w:rPr>
                <w:rFonts w:asciiTheme="minorHAnsi" w:eastAsiaTheme="minorEastAsia" w:hAnsiTheme="minorHAnsi" w:cstheme="minorBidi"/>
                <w:noProof/>
                <w:lang w:eastAsia="ro-RO"/>
              </w:rPr>
              <w:tab/>
            </w:r>
            <w:r w:rsidRPr="00E53397">
              <w:rPr>
                <w:rStyle w:val="Hyperlink"/>
                <w:rFonts w:ascii="Arial Narrow" w:hAnsi="Arial Narrow"/>
                <w:noProof/>
              </w:rPr>
              <w:t>INFORMAȚII PRIVIND INIŢIATORUL PROIECTULUI</w:t>
            </w:r>
            <w:r>
              <w:rPr>
                <w:noProof/>
                <w:webHidden/>
              </w:rPr>
              <w:tab/>
            </w:r>
            <w:r>
              <w:rPr>
                <w:noProof/>
                <w:webHidden/>
              </w:rPr>
              <w:fldChar w:fldCharType="begin"/>
            </w:r>
            <w:r>
              <w:rPr>
                <w:noProof/>
                <w:webHidden/>
              </w:rPr>
              <w:instrText xml:space="preserve"> PAGEREF _Toc462924620 \h </w:instrText>
            </w:r>
            <w:r>
              <w:rPr>
                <w:noProof/>
                <w:webHidden/>
              </w:rPr>
            </w:r>
            <w:r>
              <w:rPr>
                <w:noProof/>
                <w:webHidden/>
              </w:rPr>
              <w:fldChar w:fldCharType="separate"/>
            </w:r>
            <w:r>
              <w:rPr>
                <w:noProof/>
                <w:webHidden/>
              </w:rPr>
              <w:t>2</w:t>
            </w:r>
            <w:r>
              <w:rPr>
                <w:noProof/>
                <w:webHidden/>
              </w:rPr>
              <w:fldChar w:fldCharType="end"/>
            </w:r>
          </w:hyperlink>
        </w:p>
        <w:p w14:paraId="55208898" w14:textId="77777777" w:rsidR="00CC162F" w:rsidRDefault="00CC162F">
          <w:pPr>
            <w:pStyle w:val="TOC1"/>
            <w:rPr>
              <w:rFonts w:asciiTheme="minorHAnsi" w:eastAsiaTheme="minorEastAsia" w:hAnsiTheme="minorHAnsi" w:cstheme="minorBidi"/>
              <w:noProof/>
              <w:lang w:eastAsia="ro-RO"/>
            </w:rPr>
          </w:pPr>
          <w:hyperlink w:anchor="_Toc462924621" w:history="1">
            <w:r w:rsidRPr="00E53397">
              <w:rPr>
                <w:rStyle w:val="Hyperlink"/>
                <w:rFonts w:ascii="Arial Narrow" w:hAnsi="Arial Narrow"/>
                <w:noProof/>
              </w:rPr>
              <w:t>3.</w:t>
            </w:r>
            <w:r>
              <w:rPr>
                <w:rFonts w:asciiTheme="minorHAnsi" w:eastAsiaTheme="minorEastAsia" w:hAnsiTheme="minorHAnsi" w:cstheme="minorBidi"/>
                <w:noProof/>
                <w:lang w:eastAsia="ro-RO"/>
              </w:rPr>
              <w:tab/>
            </w:r>
            <w:r w:rsidRPr="00E53397">
              <w:rPr>
                <w:rStyle w:val="Hyperlink"/>
                <w:rFonts w:ascii="Arial Narrow" w:hAnsi="Arial Narrow"/>
                <w:noProof/>
              </w:rPr>
              <w:t>INFORMAȚII PRIVIND PROIECTUL</w:t>
            </w:r>
            <w:r>
              <w:rPr>
                <w:noProof/>
                <w:webHidden/>
              </w:rPr>
              <w:tab/>
            </w:r>
            <w:r>
              <w:rPr>
                <w:noProof/>
                <w:webHidden/>
              </w:rPr>
              <w:fldChar w:fldCharType="begin"/>
            </w:r>
            <w:r>
              <w:rPr>
                <w:noProof/>
                <w:webHidden/>
              </w:rPr>
              <w:instrText xml:space="preserve"> PAGEREF _Toc462924621 \h </w:instrText>
            </w:r>
            <w:r>
              <w:rPr>
                <w:noProof/>
                <w:webHidden/>
              </w:rPr>
            </w:r>
            <w:r>
              <w:rPr>
                <w:noProof/>
                <w:webHidden/>
              </w:rPr>
              <w:fldChar w:fldCharType="separate"/>
            </w:r>
            <w:r>
              <w:rPr>
                <w:noProof/>
                <w:webHidden/>
              </w:rPr>
              <w:t>3</w:t>
            </w:r>
            <w:r>
              <w:rPr>
                <w:noProof/>
                <w:webHidden/>
              </w:rPr>
              <w:fldChar w:fldCharType="end"/>
            </w:r>
          </w:hyperlink>
        </w:p>
        <w:p w14:paraId="5C25060F" w14:textId="77777777" w:rsidR="00CC162F" w:rsidRDefault="00CC162F">
          <w:pPr>
            <w:pStyle w:val="TOC1"/>
            <w:rPr>
              <w:rFonts w:asciiTheme="minorHAnsi" w:eastAsiaTheme="minorEastAsia" w:hAnsiTheme="minorHAnsi" w:cstheme="minorBidi"/>
              <w:noProof/>
              <w:lang w:eastAsia="ro-RO"/>
            </w:rPr>
          </w:pPr>
          <w:hyperlink w:anchor="_Toc462924622" w:history="1">
            <w:r w:rsidRPr="00E53397">
              <w:rPr>
                <w:rStyle w:val="Hyperlink"/>
                <w:rFonts w:ascii="Arial Narrow" w:hAnsi="Arial Narrow"/>
                <w:noProof/>
              </w:rPr>
              <w:t>4.</w:t>
            </w:r>
            <w:r>
              <w:rPr>
                <w:rFonts w:asciiTheme="minorHAnsi" w:eastAsiaTheme="minorEastAsia" w:hAnsiTheme="minorHAnsi" w:cstheme="minorBidi"/>
                <w:noProof/>
                <w:lang w:eastAsia="ro-RO"/>
              </w:rPr>
              <w:tab/>
            </w:r>
            <w:r w:rsidRPr="00E53397">
              <w:rPr>
                <w:rStyle w:val="Hyperlink"/>
                <w:rFonts w:ascii="Arial Narrow" w:hAnsi="Arial Narrow"/>
                <w:noProof/>
              </w:rPr>
              <w:t>PĂRŢILE INTERESATE ABORDATE</w:t>
            </w:r>
            <w:r>
              <w:rPr>
                <w:noProof/>
                <w:webHidden/>
              </w:rPr>
              <w:tab/>
            </w:r>
            <w:r>
              <w:rPr>
                <w:noProof/>
                <w:webHidden/>
              </w:rPr>
              <w:fldChar w:fldCharType="begin"/>
            </w:r>
            <w:r>
              <w:rPr>
                <w:noProof/>
                <w:webHidden/>
              </w:rPr>
              <w:instrText xml:space="preserve"> PAGEREF _Toc462924622 \h </w:instrText>
            </w:r>
            <w:r>
              <w:rPr>
                <w:noProof/>
                <w:webHidden/>
              </w:rPr>
            </w:r>
            <w:r>
              <w:rPr>
                <w:noProof/>
                <w:webHidden/>
              </w:rPr>
              <w:fldChar w:fldCharType="separate"/>
            </w:r>
            <w:r>
              <w:rPr>
                <w:noProof/>
                <w:webHidden/>
              </w:rPr>
              <w:t>5</w:t>
            </w:r>
            <w:r>
              <w:rPr>
                <w:noProof/>
                <w:webHidden/>
              </w:rPr>
              <w:fldChar w:fldCharType="end"/>
            </w:r>
          </w:hyperlink>
        </w:p>
        <w:p w14:paraId="13665B4C" w14:textId="77777777" w:rsidR="00CC162F" w:rsidRDefault="00CC162F">
          <w:pPr>
            <w:pStyle w:val="TOC1"/>
            <w:rPr>
              <w:rFonts w:asciiTheme="minorHAnsi" w:eastAsiaTheme="minorEastAsia" w:hAnsiTheme="minorHAnsi" w:cstheme="minorBidi"/>
              <w:noProof/>
              <w:lang w:eastAsia="ro-RO"/>
            </w:rPr>
          </w:pPr>
          <w:hyperlink w:anchor="_Toc462924623" w:history="1">
            <w:r w:rsidRPr="00E53397">
              <w:rPr>
                <w:rStyle w:val="Hyperlink"/>
                <w:rFonts w:ascii="Arial Narrow" w:hAnsi="Arial Narrow"/>
                <w:noProof/>
              </w:rPr>
              <w:t>5.</w:t>
            </w:r>
            <w:r>
              <w:rPr>
                <w:rFonts w:asciiTheme="minorHAnsi" w:eastAsiaTheme="minorEastAsia" w:hAnsiTheme="minorHAnsi" w:cstheme="minorBidi"/>
                <w:noProof/>
                <w:lang w:eastAsia="ro-RO"/>
              </w:rPr>
              <w:tab/>
            </w:r>
            <w:r w:rsidRPr="00E53397">
              <w:rPr>
                <w:rStyle w:val="Hyperlink"/>
                <w:rFonts w:ascii="Arial Narrow" w:hAnsi="Arial Narrow"/>
                <w:noProof/>
              </w:rPr>
              <w:t>MĂSURILE AVUTE ÎN VEDERE, INCLUSIV LOCAȚIILE ŞI DATELE GENERICE PROPUSE PENTRU REUNIUNILE DEDICATE</w:t>
            </w:r>
            <w:r>
              <w:rPr>
                <w:noProof/>
                <w:webHidden/>
              </w:rPr>
              <w:tab/>
            </w:r>
            <w:r>
              <w:rPr>
                <w:noProof/>
                <w:webHidden/>
              </w:rPr>
              <w:fldChar w:fldCharType="begin"/>
            </w:r>
            <w:r>
              <w:rPr>
                <w:noProof/>
                <w:webHidden/>
              </w:rPr>
              <w:instrText xml:space="preserve"> PAGEREF _Toc462924623 \h </w:instrText>
            </w:r>
            <w:r>
              <w:rPr>
                <w:noProof/>
                <w:webHidden/>
              </w:rPr>
            </w:r>
            <w:r>
              <w:rPr>
                <w:noProof/>
                <w:webHidden/>
              </w:rPr>
              <w:fldChar w:fldCharType="separate"/>
            </w:r>
            <w:r>
              <w:rPr>
                <w:noProof/>
                <w:webHidden/>
              </w:rPr>
              <w:t>6</w:t>
            </w:r>
            <w:r>
              <w:rPr>
                <w:noProof/>
                <w:webHidden/>
              </w:rPr>
              <w:fldChar w:fldCharType="end"/>
            </w:r>
          </w:hyperlink>
        </w:p>
        <w:p w14:paraId="58C93106" w14:textId="77777777" w:rsidR="00CC162F" w:rsidRDefault="00CC162F">
          <w:pPr>
            <w:pStyle w:val="TOC1"/>
            <w:rPr>
              <w:rFonts w:asciiTheme="minorHAnsi" w:eastAsiaTheme="minorEastAsia" w:hAnsiTheme="minorHAnsi" w:cstheme="minorBidi"/>
              <w:noProof/>
              <w:lang w:eastAsia="ro-RO"/>
            </w:rPr>
          </w:pPr>
          <w:hyperlink w:anchor="_Toc462924624" w:history="1">
            <w:r w:rsidRPr="00E53397">
              <w:rPr>
                <w:rStyle w:val="Hyperlink"/>
                <w:rFonts w:ascii="Arial Narrow" w:hAnsi="Arial Narrow"/>
                <w:noProof/>
              </w:rPr>
              <w:t>5.1 PAGINA WEB</w:t>
            </w:r>
            <w:r>
              <w:rPr>
                <w:noProof/>
                <w:webHidden/>
              </w:rPr>
              <w:tab/>
            </w:r>
            <w:r>
              <w:rPr>
                <w:noProof/>
                <w:webHidden/>
              </w:rPr>
              <w:fldChar w:fldCharType="begin"/>
            </w:r>
            <w:r>
              <w:rPr>
                <w:noProof/>
                <w:webHidden/>
              </w:rPr>
              <w:instrText xml:space="preserve"> PAGEREF _Toc462924624 \h </w:instrText>
            </w:r>
            <w:r>
              <w:rPr>
                <w:noProof/>
                <w:webHidden/>
              </w:rPr>
            </w:r>
            <w:r>
              <w:rPr>
                <w:noProof/>
                <w:webHidden/>
              </w:rPr>
              <w:fldChar w:fldCharType="separate"/>
            </w:r>
            <w:r>
              <w:rPr>
                <w:noProof/>
                <w:webHidden/>
              </w:rPr>
              <w:t>6</w:t>
            </w:r>
            <w:r>
              <w:rPr>
                <w:noProof/>
                <w:webHidden/>
              </w:rPr>
              <w:fldChar w:fldCharType="end"/>
            </w:r>
          </w:hyperlink>
        </w:p>
        <w:p w14:paraId="396A98C8" w14:textId="77777777" w:rsidR="00CC162F" w:rsidRDefault="00CC162F">
          <w:pPr>
            <w:pStyle w:val="TOC1"/>
            <w:rPr>
              <w:rFonts w:asciiTheme="minorHAnsi" w:eastAsiaTheme="minorEastAsia" w:hAnsiTheme="minorHAnsi" w:cstheme="minorBidi"/>
              <w:noProof/>
              <w:lang w:eastAsia="ro-RO"/>
            </w:rPr>
          </w:pPr>
          <w:hyperlink w:anchor="_Toc462924625" w:history="1">
            <w:r w:rsidRPr="00E53397">
              <w:rPr>
                <w:rStyle w:val="Hyperlink"/>
                <w:rFonts w:ascii="Arial Narrow" w:hAnsi="Arial Narrow"/>
                <w:noProof/>
              </w:rPr>
              <w:t>5.2 CONSULTĂRI PUBLICE</w:t>
            </w:r>
            <w:r>
              <w:rPr>
                <w:noProof/>
                <w:webHidden/>
              </w:rPr>
              <w:tab/>
            </w:r>
            <w:r>
              <w:rPr>
                <w:noProof/>
                <w:webHidden/>
              </w:rPr>
              <w:fldChar w:fldCharType="begin"/>
            </w:r>
            <w:r>
              <w:rPr>
                <w:noProof/>
                <w:webHidden/>
              </w:rPr>
              <w:instrText xml:space="preserve"> PAGEREF _Toc462924625 \h </w:instrText>
            </w:r>
            <w:r>
              <w:rPr>
                <w:noProof/>
                <w:webHidden/>
              </w:rPr>
            </w:r>
            <w:r>
              <w:rPr>
                <w:noProof/>
                <w:webHidden/>
              </w:rPr>
              <w:fldChar w:fldCharType="separate"/>
            </w:r>
            <w:r>
              <w:rPr>
                <w:noProof/>
                <w:webHidden/>
              </w:rPr>
              <w:t>7</w:t>
            </w:r>
            <w:r>
              <w:rPr>
                <w:noProof/>
                <w:webHidden/>
              </w:rPr>
              <w:fldChar w:fldCharType="end"/>
            </w:r>
          </w:hyperlink>
        </w:p>
        <w:p w14:paraId="4974162F" w14:textId="77777777" w:rsidR="00CC162F" w:rsidRDefault="00CC162F">
          <w:pPr>
            <w:pStyle w:val="TOC1"/>
            <w:rPr>
              <w:rFonts w:asciiTheme="minorHAnsi" w:eastAsiaTheme="minorEastAsia" w:hAnsiTheme="minorHAnsi" w:cstheme="minorBidi"/>
              <w:noProof/>
              <w:lang w:eastAsia="ro-RO"/>
            </w:rPr>
          </w:pPr>
          <w:hyperlink w:anchor="_Toc462924626" w:history="1">
            <w:r w:rsidRPr="00E53397">
              <w:rPr>
                <w:rStyle w:val="Hyperlink"/>
                <w:rFonts w:ascii="Arial Narrow" w:hAnsi="Arial Narrow"/>
                <w:noProof/>
              </w:rPr>
              <w:t>5.2.1 TEMATICA ABORDATĂ ÎN CADRUL CONSULTĂRILOR PUBLICE</w:t>
            </w:r>
            <w:r>
              <w:rPr>
                <w:noProof/>
                <w:webHidden/>
              </w:rPr>
              <w:tab/>
            </w:r>
            <w:r>
              <w:rPr>
                <w:noProof/>
                <w:webHidden/>
              </w:rPr>
              <w:fldChar w:fldCharType="begin"/>
            </w:r>
            <w:r>
              <w:rPr>
                <w:noProof/>
                <w:webHidden/>
              </w:rPr>
              <w:instrText xml:space="preserve"> PAGEREF _Toc462924626 \h </w:instrText>
            </w:r>
            <w:r>
              <w:rPr>
                <w:noProof/>
                <w:webHidden/>
              </w:rPr>
            </w:r>
            <w:r>
              <w:rPr>
                <w:noProof/>
                <w:webHidden/>
              </w:rPr>
              <w:fldChar w:fldCharType="separate"/>
            </w:r>
            <w:r>
              <w:rPr>
                <w:noProof/>
                <w:webHidden/>
              </w:rPr>
              <w:t>8</w:t>
            </w:r>
            <w:r>
              <w:rPr>
                <w:noProof/>
                <w:webHidden/>
              </w:rPr>
              <w:fldChar w:fldCharType="end"/>
            </w:r>
          </w:hyperlink>
        </w:p>
        <w:p w14:paraId="0583E7A3" w14:textId="77777777" w:rsidR="00CC162F" w:rsidRDefault="00CC162F">
          <w:pPr>
            <w:pStyle w:val="TOC1"/>
            <w:rPr>
              <w:rFonts w:asciiTheme="minorHAnsi" w:eastAsiaTheme="minorEastAsia" w:hAnsiTheme="minorHAnsi" w:cstheme="minorBidi"/>
              <w:noProof/>
              <w:lang w:eastAsia="ro-RO"/>
            </w:rPr>
          </w:pPr>
          <w:hyperlink w:anchor="_Toc462924627" w:history="1">
            <w:r w:rsidRPr="00E53397">
              <w:rPr>
                <w:rStyle w:val="Hyperlink"/>
                <w:rFonts w:ascii="Arial Narrow" w:hAnsi="Arial Narrow"/>
                <w:noProof/>
              </w:rPr>
              <w:t>5.2.2 LOCAȚIILE DE DESFĂȘURARE</w:t>
            </w:r>
            <w:r>
              <w:rPr>
                <w:noProof/>
                <w:webHidden/>
              </w:rPr>
              <w:tab/>
            </w:r>
            <w:r>
              <w:rPr>
                <w:noProof/>
                <w:webHidden/>
              </w:rPr>
              <w:fldChar w:fldCharType="begin"/>
            </w:r>
            <w:r>
              <w:rPr>
                <w:noProof/>
                <w:webHidden/>
              </w:rPr>
              <w:instrText xml:space="preserve"> PAGEREF _Toc462924627 \h </w:instrText>
            </w:r>
            <w:r>
              <w:rPr>
                <w:noProof/>
                <w:webHidden/>
              </w:rPr>
            </w:r>
            <w:r>
              <w:rPr>
                <w:noProof/>
                <w:webHidden/>
              </w:rPr>
              <w:fldChar w:fldCharType="separate"/>
            </w:r>
            <w:r>
              <w:rPr>
                <w:noProof/>
                <w:webHidden/>
              </w:rPr>
              <w:t>9</w:t>
            </w:r>
            <w:r>
              <w:rPr>
                <w:noProof/>
                <w:webHidden/>
              </w:rPr>
              <w:fldChar w:fldCharType="end"/>
            </w:r>
          </w:hyperlink>
        </w:p>
        <w:p w14:paraId="305A1489" w14:textId="77777777" w:rsidR="00CC162F" w:rsidRDefault="00CC162F">
          <w:pPr>
            <w:pStyle w:val="TOC1"/>
            <w:rPr>
              <w:rFonts w:asciiTheme="minorHAnsi" w:eastAsiaTheme="minorEastAsia" w:hAnsiTheme="minorHAnsi" w:cstheme="minorBidi"/>
              <w:noProof/>
              <w:lang w:eastAsia="ro-RO"/>
            </w:rPr>
          </w:pPr>
          <w:hyperlink w:anchor="_Toc462924628" w:history="1">
            <w:r w:rsidRPr="00E53397">
              <w:rPr>
                <w:rStyle w:val="Hyperlink"/>
                <w:rFonts w:ascii="Arial Narrow" w:hAnsi="Arial Narrow"/>
                <w:noProof/>
              </w:rPr>
              <w:t>5.</w:t>
            </w:r>
            <w:r w:rsidRPr="00E53397">
              <w:rPr>
                <w:rStyle w:val="Hyperlink"/>
                <w:rFonts w:ascii="Arial Narrow" w:hAnsi="Arial Narrow"/>
                <w:noProof/>
                <w:shd w:val="clear" w:color="auto" w:fill="D3DFEF" w:themeFill="accent4" w:themeFillTint="33"/>
              </w:rPr>
              <w:t>2.3 DESFĂŞURAREA CONSULTĂRILOR PUBLICE</w:t>
            </w:r>
            <w:r>
              <w:rPr>
                <w:noProof/>
                <w:webHidden/>
              </w:rPr>
              <w:tab/>
            </w:r>
            <w:r>
              <w:rPr>
                <w:noProof/>
                <w:webHidden/>
              </w:rPr>
              <w:fldChar w:fldCharType="begin"/>
            </w:r>
            <w:r>
              <w:rPr>
                <w:noProof/>
                <w:webHidden/>
              </w:rPr>
              <w:instrText xml:space="preserve"> PAGEREF _Toc462924628 \h </w:instrText>
            </w:r>
            <w:r>
              <w:rPr>
                <w:noProof/>
                <w:webHidden/>
              </w:rPr>
            </w:r>
            <w:r>
              <w:rPr>
                <w:noProof/>
                <w:webHidden/>
              </w:rPr>
              <w:fldChar w:fldCharType="separate"/>
            </w:r>
            <w:r>
              <w:rPr>
                <w:noProof/>
                <w:webHidden/>
              </w:rPr>
              <w:t>11</w:t>
            </w:r>
            <w:r>
              <w:rPr>
                <w:noProof/>
                <w:webHidden/>
              </w:rPr>
              <w:fldChar w:fldCharType="end"/>
            </w:r>
          </w:hyperlink>
        </w:p>
        <w:p w14:paraId="0AD287B7" w14:textId="77777777" w:rsidR="00CC162F" w:rsidRDefault="00CC162F">
          <w:pPr>
            <w:pStyle w:val="TOC1"/>
            <w:rPr>
              <w:rFonts w:asciiTheme="minorHAnsi" w:eastAsiaTheme="minorEastAsia" w:hAnsiTheme="minorHAnsi" w:cstheme="minorBidi"/>
              <w:noProof/>
              <w:lang w:eastAsia="ro-RO"/>
            </w:rPr>
          </w:pPr>
          <w:hyperlink w:anchor="_Toc462924629" w:history="1">
            <w:r w:rsidRPr="00E53397">
              <w:rPr>
                <w:rStyle w:val="Hyperlink"/>
                <w:rFonts w:ascii="Arial Narrow" w:hAnsi="Arial Narrow"/>
                <w:noProof/>
              </w:rPr>
              <w:t>5.</w:t>
            </w:r>
            <w:r w:rsidRPr="00E53397">
              <w:rPr>
                <w:rStyle w:val="Hyperlink"/>
                <w:rFonts w:ascii="Arial Narrow" w:hAnsi="Arial Narrow"/>
                <w:noProof/>
                <w:shd w:val="clear" w:color="auto" w:fill="D3DFEF" w:themeFill="accent4" w:themeFillTint="33"/>
              </w:rPr>
              <w:t>2.4 PROGRAM DE DESFĂŞURARE AL CONSULTĂRILOR PUBLICE  - MODEL</w:t>
            </w:r>
            <w:r>
              <w:rPr>
                <w:noProof/>
                <w:webHidden/>
              </w:rPr>
              <w:tab/>
            </w:r>
            <w:r>
              <w:rPr>
                <w:noProof/>
                <w:webHidden/>
              </w:rPr>
              <w:fldChar w:fldCharType="begin"/>
            </w:r>
            <w:r>
              <w:rPr>
                <w:noProof/>
                <w:webHidden/>
              </w:rPr>
              <w:instrText xml:space="preserve"> PAGEREF _Toc462924629 \h </w:instrText>
            </w:r>
            <w:r>
              <w:rPr>
                <w:noProof/>
                <w:webHidden/>
              </w:rPr>
            </w:r>
            <w:r>
              <w:rPr>
                <w:noProof/>
                <w:webHidden/>
              </w:rPr>
              <w:fldChar w:fldCharType="separate"/>
            </w:r>
            <w:r>
              <w:rPr>
                <w:noProof/>
                <w:webHidden/>
              </w:rPr>
              <w:t>16</w:t>
            </w:r>
            <w:r>
              <w:rPr>
                <w:noProof/>
                <w:webHidden/>
              </w:rPr>
              <w:fldChar w:fldCharType="end"/>
            </w:r>
          </w:hyperlink>
        </w:p>
        <w:p w14:paraId="49AD36F2" w14:textId="77777777" w:rsidR="00CC162F" w:rsidRDefault="00CC162F">
          <w:pPr>
            <w:pStyle w:val="TOC1"/>
            <w:rPr>
              <w:rFonts w:asciiTheme="minorHAnsi" w:eastAsiaTheme="minorEastAsia" w:hAnsiTheme="minorHAnsi" w:cstheme="minorBidi"/>
              <w:noProof/>
              <w:lang w:eastAsia="ro-RO"/>
            </w:rPr>
          </w:pPr>
          <w:hyperlink w:anchor="_Toc462924630" w:history="1">
            <w:r w:rsidRPr="00E53397">
              <w:rPr>
                <w:rStyle w:val="Hyperlink"/>
                <w:rFonts w:ascii="Arial Narrow" w:hAnsi="Arial Narrow"/>
                <w:noProof/>
              </w:rPr>
              <w:t>5.</w:t>
            </w:r>
            <w:r w:rsidRPr="00E53397">
              <w:rPr>
                <w:rStyle w:val="Hyperlink"/>
                <w:rFonts w:ascii="Arial Narrow" w:hAnsi="Arial Narrow"/>
                <w:noProof/>
                <w:shd w:val="clear" w:color="auto" w:fill="D3DFEF" w:themeFill="accent4" w:themeFillTint="33"/>
              </w:rPr>
              <w:t>3 AFIŞAREA ANUNȚURILOR ÎN LOCALITĂȚI AFLATE PE TRASEUL PROIECTULUI</w:t>
            </w:r>
            <w:r>
              <w:rPr>
                <w:noProof/>
                <w:webHidden/>
              </w:rPr>
              <w:tab/>
            </w:r>
            <w:r>
              <w:rPr>
                <w:noProof/>
                <w:webHidden/>
              </w:rPr>
              <w:fldChar w:fldCharType="begin"/>
            </w:r>
            <w:r>
              <w:rPr>
                <w:noProof/>
                <w:webHidden/>
              </w:rPr>
              <w:instrText xml:space="preserve"> PAGEREF _Toc462924630 \h </w:instrText>
            </w:r>
            <w:r>
              <w:rPr>
                <w:noProof/>
                <w:webHidden/>
              </w:rPr>
            </w:r>
            <w:r>
              <w:rPr>
                <w:noProof/>
                <w:webHidden/>
              </w:rPr>
              <w:fldChar w:fldCharType="separate"/>
            </w:r>
            <w:r>
              <w:rPr>
                <w:noProof/>
                <w:webHidden/>
              </w:rPr>
              <w:t>17</w:t>
            </w:r>
            <w:r>
              <w:rPr>
                <w:noProof/>
                <w:webHidden/>
              </w:rPr>
              <w:fldChar w:fldCharType="end"/>
            </w:r>
          </w:hyperlink>
        </w:p>
        <w:p w14:paraId="1521B5FD" w14:textId="77777777" w:rsidR="00CC162F" w:rsidRDefault="00CC162F">
          <w:pPr>
            <w:pStyle w:val="TOC1"/>
            <w:rPr>
              <w:rFonts w:asciiTheme="minorHAnsi" w:eastAsiaTheme="minorEastAsia" w:hAnsiTheme="minorHAnsi" w:cstheme="minorBidi"/>
              <w:noProof/>
              <w:lang w:eastAsia="ro-RO"/>
            </w:rPr>
          </w:pPr>
          <w:hyperlink w:anchor="_Toc462924631" w:history="1">
            <w:r w:rsidRPr="00E53397">
              <w:rPr>
                <w:rStyle w:val="Hyperlink"/>
                <w:rFonts w:ascii="Arial Narrow" w:hAnsi="Arial Narrow"/>
                <w:noProof/>
              </w:rPr>
              <w:t>5.4 ALTE MIJLOACE DE INFORMARE</w:t>
            </w:r>
            <w:r>
              <w:rPr>
                <w:noProof/>
                <w:webHidden/>
              </w:rPr>
              <w:tab/>
            </w:r>
            <w:r>
              <w:rPr>
                <w:noProof/>
                <w:webHidden/>
              </w:rPr>
              <w:fldChar w:fldCharType="begin"/>
            </w:r>
            <w:r>
              <w:rPr>
                <w:noProof/>
                <w:webHidden/>
              </w:rPr>
              <w:instrText xml:space="preserve"> PAGEREF _Toc462924631 \h </w:instrText>
            </w:r>
            <w:r>
              <w:rPr>
                <w:noProof/>
                <w:webHidden/>
              </w:rPr>
            </w:r>
            <w:r>
              <w:rPr>
                <w:noProof/>
                <w:webHidden/>
              </w:rPr>
              <w:fldChar w:fldCharType="separate"/>
            </w:r>
            <w:r>
              <w:rPr>
                <w:noProof/>
                <w:webHidden/>
              </w:rPr>
              <w:t>17</w:t>
            </w:r>
            <w:r>
              <w:rPr>
                <w:noProof/>
                <w:webHidden/>
              </w:rPr>
              <w:fldChar w:fldCharType="end"/>
            </w:r>
          </w:hyperlink>
        </w:p>
        <w:p w14:paraId="494F56BE" w14:textId="77777777" w:rsidR="00CC162F" w:rsidRDefault="00CC162F">
          <w:pPr>
            <w:pStyle w:val="TOC1"/>
            <w:rPr>
              <w:rFonts w:asciiTheme="minorHAnsi" w:eastAsiaTheme="minorEastAsia" w:hAnsiTheme="minorHAnsi" w:cstheme="minorBidi"/>
              <w:noProof/>
              <w:lang w:eastAsia="ro-RO"/>
            </w:rPr>
          </w:pPr>
          <w:hyperlink w:anchor="_Toc462924632" w:history="1">
            <w:r w:rsidRPr="00E53397">
              <w:rPr>
                <w:rStyle w:val="Hyperlink"/>
                <w:rFonts w:ascii="Arial Narrow" w:hAnsi="Arial Narrow"/>
                <w:noProof/>
              </w:rPr>
              <w:t>6. ETAPE ULTERIOARE CONSULTĂRILOR PUBLICE</w:t>
            </w:r>
            <w:r>
              <w:rPr>
                <w:noProof/>
                <w:webHidden/>
              </w:rPr>
              <w:tab/>
            </w:r>
            <w:r>
              <w:rPr>
                <w:noProof/>
                <w:webHidden/>
              </w:rPr>
              <w:fldChar w:fldCharType="begin"/>
            </w:r>
            <w:r>
              <w:rPr>
                <w:noProof/>
                <w:webHidden/>
              </w:rPr>
              <w:instrText xml:space="preserve"> PAGEREF _Toc462924632 \h </w:instrText>
            </w:r>
            <w:r>
              <w:rPr>
                <w:noProof/>
                <w:webHidden/>
              </w:rPr>
            </w:r>
            <w:r>
              <w:rPr>
                <w:noProof/>
                <w:webHidden/>
              </w:rPr>
              <w:fldChar w:fldCharType="separate"/>
            </w:r>
            <w:r>
              <w:rPr>
                <w:noProof/>
                <w:webHidden/>
              </w:rPr>
              <w:t>18</w:t>
            </w:r>
            <w:r>
              <w:rPr>
                <w:noProof/>
                <w:webHidden/>
              </w:rPr>
              <w:fldChar w:fldCharType="end"/>
            </w:r>
          </w:hyperlink>
        </w:p>
        <w:p w14:paraId="03BF9AD5" w14:textId="77777777" w:rsidR="00CC162F" w:rsidRDefault="00CC162F">
          <w:pPr>
            <w:pStyle w:val="TOC1"/>
            <w:rPr>
              <w:rFonts w:asciiTheme="minorHAnsi" w:eastAsiaTheme="minorEastAsia" w:hAnsiTheme="minorHAnsi" w:cstheme="minorBidi"/>
              <w:noProof/>
              <w:lang w:eastAsia="ro-RO"/>
            </w:rPr>
          </w:pPr>
          <w:hyperlink w:anchor="_Toc462924633" w:history="1">
            <w:r w:rsidRPr="00E53397">
              <w:rPr>
                <w:rStyle w:val="Hyperlink"/>
                <w:rFonts w:ascii="Arial Narrow" w:hAnsi="Arial Narrow"/>
                <w:noProof/>
              </w:rPr>
              <w:t>7. TERMENUL</w:t>
            </w:r>
            <w:r>
              <w:rPr>
                <w:noProof/>
                <w:webHidden/>
              </w:rPr>
              <w:tab/>
            </w:r>
            <w:r>
              <w:rPr>
                <w:noProof/>
                <w:webHidden/>
              </w:rPr>
              <w:fldChar w:fldCharType="begin"/>
            </w:r>
            <w:r>
              <w:rPr>
                <w:noProof/>
                <w:webHidden/>
              </w:rPr>
              <w:instrText xml:space="preserve"> PAGEREF _Toc462924633 \h </w:instrText>
            </w:r>
            <w:r>
              <w:rPr>
                <w:noProof/>
                <w:webHidden/>
              </w:rPr>
            </w:r>
            <w:r>
              <w:rPr>
                <w:noProof/>
                <w:webHidden/>
              </w:rPr>
              <w:fldChar w:fldCharType="separate"/>
            </w:r>
            <w:r>
              <w:rPr>
                <w:noProof/>
                <w:webHidden/>
              </w:rPr>
              <w:t>18</w:t>
            </w:r>
            <w:r>
              <w:rPr>
                <w:noProof/>
                <w:webHidden/>
              </w:rPr>
              <w:fldChar w:fldCharType="end"/>
            </w:r>
          </w:hyperlink>
        </w:p>
        <w:p w14:paraId="68A38EC1" w14:textId="77777777" w:rsidR="00CC162F" w:rsidRDefault="00CC162F">
          <w:pPr>
            <w:pStyle w:val="TOC1"/>
            <w:rPr>
              <w:rFonts w:asciiTheme="minorHAnsi" w:eastAsiaTheme="minorEastAsia" w:hAnsiTheme="minorHAnsi" w:cstheme="minorBidi"/>
              <w:noProof/>
              <w:lang w:eastAsia="ro-RO"/>
            </w:rPr>
          </w:pPr>
          <w:hyperlink w:anchor="_Toc462924634" w:history="1">
            <w:r w:rsidRPr="00E53397">
              <w:rPr>
                <w:rStyle w:val="Hyperlink"/>
                <w:rFonts w:ascii="Arial Narrow" w:hAnsi="Arial Narrow"/>
                <w:noProof/>
                <w:shd w:val="clear" w:color="auto" w:fill="D3DFEF" w:themeFill="accent4" w:themeFillTint="33"/>
              </w:rPr>
              <w:t>8. RESURSE UMANE ALOCATE SARCINILOR RESPECTIVE</w:t>
            </w:r>
            <w:r>
              <w:rPr>
                <w:noProof/>
                <w:webHidden/>
              </w:rPr>
              <w:tab/>
            </w:r>
            <w:r>
              <w:rPr>
                <w:noProof/>
                <w:webHidden/>
              </w:rPr>
              <w:fldChar w:fldCharType="begin"/>
            </w:r>
            <w:r>
              <w:rPr>
                <w:noProof/>
                <w:webHidden/>
              </w:rPr>
              <w:instrText xml:space="preserve"> PAGEREF _Toc462924634 \h </w:instrText>
            </w:r>
            <w:r>
              <w:rPr>
                <w:noProof/>
                <w:webHidden/>
              </w:rPr>
            </w:r>
            <w:r>
              <w:rPr>
                <w:noProof/>
                <w:webHidden/>
              </w:rPr>
              <w:fldChar w:fldCharType="separate"/>
            </w:r>
            <w:r>
              <w:rPr>
                <w:noProof/>
                <w:webHidden/>
              </w:rPr>
              <w:t>24</w:t>
            </w:r>
            <w:r>
              <w:rPr>
                <w:noProof/>
                <w:webHidden/>
              </w:rPr>
              <w:fldChar w:fldCharType="end"/>
            </w:r>
          </w:hyperlink>
        </w:p>
        <w:p w14:paraId="65A876D9" w14:textId="77777777" w:rsidR="00CC162F" w:rsidRDefault="00CC162F">
          <w:pPr>
            <w:pStyle w:val="TOC1"/>
            <w:rPr>
              <w:rFonts w:asciiTheme="minorHAnsi" w:eastAsiaTheme="minorEastAsia" w:hAnsiTheme="minorHAnsi" w:cstheme="minorBidi"/>
              <w:noProof/>
              <w:lang w:eastAsia="ro-RO"/>
            </w:rPr>
          </w:pPr>
          <w:hyperlink w:anchor="_Toc462924635" w:history="1">
            <w:r w:rsidRPr="00E53397">
              <w:rPr>
                <w:rStyle w:val="Hyperlink"/>
                <w:rFonts w:ascii="Arial Narrow" w:hAnsi="Arial Narrow"/>
                <w:noProof/>
                <w:shd w:val="clear" w:color="auto" w:fill="D3DFEF" w:themeFill="accent4" w:themeFillTint="33"/>
              </w:rPr>
              <w:t>9. DOCUMENTE UTILIZATE</w:t>
            </w:r>
            <w:r>
              <w:rPr>
                <w:noProof/>
                <w:webHidden/>
              </w:rPr>
              <w:tab/>
            </w:r>
            <w:r>
              <w:rPr>
                <w:noProof/>
                <w:webHidden/>
              </w:rPr>
              <w:fldChar w:fldCharType="begin"/>
            </w:r>
            <w:r>
              <w:rPr>
                <w:noProof/>
                <w:webHidden/>
              </w:rPr>
              <w:instrText xml:space="preserve"> PAGEREF _Toc462924635 \h </w:instrText>
            </w:r>
            <w:r>
              <w:rPr>
                <w:noProof/>
                <w:webHidden/>
              </w:rPr>
            </w:r>
            <w:r>
              <w:rPr>
                <w:noProof/>
                <w:webHidden/>
              </w:rPr>
              <w:fldChar w:fldCharType="separate"/>
            </w:r>
            <w:r>
              <w:rPr>
                <w:noProof/>
                <w:webHidden/>
              </w:rPr>
              <w:t>25</w:t>
            </w:r>
            <w:r>
              <w:rPr>
                <w:noProof/>
                <w:webHidden/>
              </w:rPr>
              <w:fldChar w:fldCharType="end"/>
            </w:r>
          </w:hyperlink>
        </w:p>
        <w:p w14:paraId="0AE462E3" w14:textId="77777777" w:rsidR="00CC162F" w:rsidRDefault="00CC162F">
          <w:pPr>
            <w:pStyle w:val="TOC1"/>
            <w:rPr>
              <w:rFonts w:asciiTheme="minorHAnsi" w:eastAsiaTheme="minorEastAsia" w:hAnsiTheme="minorHAnsi" w:cstheme="minorBidi"/>
              <w:noProof/>
              <w:lang w:eastAsia="ro-RO"/>
            </w:rPr>
          </w:pPr>
          <w:hyperlink w:anchor="_Toc462924636" w:history="1">
            <w:r w:rsidRPr="00E53397">
              <w:rPr>
                <w:rStyle w:val="Hyperlink"/>
                <w:rFonts w:ascii="Arial Narrow" w:hAnsi="Arial Narrow"/>
                <w:noProof/>
              </w:rPr>
              <w:t>10. ANEXE</w:t>
            </w:r>
            <w:r>
              <w:rPr>
                <w:noProof/>
                <w:webHidden/>
              </w:rPr>
              <w:tab/>
            </w:r>
            <w:r>
              <w:rPr>
                <w:noProof/>
                <w:webHidden/>
              </w:rPr>
              <w:fldChar w:fldCharType="begin"/>
            </w:r>
            <w:r>
              <w:rPr>
                <w:noProof/>
                <w:webHidden/>
              </w:rPr>
              <w:instrText xml:space="preserve"> PAGEREF _Toc462924636 \h </w:instrText>
            </w:r>
            <w:r>
              <w:rPr>
                <w:noProof/>
                <w:webHidden/>
              </w:rPr>
            </w:r>
            <w:r>
              <w:rPr>
                <w:noProof/>
                <w:webHidden/>
              </w:rPr>
              <w:fldChar w:fldCharType="separate"/>
            </w:r>
            <w:r>
              <w:rPr>
                <w:noProof/>
                <w:webHidden/>
              </w:rPr>
              <w:t>26</w:t>
            </w:r>
            <w:r>
              <w:rPr>
                <w:noProof/>
                <w:webHidden/>
              </w:rPr>
              <w:fldChar w:fldCharType="end"/>
            </w:r>
          </w:hyperlink>
        </w:p>
        <w:p w14:paraId="6F543F5D" w14:textId="74307DBE" w:rsidR="008D62A2" w:rsidRDefault="008D62A2">
          <w:r w:rsidRPr="001F5886">
            <w:rPr>
              <w:rFonts w:ascii="Arial Narrow" w:hAnsi="Arial Narrow"/>
              <w:b/>
              <w:bCs/>
              <w:noProof/>
              <w:sz w:val="28"/>
              <w:szCs w:val="28"/>
            </w:rPr>
            <w:fldChar w:fldCharType="end"/>
          </w:r>
        </w:p>
      </w:sdtContent>
    </w:sdt>
    <w:p w14:paraId="176899C6" w14:textId="77777777" w:rsidR="00E27770" w:rsidRDefault="00E27770" w:rsidP="00E27770">
      <w:pPr>
        <w:rPr>
          <w:rFonts w:ascii="Arial Narrow" w:hAnsi="Arial Narrow"/>
          <w:b/>
          <w:sz w:val="32"/>
          <w:szCs w:val="32"/>
          <w:u w:val="single"/>
          <w:lang w:val="fr-FR"/>
        </w:rPr>
      </w:pPr>
    </w:p>
    <w:p w14:paraId="1F7A4EEC" w14:textId="77777777" w:rsidR="00A17AD1" w:rsidRDefault="00A17AD1" w:rsidP="00F63A4A">
      <w:pPr>
        <w:spacing w:after="0" w:line="240" w:lineRule="auto"/>
        <w:rPr>
          <w:rFonts w:ascii="Arial Narrow" w:hAnsi="Arial Narrow"/>
          <w:b/>
          <w:sz w:val="24"/>
          <w:szCs w:val="24"/>
          <w:u w:val="single"/>
          <w:lang w:val="it-IT"/>
        </w:rPr>
      </w:pPr>
    </w:p>
    <w:p w14:paraId="6236E462" w14:textId="77777777" w:rsidR="008D62A2" w:rsidRDefault="008D62A2" w:rsidP="00F63A4A">
      <w:pPr>
        <w:spacing w:after="0" w:line="240" w:lineRule="auto"/>
        <w:rPr>
          <w:rFonts w:ascii="Arial Narrow" w:hAnsi="Arial Narrow"/>
          <w:b/>
          <w:sz w:val="24"/>
          <w:szCs w:val="24"/>
          <w:u w:val="single"/>
          <w:lang w:val="it-IT"/>
        </w:rPr>
      </w:pPr>
    </w:p>
    <w:p w14:paraId="1A8F7F04" w14:textId="77777777" w:rsidR="00A16BC4" w:rsidRDefault="00A16BC4" w:rsidP="00F63A4A">
      <w:pPr>
        <w:spacing w:after="0" w:line="240" w:lineRule="auto"/>
        <w:rPr>
          <w:rFonts w:ascii="Arial Narrow" w:hAnsi="Arial Narrow"/>
          <w:b/>
          <w:sz w:val="24"/>
          <w:szCs w:val="24"/>
          <w:u w:val="single"/>
          <w:lang w:val="it-IT"/>
        </w:rPr>
      </w:pPr>
    </w:p>
    <w:p w14:paraId="220FC2FE" w14:textId="77777777" w:rsidR="00A16BC4" w:rsidRDefault="00A16BC4" w:rsidP="00F63A4A">
      <w:pPr>
        <w:spacing w:after="0" w:line="240" w:lineRule="auto"/>
        <w:rPr>
          <w:rFonts w:ascii="Arial Narrow" w:hAnsi="Arial Narrow"/>
          <w:b/>
          <w:sz w:val="24"/>
          <w:szCs w:val="24"/>
          <w:u w:val="single"/>
          <w:lang w:val="it-IT"/>
        </w:rPr>
      </w:pPr>
    </w:p>
    <w:p w14:paraId="12E2AA45" w14:textId="77777777" w:rsidR="009440AA" w:rsidRDefault="009440AA" w:rsidP="00F63A4A">
      <w:pPr>
        <w:spacing w:after="0" w:line="240" w:lineRule="auto"/>
        <w:rPr>
          <w:rFonts w:ascii="Arial Narrow" w:hAnsi="Arial Narrow"/>
          <w:b/>
          <w:sz w:val="24"/>
          <w:szCs w:val="24"/>
          <w:u w:val="single"/>
          <w:lang w:val="it-IT"/>
        </w:rPr>
      </w:pPr>
    </w:p>
    <w:p w14:paraId="1CAAD589" w14:textId="77777777" w:rsidR="009440AA" w:rsidRDefault="009440AA" w:rsidP="00F63A4A">
      <w:pPr>
        <w:spacing w:after="0" w:line="240" w:lineRule="auto"/>
        <w:rPr>
          <w:rFonts w:ascii="Arial Narrow" w:hAnsi="Arial Narrow"/>
          <w:b/>
          <w:sz w:val="24"/>
          <w:szCs w:val="24"/>
          <w:u w:val="single"/>
          <w:lang w:val="it-IT"/>
        </w:rPr>
      </w:pPr>
    </w:p>
    <w:p w14:paraId="60CEB2A6" w14:textId="77777777" w:rsidR="009440AA" w:rsidRDefault="009440AA" w:rsidP="00F63A4A">
      <w:pPr>
        <w:spacing w:after="0" w:line="240" w:lineRule="auto"/>
        <w:rPr>
          <w:rFonts w:ascii="Arial Narrow" w:hAnsi="Arial Narrow"/>
          <w:b/>
          <w:sz w:val="24"/>
          <w:szCs w:val="24"/>
          <w:u w:val="single"/>
          <w:lang w:val="it-IT"/>
        </w:rPr>
      </w:pPr>
    </w:p>
    <w:p w14:paraId="74A867E3" w14:textId="77777777" w:rsidR="009440AA" w:rsidRDefault="009440AA" w:rsidP="00F63A4A">
      <w:pPr>
        <w:spacing w:after="0" w:line="240" w:lineRule="auto"/>
        <w:rPr>
          <w:rFonts w:ascii="Arial Narrow" w:hAnsi="Arial Narrow"/>
          <w:b/>
          <w:sz w:val="24"/>
          <w:szCs w:val="24"/>
          <w:u w:val="single"/>
          <w:lang w:val="it-IT"/>
        </w:rPr>
      </w:pPr>
    </w:p>
    <w:p w14:paraId="7BA66AA5" w14:textId="77777777" w:rsidR="009440AA" w:rsidRDefault="009440AA" w:rsidP="00F63A4A">
      <w:pPr>
        <w:spacing w:after="0" w:line="240" w:lineRule="auto"/>
        <w:rPr>
          <w:rFonts w:ascii="Arial Narrow" w:hAnsi="Arial Narrow"/>
          <w:b/>
          <w:sz w:val="24"/>
          <w:szCs w:val="24"/>
          <w:u w:val="single"/>
          <w:lang w:val="it-IT"/>
        </w:rPr>
      </w:pPr>
    </w:p>
    <w:p w14:paraId="3A562D75" w14:textId="77777777" w:rsidR="009440AA" w:rsidRDefault="009440AA" w:rsidP="00F63A4A">
      <w:pPr>
        <w:spacing w:after="0" w:line="240" w:lineRule="auto"/>
        <w:rPr>
          <w:rFonts w:ascii="Arial Narrow" w:hAnsi="Arial Narrow"/>
          <w:b/>
          <w:sz w:val="24"/>
          <w:szCs w:val="24"/>
          <w:u w:val="single"/>
          <w:lang w:val="it-IT"/>
        </w:rPr>
      </w:pPr>
    </w:p>
    <w:p w14:paraId="6EE47557" w14:textId="77777777" w:rsidR="008D62A2" w:rsidRDefault="008D62A2" w:rsidP="00F63A4A">
      <w:pPr>
        <w:spacing w:after="0" w:line="240" w:lineRule="auto"/>
        <w:rPr>
          <w:rFonts w:ascii="Arial Narrow" w:hAnsi="Arial Narrow"/>
          <w:b/>
          <w:sz w:val="24"/>
          <w:szCs w:val="24"/>
          <w:u w:val="single"/>
          <w:lang w:val="it-IT"/>
        </w:rPr>
      </w:pPr>
    </w:p>
    <w:p w14:paraId="4D768078" w14:textId="77777777" w:rsidR="008D62A2" w:rsidRDefault="008D62A2" w:rsidP="00F63A4A">
      <w:pPr>
        <w:spacing w:after="0" w:line="240" w:lineRule="auto"/>
        <w:rPr>
          <w:rFonts w:ascii="Arial Narrow" w:hAnsi="Arial Narrow"/>
          <w:b/>
          <w:sz w:val="24"/>
          <w:szCs w:val="24"/>
          <w:u w:val="single"/>
          <w:lang w:val="it-IT"/>
        </w:rPr>
      </w:pPr>
    </w:p>
    <w:p w14:paraId="566727D6" w14:textId="270D9865" w:rsidR="00DF1ACF" w:rsidRPr="008D62A2" w:rsidRDefault="008D62A2" w:rsidP="00BA50DD">
      <w:pPr>
        <w:pStyle w:val="Heading1"/>
        <w:shd w:val="clear" w:color="auto" w:fill="D3DFEF" w:themeFill="accent4" w:themeFillTint="33"/>
        <w:spacing w:before="0" w:line="240" w:lineRule="auto"/>
        <w:rPr>
          <w:rFonts w:ascii="Arial Narrow" w:hAnsi="Arial Narrow"/>
          <w:sz w:val="28"/>
          <w:szCs w:val="28"/>
        </w:rPr>
      </w:pPr>
      <w:bookmarkStart w:id="0" w:name="_Toc462924619"/>
      <w:r w:rsidRPr="008D62A2">
        <w:rPr>
          <w:rFonts w:ascii="Arial Narrow" w:hAnsi="Arial Narrow"/>
          <w:sz w:val="28"/>
          <w:szCs w:val="28"/>
        </w:rPr>
        <w:t>INTRODUCERE</w:t>
      </w:r>
      <w:bookmarkEnd w:id="0"/>
    </w:p>
    <w:p w14:paraId="03D366F9" w14:textId="77777777" w:rsidR="008D62A2" w:rsidRPr="008D62A2" w:rsidRDefault="008D62A2" w:rsidP="008D62A2">
      <w:pPr>
        <w:rPr>
          <w:lang w:val="en-GB"/>
        </w:rPr>
      </w:pPr>
    </w:p>
    <w:p w14:paraId="4E702378" w14:textId="08856413" w:rsidR="00DF1ACF" w:rsidRPr="00F63A4A" w:rsidRDefault="006D3301" w:rsidP="00F63A4A">
      <w:pPr>
        <w:spacing w:after="0" w:line="240" w:lineRule="auto"/>
        <w:jc w:val="both"/>
        <w:rPr>
          <w:rFonts w:ascii="Arial Narrow" w:eastAsia="Calibri" w:hAnsi="Arial Narrow"/>
          <w:sz w:val="24"/>
          <w:szCs w:val="24"/>
          <w:lang w:val="en-GB" w:eastAsia="en-US"/>
        </w:rPr>
      </w:pPr>
      <w:r w:rsidRPr="00F63A4A">
        <w:rPr>
          <w:rFonts w:ascii="Arial Narrow" w:hAnsi="Arial Narrow"/>
          <w:sz w:val="24"/>
          <w:szCs w:val="24"/>
          <w:lang w:val="it-IT"/>
        </w:rPr>
        <w:t>Î</w:t>
      </w:r>
      <w:r w:rsidR="00DF1ACF" w:rsidRPr="00F63A4A">
        <w:rPr>
          <w:rFonts w:ascii="Arial Narrow" w:hAnsi="Arial Narrow"/>
          <w:sz w:val="24"/>
          <w:szCs w:val="24"/>
          <w:lang w:val="it-IT"/>
        </w:rPr>
        <w:t>n conformitate cu preve</w:t>
      </w:r>
      <w:r w:rsidR="0005337D">
        <w:rPr>
          <w:rFonts w:ascii="Arial Narrow" w:hAnsi="Arial Narrow"/>
          <w:sz w:val="24"/>
          <w:szCs w:val="24"/>
          <w:lang w:val="it-IT"/>
        </w:rPr>
        <w:t>derile</w:t>
      </w:r>
      <w:r w:rsidR="009A19BB" w:rsidRPr="00F63A4A">
        <w:rPr>
          <w:rFonts w:ascii="Arial Narrow" w:eastAsia="Calibri" w:hAnsi="Arial Narrow"/>
          <w:i/>
          <w:sz w:val="24"/>
          <w:szCs w:val="24"/>
          <w:lang w:eastAsia="en-US"/>
        </w:rPr>
        <w:t xml:space="preserve"> </w:t>
      </w:r>
      <w:r w:rsidR="009A19BB" w:rsidRPr="00F63A4A">
        <w:rPr>
          <w:rFonts w:ascii="Arial Narrow" w:eastAsia="Calibri" w:hAnsi="Arial Narrow"/>
          <w:sz w:val="24"/>
          <w:szCs w:val="24"/>
          <w:lang w:eastAsia="en-US"/>
        </w:rPr>
        <w:t xml:space="preserve">Regulamentului (UE) </w:t>
      </w:r>
      <w:r w:rsidR="00E87A00">
        <w:rPr>
          <w:rFonts w:ascii="Arial Narrow" w:eastAsia="Calibri" w:hAnsi="Arial Narrow"/>
          <w:sz w:val="24"/>
          <w:szCs w:val="24"/>
          <w:lang w:eastAsia="en-US"/>
        </w:rPr>
        <w:t xml:space="preserve">nr. </w:t>
      </w:r>
      <w:r w:rsidR="009A19BB" w:rsidRPr="00F63A4A">
        <w:rPr>
          <w:rFonts w:ascii="Arial Narrow" w:eastAsia="Calibri" w:hAnsi="Arial Narrow"/>
          <w:sz w:val="24"/>
          <w:szCs w:val="24"/>
          <w:lang w:eastAsia="en-US"/>
        </w:rPr>
        <w:t xml:space="preserve">347/2013 al Parlamentului European și al Consiliului din 17 aprilie 2013 privind liniile directoare pentru infrastructurile energetice transeuropene, de abrogare a Deciziei Nr.1364/2006/CE și de modificare a Regulamentelor (CE) Nr. 713/2009, (CE) Nr. 714/2009 și (CE) Nr. 715/2009 (Regulamentul </w:t>
      </w:r>
      <w:r w:rsidR="00E87A00">
        <w:rPr>
          <w:rFonts w:ascii="Arial Narrow" w:eastAsia="Calibri" w:hAnsi="Arial Narrow"/>
          <w:sz w:val="24"/>
          <w:szCs w:val="24"/>
          <w:lang w:eastAsia="en-US"/>
        </w:rPr>
        <w:t xml:space="preserve">nr. </w:t>
      </w:r>
      <w:r w:rsidR="009A19BB" w:rsidRPr="00F63A4A">
        <w:rPr>
          <w:rFonts w:ascii="Arial Narrow" w:eastAsia="Calibri" w:hAnsi="Arial Narrow"/>
          <w:sz w:val="24"/>
          <w:szCs w:val="24"/>
          <w:lang w:eastAsia="en-US"/>
        </w:rPr>
        <w:t>347/2013)</w:t>
      </w:r>
      <w:r w:rsidR="00DF1ACF" w:rsidRPr="00F63A4A">
        <w:rPr>
          <w:rFonts w:ascii="Arial Narrow" w:hAnsi="Arial Narrow"/>
          <w:sz w:val="24"/>
          <w:szCs w:val="24"/>
          <w:lang w:val="it-IT"/>
        </w:rPr>
        <w:t xml:space="preserve">, inițiatorul unui proiect de interes comun are obligația de a elabora și prezenta Autorității Competente </w:t>
      </w:r>
      <w:r w:rsidR="005C5FE2" w:rsidRPr="00F63A4A">
        <w:rPr>
          <w:rFonts w:ascii="Arial Narrow" w:hAnsi="Arial Narrow"/>
          <w:sz w:val="24"/>
          <w:szCs w:val="24"/>
          <w:lang w:val="it-IT"/>
        </w:rPr>
        <w:t xml:space="preserve">pentru Proiecte de </w:t>
      </w:r>
      <w:r w:rsidR="003737C3">
        <w:rPr>
          <w:rFonts w:ascii="Arial Narrow" w:hAnsi="Arial Narrow"/>
          <w:sz w:val="24"/>
          <w:szCs w:val="24"/>
          <w:lang w:val="it-IT"/>
        </w:rPr>
        <w:t>I</w:t>
      </w:r>
      <w:r w:rsidR="005C5FE2" w:rsidRPr="00F63A4A">
        <w:rPr>
          <w:rFonts w:ascii="Arial Narrow" w:hAnsi="Arial Narrow"/>
          <w:sz w:val="24"/>
          <w:szCs w:val="24"/>
          <w:lang w:val="it-IT"/>
        </w:rPr>
        <w:t xml:space="preserve">nteres </w:t>
      </w:r>
      <w:r w:rsidR="003737C3">
        <w:rPr>
          <w:rFonts w:ascii="Arial Narrow" w:hAnsi="Arial Narrow"/>
          <w:sz w:val="24"/>
          <w:szCs w:val="24"/>
          <w:lang w:val="it-IT"/>
        </w:rPr>
        <w:t>C</w:t>
      </w:r>
      <w:r w:rsidR="005C5FE2" w:rsidRPr="00F63A4A">
        <w:rPr>
          <w:rFonts w:ascii="Arial Narrow" w:hAnsi="Arial Narrow"/>
          <w:sz w:val="24"/>
          <w:szCs w:val="24"/>
          <w:lang w:val="it-IT"/>
        </w:rPr>
        <w:t xml:space="preserve">omun (A.C.P.I.C) </w:t>
      </w:r>
      <w:r w:rsidR="003737C3">
        <w:rPr>
          <w:rFonts w:ascii="Arial Narrow" w:hAnsi="Arial Narrow"/>
          <w:sz w:val="24"/>
          <w:szCs w:val="24"/>
          <w:lang w:val="it-IT"/>
        </w:rPr>
        <w:t>C</w:t>
      </w:r>
      <w:r w:rsidR="00DF1ACF" w:rsidRPr="00F63A4A">
        <w:rPr>
          <w:rFonts w:ascii="Arial Narrow" w:hAnsi="Arial Narrow"/>
          <w:sz w:val="24"/>
          <w:szCs w:val="24"/>
          <w:lang w:val="it-IT"/>
        </w:rPr>
        <w:t>oncept</w:t>
      </w:r>
      <w:r w:rsidR="003737C3">
        <w:rPr>
          <w:rFonts w:ascii="Arial Narrow" w:hAnsi="Arial Narrow"/>
          <w:sz w:val="24"/>
          <w:szCs w:val="24"/>
          <w:lang w:val="it-IT"/>
        </w:rPr>
        <w:t>ul</w:t>
      </w:r>
      <w:r w:rsidR="00DF1ACF" w:rsidRPr="00F63A4A">
        <w:rPr>
          <w:rFonts w:ascii="Arial Narrow" w:hAnsi="Arial Narrow"/>
          <w:sz w:val="24"/>
          <w:szCs w:val="24"/>
          <w:lang w:val="it-IT"/>
        </w:rPr>
        <w:t xml:space="preserve"> privind participarea </w:t>
      </w:r>
      <w:r w:rsidR="009A19BB" w:rsidRPr="00F63A4A">
        <w:rPr>
          <w:rFonts w:ascii="Arial Narrow" w:hAnsi="Arial Narrow"/>
          <w:sz w:val="24"/>
          <w:szCs w:val="24"/>
          <w:lang w:val="it-IT"/>
        </w:rPr>
        <w:t>publicului</w:t>
      </w:r>
      <w:r w:rsidR="00DF1ACF" w:rsidRPr="00F63A4A">
        <w:rPr>
          <w:rFonts w:ascii="Arial Narrow" w:hAnsi="Arial Narrow"/>
          <w:sz w:val="24"/>
          <w:szCs w:val="24"/>
          <w:lang w:val="it-IT"/>
        </w:rPr>
        <w:t xml:space="preserve"> cu privire la proiectul de interes comun</w:t>
      </w:r>
      <w:r w:rsidR="002956D7" w:rsidRPr="00F63A4A">
        <w:rPr>
          <w:rFonts w:ascii="Arial Narrow" w:hAnsi="Arial Narrow"/>
          <w:sz w:val="24"/>
          <w:szCs w:val="24"/>
          <w:lang w:val="it-IT"/>
        </w:rPr>
        <w:t>.</w:t>
      </w:r>
    </w:p>
    <w:p w14:paraId="2F801DB6" w14:textId="77777777" w:rsidR="008D62A2" w:rsidRDefault="008D62A2" w:rsidP="00F63A4A">
      <w:pPr>
        <w:tabs>
          <w:tab w:val="left" w:pos="9498"/>
        </w:tabs>
        <w:autoSpaceDE w:val="0"/>
        <w:autoSpaceDN w:val="0"/>
        <w:adjustRightInd w:val="0"/>
        <w:spacing w:after="0" w:line="240" w:lineRule="auto"/>
        <w:ind w:right="-2"/>
        <w:jc w:val="both"/>
        <w:rPr>
          <w:rFonts w:ascii="Arial Narrow" w:hAnsi="Arial Narrow"/>
          <w:sz w:val="24"/>
          <w:szCs w:val="24"/>
          <w:lang w:val="it-IT"/>
        </w:rPr>
      </w:pPr>
    </w:p>
    <w:p w14:paraId="6100A4FC" w14:textId="772B435B" w:rsidR="008D62A2" w:rsidRDefault="00DF1ACF" w:rsidP="00F63A4A">
      <w:pPr>
        <w:tabs>
          <w:tab w:val="left" w:pos="9498"/>
        </w:tabs>
        <w:autoSpaceDE w:val="0"/>
        <w:autoSpaceDN w:val="0"/>
        <w:adjustRightInd w:val="0"/>
        <w:spacing w:after="0" w:line="240" w:lineRule="auto"/>
        <w:ind w:right="-2"/>
        <w:jc w:val="both"/>
        <w:rPr>
          <w:rFonts w:ascii="Arial Narrow" w:hAnsi="Arial Narrow"/>
          <w:sz w:val="24"/>
          <w:szCs w:val="24"/>
          <w:lang w:val="it-IT"/>
        </w:rPr>
      </w:pPr>
      <w:r w:rsidRPr="00F63A4A">
        <w:rPr>
          <w:rFonts w:ascii="Arial Narrow" w:hAnsi="Arial Narrow"/>
          <w:sz w:val="24"/>
          <w:szCs w:val="24"/>
          <w:lang w:val="it-IT"/>
        </w:rPr>
        <w:t xml:space="preserve">Conform </w:t>
      </w:r>
      <w:r w:rsidR="00DC7AB7">
        <w:rPr>
          <w:rFonts w:ascii="Arial Narrow" w:hAnsi="Arial Narrow"/>
          <w:sz w:val="24"/>
          <w:szCs w:val="24"/>
          <w:lang w:val="it-IT"/>
        </w:rPr>
        <w:t xml:space="preserve">punctului 4 din Anexa VI la Regulamentul (UE) nr. 347/2013, </w:t>
      </w:r>
      <w:r w:rsidRPr="008D62A2">
        <w:rPr>
          <w:rFonts w:ascii="Arial Narrow" w:hAnsi="Arial Narrow"/>
          <w:b/>
          <w:sz w:val="24"/>
          <w:szCs w:val="24"/>
          <w:lang w:val="it-IT"/>
        </w:rPr>
        <w:t xml:space="preserve">conceptul </w:t>
      </w:r>
      <w:r w:rsidR="00190524">
        <w:rPr>
          <w:rFonts w:ascii="Arial Narrow" w:hAnsi="Arial Narrow"/>
          <w:b/>
          <w:sz w:val="24"/>
          <w:szCs w:val="24"/>
          <w:lang w:val="it-IT"/>
        </w:rPr>
        <w:t>privind</w:t>
      </w:r>
      <w:r w:rsidRPr="008D62A2">
        <w:rPr>
          <w:rFonts w:ascii="Arial Narrow" w:hAnsi="Arial Narrow"/>
          <w:b/>
          <w:sz w:val="24"/>
          <w:szCs w:val="24"/>
          <w:lang w:val="it-IT"/>
        </w:rPr>
        <w:t xml:space="preserve"> participare</w:t>
      </w:r>
      <w:r w:rsidR="00190524">
        <w:rPr>
          <w:rFonts w:ascii="Arial Narrow" w:hAnsi="Arial Narrow"/>
          <w:b/>
          <w:sz w:val="24"/>
          <w:szCs w:val="24"/>
          <w:lang w:val="it-IT"/>
        </w:rPr>
        <w:t>a</w:t>
      </w:r>
      <w:r w:rsidR="009A19BB" w:rsidRPr="008D62A2">
        <w:rPr>
          <w:rFonts w:ascii="Arial Narrow" w:hAnsi="Arial Narrow"/>
          <w:b/>
          <w:sz w:val="24"/>
          <w:szCs w:val="24"/>
          <w:lang w:val="it-IT"/>
        </w:rPr>
        <w:t xml:space="preserve"> </w:t>
      </w:r>
      <w:r w:rsidRPr="008D62A2">
        <w:rPr>
          <w:rFonts w:ascii="Arial Narrow" w:hAnsi="Arial Narrow"/>
          <w:b/>
          <w:sz w:val="24"/>
          <w:szCs w:val="24"/>
          <w:lang w:val="it-IT"/>
        </w:rPr>
        <w:t>public</w:t>
      </w:r>
      <w:r w:rsidR="009A19BB" w:rsidRPr="008D62A2">
        <w:rPr>
          <w:rFonts w:ascii="Arial Narrow" w:hAnsi="Arial Narrow"/>
          <w:b/>
          <w:sz w:val="24"/>
          <w:szCs w:val="24"/>
          <w:lang w:val="it-IT"/>
        </w:rPr>
        <w:t>ului</w:t>
      </w:r>
      <w:r w:rsidRPr="00F63A4A">
        <w:rPr>
          <w:rFonts w:ascii="Arial Narrow" w:hAnsi="Arial Narrow"/>
          <w:sz w:val="24"/>
          <w:szCs w:val="24"/>
          <w:lang w:val="it-IT"/>
        </w:rPr>
        <w:t xml:space="preserve"> trebuie să includă </w:t>
      </w:r>
      <w:r w:rsidR="00CF7980" w:rsidRPr="00F63A4A">
        <w:rPr>
          <w:rFonts w:ascii="Arial Narrow" w:hAnsi="Arial Narrow"/>
          <w:sz w:val="24"/>
          <w:szCs w:val="24"/>
          <w:lang w:val="it-IT"/>
        </w:rPr>
        <w:t>cel puţin următoarele informaţii</w:t>
      </w:r>
      <w:r w:rsidRPr="00F63A4A">
        <w:rPr>
          <w:rFonts w:ascii="Arial Narrow" w:hAnsi="Arial Narrow"/>
          <w:sz w:val="24"/>
          <w:szCs w:val="24"/>
          <w:lang w:val="it-IT"/>
        </w:rPr>
        <w:t>:</w:t>
      </w:r>
    </w:p>
    <w:p w14:paraId="05FC6E0F" w14:textId="77777777" w:rsidR="00DF1ACF" w:rsidRPr="008D62A2" w:rsidRDefault="00DF1ACF" w:rsidP="007318D1">
      <w:pPr>
        <w:pStyle w:val="ListParagraph"/>
        <w:numPr>
          <w:ilvl w:val="0"/>
          <w:numId w:val="13"/>
        </w:numPr>
        <w:tabs>
          <w:tab w:val="left" w:pos="9498"/>
        </w:tabs>
        <w:autoSpaceDE w:val="0"/>
        <w:autoSpaceDN w:val="0"/>
        <w:adjustRightInd w:val="0"/>
        <w:spacing w:after="0" w:line="240" w:lineRule="auto"/>
        <w:ind w:right="-2"/>
        <w:jc w:val="both"/>
        <w:rPr>
          <w:rFonts w:ascii="Arial Narrow" w:hAnsi="Arial Narrow"/>
          <w:sz w:val="24"/>
          <w:szCs w:val="24"/>
          <w:lang w:val="it-IT"/>
        </w:rPr>
      </w:pPr>
      <w:r w:rsidRPr="008D62A2">
        <w:rPr>
          <w:rFonts w:ascii="Arial Narrow" w:hAnsi="Arial Narrow"/>
          <w:sz w:val="24"/>
          <w:szCs w:val="24"/>
        </w:rPr>
        <w:t>părțile interesate abordate;</w:t>
      </w:r>
    </w:p>
    <w:p w14:paraId="4016F763" w14:textId="6A675D52" w:rsidR="00DF1ACF" w:rsidRDefault="00DF1ACF" w:rsidP="007318D1">
      <w:pPr>
        <w:pStyle w:val="ListParagraph"/>
        <w:numPr>
          <w:ilvl w:val="0"/>
          <w:numId w:val="13"/>
        </w:numPr>
        <w:tabs>
          <w:tab w:val="left" w:pos="9498"/>
        </w:tabs>
        <w:autoSpaceDE w:val="0"/>
        <w:autoSpaceDN w:val="0"/>
        <w:adjustRightInd w:val="0"/>
        <w:spacing w:after="0" w:line="240" w:lineRule="auto"/>
        <w:ind w:right="-2"/>
        <w:jc w:val="both"/>
        <w:rPr>
          <w:rFonts w:ascii="Arial Narrow" w:hAnsi="Arial Narrow"/>
          <w:sz w:val="24"/>
          <w:szCs w:val="24"/>
          <w:lang w:val="it-IT"/>
        </w:rPr>
      </w:pPr>
      <w:r w:rsidRPr="008D62A2">
        <w:rPr>
          <w:rFonts w:ascii="Arial Narrow" w:hAnsi="Arial Narrow"/>
          <w:sz w:val="24"/>
          <w:szCs w:val="24"/>
          <w:lang w:val="it-IT"/>
        </w:rPr>
        <w:t>măsurile avute în vedere, incl</w:t>
      </w:r>
      <w:r w:rsidR="00CF7980" w:rsidRPr="008D62A2">
        <w:rPr>
          <w:rFonts w:ascii="Arial Narrow" w:hAnsi="Arial Narrow"/>
          <w:sz w:val="24"/>
          <w:szCs w:val="24"/>
          <w:lang w:val="it-IT"/>
        </w:rPr>
        <w:t xml:space="preserve">usiv </w:t>
      </w:r>
      <w:r w:rsidR="00DF4F39" w:rsidRPr="008D62A2">
        <w:rPr>
          <w:rFonts w:ascii="Arial Narrow" w:hAnsi="Arial Narrow"/>
          <w:sz w:val="24"/>
          <w:szCs w:val="24"/>
          <w:lang w:val="it-IT"/>
        </w:rPr>
        <w:t>loc</w:t>
      </w:r>
      <w:r w:rsidR="00DF4F39">
        <w:rPr>
          <w:rFonts w:ascii="Arial Narrow" w:hAnsi="Arial Narrow"/>
          <w:sz w:val="24"/>
          <w:szCs w:val="24"/>
          <w:lang w:val="it-IT"/>
        </w:rPr>
        <w:t>ațiile</w:t>
      </w:r>
      <w:r w:rsidR="00DF4F39" w:rsidRPr="008D62A2">
        <w:rPr>
          <w:rFonts w:ascii="Arial Narrow" w:hAnsi="Arial Narrow"/>
          <w:sz w:val="24"/>
          <w:szCs w:val="24"/>
          <w:lang w:val="it-IT"/>
        </w:rPr>
        <w:t xml:space="preserve"> </w:t>
      </w:r>
      <w:r w:rsidR="00CF7980" w:rsidRPr="008D62A2">
        <w:rPr>
          <w:rFonts w:ascii="Arial Narrow" w:hAnsi="Arial Narrow"/>
          <w:sz w:val="24"/>
          <w:szCs w:val="24"/>
          <w:lang w:val="it-IT"/>
        </w:rPr>
        <w:t xml:space="preserve">şi datele </w:t>
      </w:r>
      <w:r w:rsidR="00DF4F39">
        <w:rPr>
          <w:rFonts w:ascii="Arial Narrow" w:hAnsi="Arial Narrow"/>
          <w:sz w:val="24"/>
          <w:szCs w:val="24"/>
          <w:lang w:val="it-IT"/>
        </w:rPr>
        <w:t xml:space="preserve">generice propuse </w:t>
      </w:r>
      <w:r w:rsidR="00CF7980" w:rsidRPr="008D62A2">
        <w:rPr>
          <w:rFonts w:ascii="Arial Narrow" w:hAnsi="Arial Narrow"/>
          <w:sz w:val="24"/>
          <w:szCs w:val="24"/>
          <w:lang w:val="it-IT"/>
        </w:rPr>
        <w:t xml:space="preserve">pentru </w:t>
      </w:r>
      <w:r w:rsidR="00DF4F39">
        <w:rPr>
          <w:rFonts w:ascii="Arial Narrow" w:hAnsi="Arial Narrow"/>
          <w:sz w:val="24"/>
          <w:szCs w:val="24"/>
          <w:lang w:val="it-IT"/>
        </w:rPr>
        <w:t>reuniunile</w:t>
      </w:r>
      <w:r w:rsidR="00DF4F39" w:rsidRPr="008D62A2">
        <w:rPr>
          <w:rFonts w:ascii="Arial Narrow" w:hAnsi="Arial Narrow"/>
          <w:sz w:val="24"/>
          <w:szCs w:val="24"/>
          <w:lang w:val="it-IT"/>
        </w:rPr>
        <w:t xml:space="preserve"> </w:t>
      </w:r>
      <w:r w:rsidR="00DF4F39">
        <w:rPr>
          <w:rFonts w:ascii="Arial Narrow" w:hAnsi="Arial Narrow"/>
          <w:sz w:val="24"/>
          <w:szCs w:val="24"/>
          <w:lang w:val="it-IT"/>
        </w:rPr>
        <w:t>dedicate</w:t>
      </w:r>
      <w:r w:rsidRPr="008D62A2">
        <w:rPr>
          <w:rFonts w:ascii="Arial Narrow" w:hAnsi="Arial Narrow"/>
          <w:sz w:val="24"/>
          <w:szCs w:val="24"/>
          <w:lang w:val="it-IT"/>
        </w:rPr>
        <w:t>;</w:t>
      </w:r>
    </w:p>
    <w:p w14:paraId="4C1D64CF" w14:textId="1A73F8C5" w:rsidR="00DF1ACF" w:rsidRPr="008D62A2" w:rsidRDefault="00DF4F39" w:rsidP="007318D1">
      <w:pPr>
        <w:pStyle w:val="ListParagraph"/>
        <w:numPr>
          <w:ilvl w:val="0"/>
          <w:numId w:val="13"/>
        </w:numPr>
        <w:tabs>
          <w:tab w:val="left" w:pos="9498"/>
        </w:tabs>
        <w:autoSpaceDE w:val="0"/>
        <w:autoSpaceDN w:val="0"/>
        <w:adjustRightInd w:val="0"/>
        <w:spacing w:after="0" w:line="240" w:lineRule="auto"/>
        <w:ind w:right="-2"/>
        <w:jc w:val="both"/>
        <w:rPr>
          <w:rFonts w:ascii="Arial Narrow" w:hAnsi="Arial Narrow"/>
          <w:sz w:val="24"/>
          <w:szCs w:val="24"/>
          <w:lang w:val="it-IT"/>
        </w:rPr>
      </w:pPr>
      <w:r>
        <w:rPr>
          <w:rFonts w:ascii="Arial Narrow" w:hAnsi="Arial Narrow"/>
          <w:sz w:val="24"/>
          <w:szCs w:val="24"/>
        </w:rPr>
        <w:t>termenul</w:t>
      </w:r>
      <w:r w:rsidR="00DF1ACF" w:rsidRPr="008D62A2">
        <w:rPr>
          <w:rFonts w:ascii="Arial Narrow" w:hAnsi="Arial Narrow"/>
          <w:sz w:val="24"/>
          <w:szCs w:val="24"/>
        </w:rPr>
        <w:t>;</w:t>
      </w:r>
    </w:p>
    <w:p w14:paraId="1EB13CDB" w14:textId="2A3A3693" w:rsidR="00DF1ACF" w:rsidRPr="00910721" w:rsidRDefault="00DF1ACF" w:rsidP="007318D1">
      <w:pPr>
        <w:pStyle w:val="ListParagraph"/>
        <w:numPr>
          <w:ilvl w:val="0"/>
          <w:numId w:val="13"/>
        </w:numPr>
        <w:tabs>
          <w:tab w:val="left" w:pos="9498"/>
        </w:tabs>
        <w:autoSpaceDE w:val="0"/>
        <w:autoSpaceDN w:val="0"/>
        <w:adjustRightInd w:val="0"/>
        <w:spacing w:after="0" w:line="240" w:lineRule="auto"/>
        <w:ind w:right="-2"/>
        <w:jc w:val="both"/>
        <w:rPr>
          <w:rFonts w:ascii="Arial Narrow" w:hAnsi="Arial Narrow"/>
          <w:sz w:val="24"/>
          <w:szCs w:val="24"/>
          <w:lang w:val="it-IT"/>
        </w:rPr>
      </w:pPr>
      <w:r w:rsidRPr="008D62A2">
        <w:rPr>
          <w:rFonts w:ascii="Arial Narrow" w:hAnsi="Arial Narrow"/>
          <w:sz w:val="24"/>
          <w:szCs w:val="24"/>
        </w:rPr>
        <w:t>resursele umane alocate sarcinil</w:t>
      </w:r>
      <w:r w:rsidR="00DF4F39">
        <w:rPr>
          <w:rFonts w:ascii="Arial Narrow" w:hAnsi="Arial Narrow"/>
          <w:sz w:val="24"/>
          <w:szCs w:val="24"/>
        </w:rPr>
        <w:t>or</w:t>
      </w:r>
      <w:r w:rsidRPr="008D62A2">
        <w:rPr>
          <w:rFonts w:ascii="Arial Narrow" w:hAnsi="Arial Narrow"/>
          <w:sz w:val="24"/>
          <w:szCs w:val="24"/>
        </w:rPr>
        <w:t xml:space="preserve"> respective.</w:t>
      </w:r>
    </w:p>
    <w:p w14:paraId="765FC0A8" w14:textId="77777777" w:rsidR="00910721" w:rsidRPr="001F5886" w:rsidRDefault="00910721" w:rsidP="00910721">
      <w:pPr>
        <w:pStyle w:val="ListParagraph"/>
        <w:tabs>
          <w:tab w:val="left" w:pos="9498"/>
        </w:tabs>
        <w:autoSpaceDE w:val="0"/>
        <w:autoSpaceDN w:val="0"/>
        <w:adjustRightInd w:val="0"/>
        <w:spacing w:after="0" w:line="240" w:lineRule="auto"/>
        <w:ind w:right="-2"/>
        <w:jc w:val="both"/>
        <w:rPr>
          <w:rFonts w:ascii="Arial Narrow" w:hAnsi="Arial Narrow"/>
          <w:sz w:val="24"/>
          <w:szCs w:val="24"/>
          <w:lang w:val="it-IT"/>
        </w:rPr>
      </w:pPr>
    </w:p>
    <w:p w14:paraId="60220292" w14:textId="77777777" w:rsidR="008D62A2" w:rsidRPr="0051759A" w:rsidRDefault="008D62A2" w:rsidP="0051759A">
      <w:pPr>
        <w:tabs>
          <w:tab w:val="left" w:pos="284"/>
        </w:tabs>
        <w:autoSpaceDE w:val="0"/>
        <w:autoSpaceDN w:val="0"/>
        <w:adjustRightInd w:val="0"/>
        <w:spacing w:after="0" w:line="240" w:lineRule="auto"/>
        <w:ind w:right="289"/>
        <w:jc w:val="both"/>
        <w:rPr>
          <w:rFonts w:ascii="Arial Narrow" w:hAnsi="Arial Narrow"/>
          <w:sz w:val="24"/>
          <w:szCs w:val="24"/>
        </w:rPr>
      </w:pPr>
    </w:p>
    <w:p w14:paraId="01402B92" w14:textId="544526A9" w:rsidR="008D62A2" w:rsidRDefault="008D62A2" w:rsidP="00BA50DD">
      <w:pPr>
        <w:pStyle w:val="Heading1"/>
        <w:shd w:val="clear" w:color="auto" w:fill="D3DFEF" w:themeFill="accent4" w:themeFillTint="33"/>
        <w:spacing w:before="0" w:line="240" w:lineRule="auto"/>
        <w:rPr>
          <w:rFonts w:ascii="Arial Narrow" w:hAnsi="Arial Narrow"/>
          <w:sz w:val="28"/>
          <w:szCs w:val="28"/>
        </w:rPr>
      </w:pPr>
      <w:bookmarkStart w:id="1" w:name="_Toc462924620"/>
      <w:r w:rsidRPr="00627672">
        <w:rPr>
          <w:rFonts w:ascii="Arial Narrow" w:hAnsi="Arial Narrow"/>
          <w:sz w:val="28"/>
          <w:szCs w:val="28"/>
        </w:rPr>
        <w:t>INFORMAȚII PRIVIND INIŢIATORUL PROIECTULUI</w:t>
      </w:r>
      <w:bookmarkEnd w:id="1"/>
    </w:p>
    <w:p w14:paraId="2A646C96" w14:textId="77777777" w:rsidR="00627672" w:rsidRPr="00627672" w:rsidRDefault="00627672" w:rsidP="00627672">
      <w:pPr>
        <w:rPr>
          <w:lang w:val="en-GB"/>
        </w:rPr>
      </w:pPr>
    </w:p>
    <w:p w14:paraId="59ABD2A7" w14:textId="35DC70BF" w:rsidR="0001033D" w:rsidRPr="00F63A4A" w:rsidRDefault="004A4808" w:rsidP="0076268B">
      <w:pPr>
        <w:spacing w:after="0" w:line="240" w:lineRule="auto"/>
        <w:jc w:val="both"/>
        <w:rPr>
          <w:rFonts w:ascii="Arial Narrow" w:hAnsi="Arial Narrow"/>
          <w:color w:val="000000"/>
          <w:sz w:val="24"/>
          <w:szCs w:val="24"/>
        </w:rPr>
      </w:pPr>
      <w:r w:rsidRPr="00F63A4A">
        <w:rPr>
          <w:rFonts w:ascii="Arial Narrow" w:hAnsi="Arial Narrow"/>
          <w:color w:val="000000"/>
          <w:sz w:val="24"/>
          <w:szCs w:val="24"/>
        </w:rPr>
        <w:t xml:space="preserve">Societatea Naţională de Transport Gaze Naturale “TRANSGAZ” S.A. (Transgaz) este unicul operator al </w:t>
      </w:r>
      <w:r w:rsidR="00971D94">
        <w:rPr>
          <w:rFonts w:ascii="Arial Narrow" w:hAnsi="Arial Narrow"/>
          <w:color w:val="000000"/>
          <w:sz w:val="24"/>
          <w:szCs w:val="24"/>
        </w:rPr>
        <w:t>S</w:t>
      </w:r>
      <w:r w:rsidR="00971D94" w:rsidRPr="00F63A4A">
        <w:rPr>
          <w:rFonts w:ascii="Arial Narrow" w:hAnsi="Arial Narrow"/>
          <w:color w:val="000000"/>
          <w:sz w:val="24"/>
          <w:szCs w:val="24"/>
        </w:rPr>
        <w:t xml:space="preserve">istemului </w:t>
      </w:r>
      <w:r w:rsidR="00971D94">
        <w:rPr>
          <w:rFonts w:ascii="Arial Narrow" w:hAnsi="Arial Narrow"/>
          <w:color w:val="000000"/>
          <w:sz w:val="24"/>
          <w:szCs w:val="24"/>
        </w:rPr>
        <w:t>Național de Transport (SNT)</w:t>
      </w:r>
      <w:r w:rsidR="008D3997">
        <w:rPr>
          <w:rFonts w:ascii="Arial Narrow" w:hAnsi="Arial Narrow"/>
          <w:color w:val="000000"/>
          <w:sz w:val="24"/>
          <w:szCs w:val="24"/>
        </w:rPr>
        <w:t xml:space="preserve"> Gaze Naturale</w:t>
      </w:r>
      <w:r w:rsidRPr="00F63A4A">
        <w:rPr>
          <w:rFonts w:ascii="Arial Narrow" w:hAnsi="Arial Narrow"/>
          <w:color w:val="000000"/>
          <w:sz w:val="24"/>
          <w:szCs w:val="24"/>
        </w:rPr>
        <w:t>. În România, sistemul de transport gaze naturale este</w:t>
      </w:r>
      <w:r w:rsidR="008D62A2">
        <w:rPr>
          <w:rFonts w:ascii="Arial Narrow" w:hAnsi="Arial Narrow"/>
          <w:color w:val="000000"/>
          <w:sz w:val="24"/>
          <w:szCs w:val="24"/>
        </w:rPr>
        <w:t xml:space="preserve"> în proprietatea statului român</w:t>
      </w:r>
      <w:r w:rsidRPr="00F63A4A">
        <w:rPr>
          <w:rFonts w:ascii="Arial Narrow" w:hAnsi="Arial Narrow"/>
          <w:color w:val="000000"/>
          <w:sz w:val="24"/>
          <w:szCs w:val="24"/>
        </w:rPr>
        <w:t xml:space="preserve"> iar Transgaz operează acest sistem în baza unui </w:t>
      </w:r>
      <w:r w:rsidR="008D62A2">
        <w:rPr>
          <w:rFonts w:ascii="Arial Narrow" w:hAnsi="Arial Narrow"/>
          <w:color w:val="000000"/>
          <w:sz w:val="24"/>
          <w:szCs w:val="24"/>
        </w:rPr>
        <w:t>A</w:t>
      </w:r>
      <w:r w:rsidRPr="00F63A4A">
        <w:rPr>
          <w:rFonts w:ascii="Arial Narrow" w:hAnsi="Arial Narrow"/>
          <w:color w:val="000000"/>
          <w:sz w:val="24"/>
          <w:szCs w:val="24"/>
        </w:rPr>
        <w:t>cor</w:t>
      </w:r>
      <w:r w:rsidR="00B9401D">
        <w:rPr>
          <w:rFonts w:ascii="Arial Narrow" w:hAnsi="Arial Narrow"/>
          <w:color w:val="000000"/>
          <w:sz w:val="24"/>
          <w:szCs w:val="24"/>
        </w:rPr>
        <w:t>d de concesiune pe termen lung.</w:t>
      </w:r>
      <w:r w:rsidRPr="00F63A4A">
        <w:rPr>
          <w:rFonts w:ascii="Arial Narrow" w:hAnsi="Arial Narrow"/>
          <w:color w:val="000000"/>
          <w:sz w:val="24"/>
          <w:szCs w:val="24"/>
        </w:rPr>
        <w:t>Transgaz a fost certificată ca operator independent de sistem, în conformitate cu prevederile Art. 14 al Directivei 2009/73/CE privind regulile comune ale pieței interne de gaze naturale.</w:t>
      </w:r>
      <w:r w:rsidR="0076268B">
        <w:rPr>
          <w:rFonts w:ascii="Arial Narrow" w:hAnsi="Arial Narrow"/>
          <w:color w:val="000000"/>
          <w:sz w:val="24"/>
          <w:szCs w:val="24"/>
        </w:rPr>
        <w:t xml:space="preserve"> </w:t>
      </w:r>
      <w:r w:rsidR="0001033D">
        <w:rPr>
          <w:rFonts w:ascii="Arial Narrow" w:hAnsi="Arial Narrow"/>
          <w:color w:val="000000"/>
          <w:sz w:val="24"/>
          <w:szCs w:val="24"/>
        </w:rPr>
        <w:t>Transgaz – operatorul tehnic al SNT asigură în condiții de siguranță, eficiență, competitivitate şi cu respectarea standardelor europene de performanță şi mediu, transportul a peste 90% din gazele naturale consumate în România.</w:t>
      </w:r>
    </w:p>
    <w:p w14:paraId="3371669D" w14:textId="77777777" w:rsidR="00B9401D" w:rsidRDefault="00B9401D" w:rsidP="00F63A4A">
      <w:pPr>
        <w:spacing w:after="0" w:line="240" w:lineRule="auto"/>
        <w:jc w:val="both"/>
        <w:rPr>
          <w:rFonts w:ascii="Arial Narrow" w:hAnsi="Arial Narrow"/>
          <w:color w:val="000000"/>
          <w:sz w:val="24"/>
          <w:szCs w:val="24"/>
        </w:rPr>
      </w:pPr>
    </w:p>
    <w:p w14:paraId="046D2248" w14:textId="77777777" w:rsidR="004A4808" w:rsidRDefault="004A4808" w:rsidP="00F63A4A">
      <w:pPr>
        <w:spacing w:after="0" w:line="240" w:lineRule="auto"/>
        <w:jc w:val="both"/>
        <w:rPr>
          <w:rFonts w:ascii="Arial Narrow" w:hAnsi="Arial Narrow"/>
          <w:color w:val="000000"/>
          <w:sz w:val="24"/>
          <w:szCs w:val="24"/>
        </w:rPr>
      </w:pPr>
      <w:r w:rsidRPr="00F63A4A">
        <w:rPr>
          <w:rFonts w:ascii="Arial Narrow" w:hAnsi="Arial Narrow"/>
          <w:color w:val="000000"/>
          <w:sz w:val="24"/>
          <w:szCs w:val="24"/>
        </w:rPr>
        <w:t xml:space="preserve">Societatea are ca obiect principal de activitate „Transporturi prin conducte”, dar poate desfăşura complementar şi alte activităţi conexe pentru susţinerea obiectului principal de activitate, în conformitate cu legislaţia în vigoare şi cu statutul propriu. Scopul principal îl reprezintă realizarea în condiţii de eficienţă, transparenţă, siguranţă, acces nediscriminatoriu şi competitivitate a obiectivelor strategiei naţionale stabilite pentru transportul, tranzitul internaţional, dispecerizarea gazelor naturale, cercetarea şi proiectarea în domeniul transportului de gaze naturale, cu respectarea legislaţiei şi a standardelor naţionale şi europene de calitate, performanţă, mediu şi dezvoltare durabilă. </w:t>
      </w:r>
    </w:p>
    <w:p w14:paraId="207A5567" w14:textId="77777777" w:rsidR="00B9401D" w:rsidRDefault="00B9401D" w:rsidP="00F63A4A">
      <w:pPr>
        <w:spacing w:after="0" w:line="240" w:lineRule="auto"/>
        <w:jc w:val="both"/>
        <w:rPr>
          <w:rFonts w:ascii="Arial Narrow" w:hAnsi="Arial Narrow"/>
          <w:color w:val="000000"/>
          <w:sz w:val="24"/>
          <w:szCs w:val="24"/>
        </w:rPr>
      </w:pPr>
    </w:p>
    <w:p w14:paraId="462FEE6B" w14:textId="77777777" w:rsidR="00EA6391" w:rsidRPr="00F3628D" w:rsidRDefault="00EA6391" w:rsidP="00EA6391">
      <w:pPr>
        <w:spacing w:after="0" w:line="240" w:lineRule="auto"/>
        <w:jc w:val="both"/>
        <w:rPr>
          <w:rFonts w:ascii="Arial Narrow" w:hAnsi="Arial Narrow"/>
          <w:sz w:val="24"/>
          <w:szCs w:val="24"/>
          <w:lang w:eastAsia="ja-JP"/>
        </w:rPr>
      </w:pPr>
      <w:r w:rsidRPr="00F3628D">
        <w:rPr>
          <w:rFonts w:ascii="Arial Narrow" w:hAnsi="Arial Narrow"/>
          <w:sz w:val="24"/>
          <w:szCs w:val="24"/>
          <w:lang w:eastAsia="ja-JP"/>
        </w:rPr>
        <w:t xml:space="preserve">Din anul 2008, Transgaz este o prezenţă activă pe piaţa de capital din România, fiind listată la Bursa de Valori Bucureşti. 58,5097% din acţiuni sunt deţinute de Statul Român prin Ministerul Economiei, Comerţului şi </w:t>
      </w:r>
      <w:r>
        <w:rPr>
          <w:rFonts w:ascii="Arial Narrow" w:hAnsi="Arial Narrow"/>
          <w:sz w:val="24"/>
          <w:szCs w:val="24"/>
          <w:lang w:eastAsia="ja-JP"/>
        </w:rPr>
        <w:t xml:space="preserve">Relaţiilor cu Mediul deAfaceri </w:t>
      </w:r>
      <w:r w:rsidRPr="00F3628D">
        <w:rPr>
          <w:rFonts w:ascii="Arial Narrow" w:hAnsi="Arial Narrow"/>
          <w:sz w:val="24"/>
          <w:szCs w:val="24"/>
          <w:lang w:eastAsia="ja-JP"/>
        </w:rPr>
        <w:t xml:space="preserve"> iar 41,4903% de alţi acţionari ( free-float).</w:t>
      </w:r>
    </w:p>
    <w:p w14:paraId="37DA67C6" w14:textId="77777777" w:rsidR="00EA6391" w:rsidRPr="00F3628D" w:rsidRDefault="00EA6391" w:rsidP="00EA6391">
      <w:pPr>
        <w:spacing w:after="0" w:line="240" w:lineRule="auto"/>
        <w:jc w:val="both"/>
        <w:rPr>
          <w:rFonts w:ascii="Arial Narrow" w:hAnsi="Arial Narrow"/>
          <w:bCs/>
          <w:sz w:val="24"/>
          <w:szCs w:val="24"/>
          <w:lang w:eastAsia="ja-JP"/>
        </w:rPr>
      </w:pPr>
    </w:p>
    <w:p w14:paraId="50CBD5CB" w14:textId="77777777" w:rsidR="00EA6391" w:rsidRPr="00F3628D" w:rsidRDefault="00EA6391" w:rsidP="00EA6391">
      <w:pPr>
        <w:spacing w:after="0" w:line="240" w:lineRule="auto"/>
        <w:jc w:val="both"/>
        <w:rPr>
          <w:rFonts w:ascii="Arial Narrow" w:hAnsi="Arial Narrow"/>
          <w:bCs/>
          <w:sz w:val="24"/>
          <w:szCs w:val="24"/>
          <w:lang w:eastAsia="ja-JP"/>
        </w:rPr>
      </w:pPr>
      <w:r w:rsidRPr="00F3628D">
        <w:rPr>
          <w:rFonts w:ascii="Arial Narrow" w:hAnsi="Arial Narrow"/>
          <w:bCs/>
          <w:sz w:val="24"/>
          <w:szCs w:val="24"/>
          <w:lang w:eastAsia="ja-JP"/>
        </w:rPr>
        <w:t>Transgaz are implementat şi certificat în conformitate cu ISO 9001, ISO 14001 şi OHSAS 18001 – Sistemul de Management Integrat Calitate-Mediu-Sănătate şi Securitate ocupaţională;</w:t>
      </w:r>
    </w:p>
    <w:p w14:paraId="36D5B5CC" w14:textId="77777777" w:rsidR="00EA6391" w:rsidRPr="00F3628D" w:rsidRDefault="00EA6391" w:rsidP="00EA6391">
      <w:pPr>
        <w:spacing w:after="0" w:line="240" w:lineRule="auto"/>
        <w:jc w:val="both"/>
        <w:rPr>
          <w:rFonts w:ascii="Arial Narrow" w:eastAsia="Calibri" w:hAnsi="Arial Narrow"/>
          <w:bCs/>
          <w:sz w:val="24"/>
          <w:szCs w:val="24"/>
        </w:rPr>
      </w:pPr>
    </w:p>
    <w:p w14:paraId="3FAC1FE9" w14:textId="77777777" w:rsidR="00EA6391" w:rsidRDefault="00EA6391" w:rsidP="00EA6391">
      <w:pPr>
        <w:spacing w:after="0" w:line="240" w:lineRule="auto"/>
        <w:jc w:val="both"/>
        <w:rPr>
          <w:rFonts w:ascii="Arial Narrow" w:eastAsia="Calibri" w:hAnsi="Arial Narrow"/>
          <w:bCs/>
          <w:sz w:val="24"/>
          <w:szCs w:val="24"/>
        </w:rPr>
      </w:pPr>
      <w:r w:rsidRPr="00F3628D">
        <w:rPr>
          <w:rFonts w:ascii="Arial Narrow" w:eastAsia="Calibri" w:hAnsi="Arial Narrow"/>
          <w:bCs/>
          <w:sz w:val="24"/>
          <w:szCs w:val="24"/>
        </w:rPr>
        <w:t xml:space="preserve">Fiind un operator de transport și de sistem certificat în condițiile prevederilor celui de-al treilea pachet legislativ în domeniul energetic, TRANSGAZ este </w:t>
      </w:r>
      <w:r>
        <w:rPr>
          <w:rFonts w:ascii="Arial Narrow" w:eastAsia="Calibri" w:hAnsi="Arial Narrow"/>
          <w:bCs/>
          <w:sz w:val="24"/>
          <w:szCs w:val="24"/>
        </w:rPr>
        <w:t>membru GIE (</w:t>
      </w:r>
      <w:r w:rsidRPr="00F3628D">
        <w:rPr>
          <w:rFonts w:ascii="Arial Narrow" w:eastAsia="Calibri" w:hAnsi="Arial Narrow"/>
          <w:bCs/>
          <w:sz w:val="24"/>
          <w:szCs w:val="24"/>
        </w:rPr>
        <w:t>Gas Infrastructure Europe</w:t>
      </w:r>
      <w:r>
        <w:rPr>
          <w:rFonts w:ascii="Arial Narrow" w:eastAsia="Calibri" w:hAnsi="Arial Narrow"/>
          <w:bCs/>
          <w:sz w:val="24"/>
          <w:szCs w:val="24"/>
        </w:rPr>
        <w:t>)</w:t>
      </w:r>
      <w:r w:rsidRPr="00F3628D">
        <w:rPr>
          <w:rFonts w:ascii="Arial Narrow" w:eastAsia="Calibri" w:hAnsi="Arial Narrow"/>
          <w:bCs/>
          <w:sz w:val="24"/>
          <w:szCs w:val="24"/>
        </w:rPr>
        <w:t xml:space="preserve"> iar din iulie 2010 şi membru al ENTSOG (Reţeaua europeană a operatorilor de sisteme de transport gaze naturale), </w:t>
      </w:r>
      <w:r w:rsidRPr="00F3628D">
        <w:rPr>
          <w:rFonts w:ascii="Arial Narrow" w:eastAsia="Calibri" w:hAnsi="Arial Narrow"/>
          <w:bCs/>
          <w:sz w:val="24"/>
          <w:szCs w:val="24"/>
        </w:rPr>
        <w:lastRenderedPageBreak/>
        <w:t>organism în cadrul căruia compania cooperează cu toți operatorii de transport și de sistem ai Uniunii Europene.</w:t>
      </w:r>
    </w:p>
    <w:p w14:paraId="49510E74" w14:textId="77777777" w:rsidR="00EA6391" w:rsidRDefault="00EA6391" w:rsidP="00EA6391">
      <w:pPr>
        <w:spacing w:after="0" w:line="240" w:lineRule="auto"/>
        <w:jc w:val="both"/>
        <w:rPr>
          <w:rFonts w:ascii="Arial Narrow" w:eastAsia="Calibri" w:hAnsi="Arial Narrow"/>
          <w:bCs/>
          <w:sz w:val="24"/>
          <w:szCs w:val="24"/>
        </w:rPr>
      </w:pPr>
      <w:r>
        <w:rPr>
          <w:rFonts w:ascii="Arial Narrow" w:eastAsia="Calibri" w:hAnsi="Arial Narrow"/>
          <w:bCs/>
          <w:sz w:val="24"/>
          <w:szCs w:val="24"/>
        </w:rPr>
        <w:t>Principali indicatori economici în perioada 2013-2015:</w:t>
      </w:r>
    </w:p>
    <w:p w14:paraId="17F7E2E4" w14:textId="77777777" w:rsidR="00EA6391" w:rsidRPr="00F3628D" w:rsidRDefault="00EA6391" w:rsidP="00EA6391">
      <w:pPr>
        <w:spacing w:after="0" w:line="240" w:lineRule="auto"/>
        <w:jc w:val="both"/>
        <w:rPr>
          <w:rFonts w:ascii="Arial Narrow" w:eastAsia="Calibri" w:hAnsi="Arial Narrow"/>
          <w:bCs/>
          <w:sz w:val="24"/>
          <w:szCs w:val="24"/>
        </w:rPr>
      </w:pPr>
    </w:p>
    <w:tbl>
      <w:tblPr>
        <w:tblStyle w:val="LightList-Accent21"/>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00" w:firstRow="0" w:lastRow="0" w:firstColumn="0" w:lastColumn="0" w:noHBand="0" w:noVBand="0"/>
      </w:tblPr>
      <w:tblGrid>
        <w:gridCol w:w="5115"/>
        <w:gridCol w:w="720"/>
        <w:gridCol w:w="1055"/>
        <w:gridCol w:w="1055"/>
        <w:gridCol w:w="1075"/>
      </w:tblGrid>
      <w:tr w:rsidR="00EA6391" w:rsidRPr="0051759A" w14:paraId="76ADDDBA" w14:textId="77777777" w:rsidTr="00812B2A">
        <w:trPr>
          <w:cnfStyle w:val="000000100000" w:firstRow="0" w:lastRow="0" w:firstColumn="0" w:lastColumn="0" w:oddVBand="0" w:evenVBand="0" w:oddHBand="1" w:evenHBand="0" w:firstRowFirstColumn="0" w:firstRowLastColumn="0" w:lastRowFirstColumn="0" w:lastRowLastColumn="0"/>
          <w:trHeight w:val="286"/>
          <w:tblCellSpacing w:w="20" w:type="dxa"/>
          <w:jc w:val="center"/>
        </w:trPr>
        <w:tc>
          <w:tcPr>
            <w:cnfStyle w:val="000010000000" w:firstRow="0" w:lastRow="0" w:firstColumn="0" w:lastColumn="0" w:oddVBand="1" w:evenVBand="0" w:oddHBand="0" w:evenHBand="0" w:firstRowFirstColumn="0" w:firstRowLastColumn="0" w:lastRowFirstColumn="0" w:lastRowLastColumn="0"/>
            <w:tcW w:w="5127" w:type="dxa"/>
            <w:tcBorders>
              <w:top w:val="none" w:sz="0" w:space="0" w:color="auto"/>
              <w:left w:val="none" w:sz="0" w:space="0" w:color="auto"/>
              <w:bottom w:val="none" w:sz="0" w:space="0" w:color="auto"/>
              <w:right w:val="none" w:sz="0" w:space="0" w:color="auto"/>
            </w:tcBorders>
            <w:shd w:val="clear" w:color="auto" w:fill="D9D9D9" w:themeFill="background1" w:themeFillShade="D9"/>
            <w:noWrap/>
          </w:tcPr>
          <w:p w14:paraId="0D2B3A42" w14:textId="77777777" w:rsidR="00EA6391" w:rsidRPr="0051759A" w:rsidRDefault="00EA6391" w:rsidP="00812B2A">
            <w:pPr>
              <w:spacing w:after="0" w:line="240" w:lineRule="auto"/>
              <w:jc w:val="center"/>
              <w:rPr>
                <w:rFonts w:ascii="Arial Narrow" w:eastAsia="Times New Roman" w:hAnsi="Arial Narrow" w:cs="Times New Roman"/>
                <w:b/>
              </w:rPr>
            </w:pPr>
            <w:r w:rsidRPr="0051759A">
              <w:rPr>
                <w:rFonts w:ascii="Arial Narrow" w:eastAsia="Times New Roman" w:hAnsi="Arial Narrow" w:cs="Times New Roman"/>
                <w:b/>
              </w:rPr>
              <w:t>Indicator</w:t>
            </w:r>
          </w:p>
        </w:tc>
        <w:tc>
          <w:tcPr>
            <w:tcW w:w="0" w:type="auto"/>
            <w:tcBorders>
              <w:top w:val="none" w:sz="0" w:space="0" w:color="auto"/>
              <w:bottom w:val="none" w:sz="0" w:space="0" w:color="auto"/>
            </w:tcBorders>
            <w:shd w:val="clear" w:color="auto" w:fill="D9D9D9" w:themeFill="background1" w:themeFillShade="D9"/>
            <w:noWrap/>
          </w:tcPr>
          <w:p w14:paraId="4E66BFDB" w14:textId="77777777" w:rsidR="00EA6391" w:rsidRPr="0051759A" w:rsidRDefault="00EA6391" w:rsidP="00812B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rPr>
            </w:pPr>
            <w:r w:rsidRPr="0051759A">
              <w:rPr>
                <w:rFonts w:ascii="Arial Narrow" w:eastAsia="Times New Roman" w:hAnsi="Arial Narrow" w:cs="Times New Roman"/>
                <w:b/>
              </w:rPr>
              <w:t>UM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14:paraId="56DB1225" w14:textId="77777777" w:rsidR="00EA6391" w:rsidRPr="0051759A" w:rsidRDefault="00EA6391" w:rsidP="00812B2A">
            <w:pPr>
              <w:spacing w:after="0" w:line="240" w:lineRule="auto"/>
              <w:jc w:val="center"/>
              <w:rPr>
                <w:rFonts w:ascii="Arial Narrow" w:eastAsia="Times New Roman" w:hAnsi="Arial Narrow" w:cs="Times New Roman"/>
                <w:b/>
              </w:rPr>
            </w:pPr>
            <w:r w:rsidRPr="0051759A">
              <w:rPr>
                <w:rFonts w:ascii="Arial Narrow" w:eastAsia="Times New Roman" w:hAnsi="Arial Narrow" w:cs="Times New Roman"/>
                <w:b/>
              </w:rPr>
              <w:t>2013</w:t>
            </w:r>
          </w:p>
        </w:tc>
        <w:tc>
          <w:tcPr>
            <w:tcW w:w="0" w:type="auto"/>
            <w:tcBorders>
              <w:top w:val="none" w:sz="0" w:space="0" w:color="auto"/>
              <w:bottom w:val="none" w:sz="0" w:space="0" w:color="auto"/>
            </w:tcBorders>
            <w:shd w:val="clear" w:color="auto" w:fill="D9D9D9" w:themeFill="background1" w:themeFillShade="D9"/>
            <w:noWrap/>
          </w:tcPr>
          <w:p w14:paraId="2D53EA43" w14:textId="77777777" w:rsidR="00EA6391" w:rsidRPr="0051759A" w:rsidRDefault="00EA6391" w:rsidP="00812B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rPr>
            </w:pPr>
            <w:r w:rsidRPr="0051759A">
              <w:rPr>
                <w:rFonts w:ascii="Arial Narrow" w:eastAsia="Times New Roman" w:hAnsi="Arial Narrow" w:cs="Times New Roman"/>
                <w:b/>
              </w:rPr>
              <w:t>2014</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D9D9D9" w:themeFill="background1" w:themeFillShade="D9"/>
          </w:tcPr>
          <w:p w14:paraId="074ED77F" w14:textId="77777777" w:rsidR="00EA6391" w:rsidRPr="0051759A" w:rsidRDefault="00EA6391" w:rsidP="00812B2A">
            <w:pPr>
              <w:spacing w:after="0" w:line="240" w:lineRule="auto"/>
              <w:jc w:val="center"/>
              <w:rPr>
                <w:rFonts w:ascii="Arial Narrow" w:eastAsia="Times New Roman" w:hAnsi="Arial Narrow" w:cs="Times New Roman"/>
                <w:b/>
              </w:rPr>
            </w:pPr>
            <w:r w:rsidRPr="0051759A">
              <w:rPr>
                <w:rFonts w:ascii="Arial Narrow" w:eastAsia="Times New Roman" w:hAnsi="Arial Narrow" w:cs="Times New Roman"/>
                <w:b/>
              </w:rPr>
              <w:t>2015</w:t>
            </w:r>
          </w:p>
        </w:tc>
      </w:tr>
      <w:tr w:rsidR="00EA6391" w:rsidRPr="0051759A" w14:paraId="5014937D" w14:textId="77777777" w:rsidTr="00812B2A">
        <w:trPr>
          <w:trHeight w:val="247"/>
          <w:tblCellSpacing w:w="20" w:type="dxa"/>
          <w:jc w:val="center"/>
        </w:trPr>
        <w:tc>
          <w:tcPr>
            <w:cnfStyle w:val="000010000000" w:firstRow="0" w:lastRow="0" w:firstColumn="0" w:lastColumn="0" w:oddVBand="1" w:evenVBand="0" w:oddHBand="0" w:evenHBand="0" w:firstRowFirstColumn="0" w:firstRowLastColumn="0" w:lastRowFirstColumn="0" w:lastRowLastColumn="0"/>
            <w:tcW w:w="5127" w:type="dxa"/>
            <w:tcBorders>
              <w:left w:val="none" w:sz="0" w:space="0" w:color="auto"/>
              <w:right w:val="none" w:sz="0" w:space="0" w:color="auto"/>
            </w:tcBorders>
            <w:noWrap/>
          </w:tcPr>
          <w:p w14:paraId="07202A6D" w14:textId="77777777" w:rsidR="00EA6391" w:rsidRPr="0051759A" w:rsidRDefault="00EA6391" w:rsidP="00812B2A">
            <w:pPr>
              <w:spacing w:after="0" w:line="240" w:lineRule="auto"/>
              <w:rPr>
                <w:rFonts w:ascii="Arial Narrow" w:eastAsia="Times New Roman" w:hAnsi="Arial Narrow" w:cs="Times New Roman"/>
              </w:rPr>
            </w:pPr>
            <w:r w:rsidRPr="0051759A">
              <w:rPr>
                <w:rFonts w:ascii="Arial Narrow" w:eastAsia="Times New Roman" w:hAnsi="Arial Narrow" w:cs="Times New Roman"/>
              </w:rPr>
              <w:t>Cifra de afaceri</w:t>
            </w:r>
          </w:p>
        </w:tc>
        <w:tc>
          <w:tcPr>
            <w:tcW w:w="0" w:type="auto"/>
            <w:noWrap/>
          </w:tcPr>
          <w:p w14:paraId="780842D4" w14:textId="77777777" w:rsidR="00EA6391" w:rsidRPr="0051759A" w:rsidRDefault="00EA6391" w:rsidP="00812B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rPr>
            </w:pPr>
            <w:r w:rsidRPr="0051759A">
              <w:rPr>
                <w:rFonts w:ascii="Arial Narrow" w:eastAsia="Times New Roman" w:hAnsi="Arial Narrow" w:cs="Times New Roman"/>
              </w:rPr>
              <w:t>mii lei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F8B7CC" w14:textId="77777777" w:rsidR="00EA6391" w:rsidRPr="0051759A" w:rsidRDefault="00EA6391" w:rsidP="00812B2A">
            <w:pPr>
              <w:spacing w:after="0" w:line="240" w:lineRule="auto"/>
              <w:jc w:val="right"/>
              <w:rPr>
                <w:rFonts w:ascii="Arial Narrow" w:eastAsia="Times New Roman" w:hAnsi="Arial Narrow" w:cs="Times New Roman"/>
                <w:lang w:eastAsia="ro-RO"/>
              </w:rPr>
            </w:pPr>
            <w:r w:rsidRPr="0051759A">
              <w:rPr>
                <w:rFonts w:ascii="Arial Narrow" w:eastAsia="Times New Roman" w:hAnsi="Arial Narrow" w:cs="Times New Roman"/>
                <w:lang w:eastAsia="ro-RO"/>
              </w:rPr>
              <w:t>1.484.714</w:t>
            </w:r>
          </w:p>
        </w:tc>
        <w:tc>
          <w:tcPr>
            <w:tcW w:w="0" w:type="auto"/>
            <w:noWrap/>
          </w:tcPr>
          <w:p w14:paraId="33B005D2" w14:textId="77777777" w:rsidR="00EA6391" w:rsidRPr="0051759A" w:rsidRDefault="00EA6391" w:rsidP="00812B2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ro-RO"/>
              </w:rPr>
            </w:pPr>
            <w:r w:rsidRPr="0051759A">
              <w:rPr>
                <w:rFonts w:ascii="Arial Narrow" w:eastAsia="Times New Roman" w:hAnsi="Arial Narrow" w:cs="Times New Roman"/>
                <w:lang w:eastAsia="ro-RO"/>
              </w:rPr>
              <w:t>1.618.089</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2DC14BF" w14:textId="77777777" w:rsidR="00EA6391" w:rsidRPr="0051759A" w:rsidRDefault="00EA6391" w:rsidP="00812B2A">
            <w:pPr>
              <w:spacing w:after="0" w:line="240" w:lineRule="auto"/>
              <w:jc w:val="right"/>
              <w:rPr>
                <w:rFonts w:ascii="Arial Narrow" w:eastAsia="Times New Roman" w:hAnsi="Arial Narrow" w:cs="Times New Roman"/>
                <w:lang w:eastAsia="ro-RO"/>
              </w:rPr>
            </w:pPr>
            <w:r w:rsidRPr="0051759A">
              <w:rPr>
                <w:rFonts w:ascii="Arial Narrow" w:eastAsia="Times New Roman" w:hAnsi="Arial Narrow" w:cs="Times New Roman"/>
                <w:lang w:eastAsia="ro-RO"/>
              </w:rPr>
              <w:t>1.581.470</w:t>
            </w:r>
          </w:p>
        </w:tc>
      </w:tr>
      <w:tr w:rsidR="00EA6391" w:rsidRPr="0051759A" w14:paraId="0576D32A" w14:textId="77777777" w:rsidTr="00812B2A">
        <w:trPr>
          <w:cnfStyle w:val="000000100000" w:firstRow="0" w:lastRow="0" w:firstColumn="0" w:lastColumn="0" w:oddVBand="0" w:evenVBand="0" w:oddHBand="1" w:evenHBand="0" w:firstRowFirstColumn="0" w:firstRowLastColumn="0" w:lastRowFirstColumn="0" w:lastRowLastColumn="0"/>
          <w:trHeight w:val="261"/>
          <w:tblCellSpacing w:w="20" w:type="dxa"/>
          <w:jc w:val="center"/>
        </w:trPr>
        <w:tc>
          <w:tcPr>
            <w:cnfStyle w:val="000010000000" w:firstRow="0" w:lastRow="0" w:firstColumn="0" w:lastColumn="0" w:oddVBand="1" w:evenVBand="0" w:oddHBand="0" w:evenHBand="0" w:firstRowFirstColumn="0" w:firstRowLastColumn="0" w:lastRowFirstColumn="0" w:lastRowLastColumn="0"/>
            <w:tcW w:w="5127" w:type="dxa"/>
            <w:tcBorders>
              <w:top w:val="none" w:sz="0" w:space="0" w:color="auto"/>
              <w:left w:val="none" w:sz="0" w:space="0" w:color="auto"/>
              <w:bottom w:val="none" w:sz="0" w:space="0" w:color="auto"/>
              <w:right w:val="none" w:sz="0" w:space="0" w:color="auto"/>
            </w:tcBorders>
            <w:noWrap/>
          </w:tcPr>
          <w:p w14:paraId="406B13C8" w14:textId="77777777" w:rsidR="00EA6391" w:rsidRPr="0051759A" w:rsidRDefault="00EA6391" w:rsidP="00812B2A">
            <w:pPr>
              <w:spacing w:after="0" w:line="240" w:lineRule="auto"/>
              <w:rPr>
                <w:rFonts w:ascii="Arial Narrow" w:eastAsia="Times New Roman" w:hAnsi="Arial Narrow" w:cs="Times New Roman"/>
              </w:rPr>
            </w:pPr>
            <w:r w:rsidRPr="0051759A">
              <w:rPr>
                <w:rFonts w:ascii="Arial Narrow" w:eastAsia="Times New Roman" w:hAnsi="Arial Narrow" w:cs="Times New Roman"/>
              </w:rPr>
              <w:t>Profit brut</w:t>
            </w:r>
          </w:p>
        </w:tc>
        <w:tc>
          <w:tcPr>
            <w:tcW w:w="0" w:type="auto"/>
            <w:tcBorders>
              <w:top w:val="none" w:sz="0" w:space="0" w:color="auto"/>
              <w:bottom w:val="none" w:sz="0" w:space="0" w:color="auto"/>
            </w:tcBorders>
            <w:noWrap/>
          </w:tcPr>
          <w:p w14:paraId="66E2A350" w14:textId="77777777" w:rsidR="00EA6391" w:rsidRPr="0051759A" w:rsidRDefault="00EA6391" w:rsidP="00812B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rPr>
            </w:pPr>
            <w:r w:rsidRPr="0051759A">
              <w:rPr>
                <w:rFonts w:ascii="Arial Narrow" w:eastAsia="Times New Roman" w:hAnsi="Arial Narrow" w:cs="Times New Roman"/>
              </w:rPr>
              <w:t>mii lei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FA03517" w14:textId="77777777" w:rsidR="00EA6391" w:rsidRPr="0051759A" w:rsidRDefault="00EA6391" w:rsidP="00812B2A">
            <w:pPr>
              <w:spacing w:after="0" w:line="240" w:lineRule="auto"/>
              <w:jc w:val="right"/>
              <w:rPr>
                <w:rFonts w:ascii="Arial Narrow" w:eastAsia="Times New Roman" w:hAnsi="Arial Narrow" w:cs="Times New Roman"/>
                <w:lang w:eastAsia="ro-RO"/>
              </w:rPr>
            </w:pPr>
            <w:r w:rsidRPr="0051759A">
              <w:rPr>
                <w:rFonts w:ascii="Arial Narrow" w:eastAsia="Times New Roman" w:hAnsi="Arial Narrow" w:cs="Times New Roman"/>
                <w:lang w:eastAsia="ro-RO"/>
              </w:rPr>
              <w:t>426.758</w:t>
            </w:r>
          </w:p>
        </w:tc>
        <w:tc>
          <w:tcPr>
            <w:tcW w:w="0" w:type="auto"/>
            <w:tcBorders>
              <w:top w:val="none" w:sz="0" w:space="0" w:color="auto"/>
              <w:bottom w:val="none" w:sz="0" w:space="0" w:color="auto"/>
            </w:tcBorders>
            <w:noWrap/>
          </w:tcPr>
          <w:p w14:paraId="602184F3" w14:textId="77777777" w:rsidR="00EA6391" w:rsidRPr="0051759A" w:rsidRDefault="00EA6391" w:rsidP="00812B2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ro-RO"/>
              </w:rPr>
            </w:pPr>
            <w:r w:rsidRPr="0051759A">
              <w:rPr>
                <w:rFonts w:ascii="Arial Narrow" w:eastAsia="Times New Roman" w:hAnsi="Arial Narrow" w:cs="Times New Roman"/>
                <w:lang w:eastAsia="ro-RO"/>
              </w:rPr>
              <w:t>610.587</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0F65711" w14:textId="77777777" w:rsidR="00EA6391" w:rsidRPr="0051759A" w:rsidRDefault="00EA6391" w:rsidP="00812B2A">
            <w:pPr>
              <w:spacing w:after="0" w:line="240" w:lineRule="auto"/>
              <w:jc w:val="right"/>
              <w:rPr>
                <w:rFonts w:ascii="Arial Narrow" w:eastAsia="Times New Roman" w:hAnsi="Arial Narrow" w:cs="Times New Roman"/>
                <w:lang w:eastAsia="ro-RO"/>
              </w:rPr>
            </w:pPr>
            <w:r w:rsidRPr="0051759A">
              <w:rPr>
                <w:rFonts w:ascii="Arial Narrow" w:eastAsia="Times New Roman" w:hAnsi="Arial Narrow" w:cs="Times New Roman"/>
                <w:lang w:eastAsia="ro-RO"/>
              </w:rPr>
              <w:t>607.101</w:t>
            </w:r>
          </w:p>
        </w:tc>
      </w:tr>
      <w:tr w:rsidR="00EA6391" w:rsidRPr="0051759A" w14:paraId="30CCF1DA" w14:textId="77777777" w:rsidTr="00812B2A">
        <w:trPr>
          <w:trHeight w:val="261"/>
          <w:tblCellSpacing w:w="20" w:type="dxa"/>
          <w:jc w:val="center"/>
        </w:trPr>
        <w:tc>
          <w:tcPr>
            <w:cnfStyle w:val="000010000000" w:firstRow="0" w:lastRow="0" w:firstColumn="0" w:lastColumn="0" w:oddVBand="1" w:evenVBand="0" w:oddHBand="0" w:evenHBand="0" w:firstRowFirstColumn="0" w:firstRowLastColumn="0" w:lastRowFirstColumn="0" w:lastRowLastColumn="0"/>
            <w:tcW w:w="5127" w:type="dxa"/>
            <w:tcBorders>
              <w:left w:val="none" w:sz="0" w:space="0" w:color="auto"/>
              <w:bottom w:val="none" w:sz="0" w:space="0" w:color="auto"/>
              <w:right w:val="none" w:sz="0" w:space="0" w:color="auto"/>
            </w:tcBorders>
            <w:noWrap/>
          </w:tcPr>
          <w:p w14:paraId="3A8F9746" w14:textId="77777777" w:rsidR="00EA6391" w:rsidRPr="0051759A" w:rsidRDefault="00EA6391" w:rsidP="00812B2A">
            <w:pPr>
              <w:spacing w:after="0" w:line="240" w:lineRule="auto"/>
              <w:rPr>
                <w:rFonts w:ascii="Arial Narrow" w:eastAsia="Times New Roman" w:hAnsi="Arial Narrow" w:cs="Times New Roman"/>
              </w:rPr>
            </w:pPr>
            <w:r w:rsidRPr="0051759A">
              <w:rPr>
                <w:rFonts w:ascii="Arial Narrow" w:eastAsia="Times New Roman" w:hAnsi="Arial Narrow" w:cs="Times New Roman"/>
              </w:rPr>
              <w:t>Profit net</w:t>
            </w:r>
          </w:p>
        </w:tc>
        <w:tc>
          <w:tcPr>
            <w:tcW w:w="0" w:type="auto"/>
            <w:noWrap/>
          </w:tcPr>
          <w:p w14:paraId="31AB336D" w14:textId="77777777" w:rsidR="00EA6391" w:rsidRPr="0051759A" w:rsidRDefault="00EA6391" w:rsidP="00812B2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ro-RO"/>
              </w:rPr>
            </w:pPr>
            <w:r w:rsidRPr="0051759A">
              <w:rPr>
                <w:rFonts w:ascii="Arial Narrow" w:eastAsia="Times New Roman" w:hAnsi="Arial Narrow" w:cs="Times New Roman"/>
              </w:rPr>
              <w:t>mii lei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14:paraId="0FE0B2C5" w14:textId="77777777" w:rsidR="00EA6391" w:rsidRPr="0051759A" w:rsidRDefault="00EA6391" w:rsidP="00812B2A">
            <w:pPr>
              <w:spacing w:after="0" w:line="240" w:lineRule="auto"/>
              <w:jc w:val="right"/>
              <w:rPr>
                <w:rFonts w:ascii="Arial Narrow" w:eastAsia="Times New Roman" w:hAnsi="Arial Narrow" w:cs="Times New Roman"/>
                <w:lang w:eastAsia="ro-RO"/>
              </w:rPr>
            </w:pPr>
            <w:r w:rsidRPr="0051759A">
              <w:rPr>
                <w:rFonts w:ascii="Arial Narrow" w:eastAsia="Times New Roman" w:hAnsi="Arial Narrow" w:cs="Times New Roman"/>
                <w:lang w:eastAsia="ro-RO"/>
              </w:rPr>
              <w:t>331.408</w:t>
            </w:r>
          </w:p>
        </w:tc>
        <w:tc>
          <w:tcPr>
            <w:tcW w:w="0" w:type="auto"/>
            <w:noWrap/>
          </w:tcPr>
          <w:p w14:paraId="3A36DEB2" w14:textId="77777777" w:rsidR="00EA6391" w:rsidRPr="0051759A" w:rsidRDefault="00EA6391" w:rsidP="00812B2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ro-RO"/>
              </w:rPr>
            </w:pPr>
            <w:r w:rsidRPr="0051759A">
              <w:rPr>
                <w:rFonts w:ascii="Arial Narrow" w:eastAsia="Times New Roman" w:hAnsi="Arial Narrow" w:cs="Times New Roman"/>
                <w:lang w:eastAsia="ro-RO"/>
              </w:rPr>
              <w:t>502.516</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14:paraId="660A362B" w14:textId="77777777" w:rsidR="00EA6391" w:rsidRPr="0051759A" w:rsidRDefault="00EA6391" w:rsidP="00812B2A">
            <w:pPr>
              <w:spacing w:after="0" w:line="240" w:lineRule="auto"/>
              <w:jc w:val="right"/>
              <w:rPr>
                <w:rFonts w:ascii="Arial Narrow" w:eastAsia="Times New Roman" w:hAnsi="Arial Narrow" w:cs="Times New Roman"/>
                <w:lang w:eastAsia="ro-RO"/>
              </w:rPr>
            </w:pPr>
            <w:r w:rsidRPr="0051759A">
              <w:rPr>
                <w:rFonts w:ascii="Arial Narrow" w:eastAsia="Times New Roman" w:hAnsi="Arial Narrow" w:cs="Times New Roman"/>
                <w:lang w:eastAsia="ro-RO"/>
              </w:rPr>
              <w:t>488.729</w:t>
            </w:r>
          </w:p>
        </w:tc>
      </w:tr>
    </w:tbl>
    <w:p w14:paraId="4167170E" w14:textId="77777777" w:rsidR="00EA6391" w:rsidRDefault="00EA6391" w:rsidP="00EA6391">
      <w:pPr>
        <w:jc w:val="both"/>
        <w:rPr>
          <w:rFonts w:ascii="Arial Narrow" w:hAnsi="Arial Narrow"/>
          <w:sz w:val="24"/>
          <w:szCs w:val="24"/>
          <w:lang w:val="en-GB"/>
        </w:rPr>
      </w:pPr>
    </w:p>
    <w:p w14:paraId="2AEC4C47" w14:textId="77777777" w:rsidR="00EA6391" w:rsidRDefault="00EA6391" w:rsidP="00EA6391">
      <w:pPr>
        <w:jc w:val="both"/>
        <w:rPr>
          <w:rStyle w:val="Hyperlink"/>
          <w:rFonts w:ascii="Arial Narrow" w:hAnsi="Arial Narrow"/>
          <w:sz w:val="24"/>
          <w:szCs w:val="24"/>
          <w:lang w:val="en-GB"/>
        </w:rPr>
      </w:pPr>
      <w:r>
        <w:rPr>
          <w:rFonts w:ascii="Arial Narrow" w:hAnsi="Arial Narrow"/>
          <w:sz w:val="24"/>
          <w:szCs w:val="24"/>
          <w:lang w:val="en-GB"/>
        </w:rPr>
        <w:t xml:space="preserve">Mai multe informaţii financiare şi operaţionale se pot găsi la adresa: </w:t>
      </w:r>
      <w:hyperlink r:id="rId11" w:history="1">
        <w:r w:rsidRPr="0062367D">
          <w:rPr>
            <w:rStyle w:val="Hyperlink"/>
            <w:rFonts w:ascii="Arial Narrow" w:hAnsi="Arial Narrow"/>
            <w:sz w:val="24"/>
            <w:szCs w:val="24"/>
            <w:lang w:val="en-GB"/>
          </w:rPr>
          <w:t>www.transgaz.ro</w:t>
        </w:r>
      </w:hyperlink>
    </w:p>
    <w:p w14:paraId="38ABF71F" w14:textId="77777777" w:rsidR="00EA6391" w:rsidRDefault="00EA6391" w:rsidP="00F63A4A">
      <w:pPr>
        <w:spacing w:after="0" w:line="240" w:lineRule="auto"/>
        <w:jc w:val="both"/>
        <w:rPr>
          <w:rFonts w:ascii="Arial Narrow" w:hAnsi="Arial Narrow"/>
          <w:color w:val="000000"/>
          <w:sz w:val="24"/>
          <w:szCs w:val="24"/>
        </w:rPr>
      </w:pPr>
    </w:p>
    <w:p w14:paraId="38343708" w14:textId="77777777" w:rsidR="00EA6391" w:rsidRPr="00F63A4A" w:rsidRDefault="00EA6391" w:rsidP="00F63A4A">
      <w:pPr>
        <w:spacing w:after="0" w:line="240" w:lineRule="auto"/>
        <w:jc w:val="both"/>
        <w:rPr>
          <w:rFonts w:ascii="Arial Narrow" w:hAnsi="Arial Narrow"/>
          <w:color w:val="000000"/>
          <w:sz w:val="24"/>
          <w:szCs w:val="24"/>
        </w:rPr>
      </w:pPr>
    </w:p>
    <w:p w14:paraId="3130BC99" w14:textId="17CF19F8" w:rsidR="00DF1ACF" w:rsidRPr="00B9401D" w:rsidRDefault="00B9401D" w:rsidP="00BA50DD">
      <w:pPr>
        <w:pStyle w:val="Heading1"/>
        <w:shd w:val="clear" w:color="auto" w:fill="D3DFEF" w:themeFill="accent4" w:themeFillTint="33"/>
        <w:spacing w:before="0" w:line="240" w:lineRule="auto"/>
        <w:rPr>
          <w:rFonts w:ascii="Arial Narrow" w:hAnsi="Arial Narrow"/>
          <w:sz w:val="28"/>
          <w:szCs w:val="28"/>
        </w:rPr>
      </w:pPr>
      <w:bookmarkStart w:id="2" w:name="_Toc462924621"/>
      <w:r w:rsidRPr="00B9401D">
        <w:rPr>
          <w:rFonts w:ascii="Arial Narrow" w:hAnsi="Arial Narrow"/>
          <w:sz w:val="28"/>
          <w:szCs w:val="28"/>
        </w:rPr>
        <w:t>INFORMAȚII PRIVIND PROIECTUL</w:t>
      </w:r>
      <w:bookmarkEnd w:id="2"/>
      <w:r w:rsidRPr="00B9401D">
        <w:rPr>
          <w:rFonts w:ascii="Arial Narrow" w:hAnsi="Arial Narrow"/>
          <w:sz w:val="28"/>
          <w:szCs w:val="28"/>
        </w:rPr>
        <w:t xml:space="preserve"> </w:t>
      </w:r>
    </w:p>
    <w:p w14:paraId="5D6C57EC" w14:textId="77777777" w:rsidR="00B9401D" w:rsidRPr="00B9401D" w:rsidRDefault="00B9401D" w:rsidP="00B9401D">
      <w:pPr>
        <w:rPr>
          <w:lang w:val="en-GB"/>
        </w:rPr>
      </w:pPr>
    </w:p>
    <w:p w14:paraId="35C015BF" w14:textId="1A2AEB31" w:rsidR="00DF1ACF" w:rsidRPr="00F63A4A" w:rsidRDefault="00DF1ACF" w:rsidP="00F63A4A">
      <w:pPr>
        <w:autoSpaceDE w:val="0"/>
        <w:autoSpaceDN w:val="0"/>
        <w:adjustRightInd w:val="0"/>
        <w:spacing w:after="0" w:line="240" w:lineRule="auto"/>
        <w:jc w:val="both"/>
        <w:rPr>
          <w:rFonts w:ascii="Arial Narrow" w:hAnsi="Arial Narrow" w:cs="Arial"/>
          <w:sz w:val="24"/>
          <w:szCs w:val="24"/>
          <w:lang w:eastAsia="ro-RO"/>
        </w:rPr>
      </w:pPr>
      <w:r w:rsidRPr="00F63A4A">
        <w:rPr>
          <w:rFonts w:ascii="Arial Narrow" w:hAnsi="Arial Narrow" w:cs="Arial"/>
          <w:sz w:val="24"/>
          <w:szCs w:val="24"/>
          <w:lang w:eastAsia="ro-RO"/>
        </w:rPr>
        <w:t xml:space="preserve">Având în vedere trendul ascendent al dependenței Uniunii Europene de importuri de gaze naturale, pe fondul creșterii constante a cererii și scăderii producției interne, asigurarea securității în aprovizionarea cu gaze naturale reprezintă o necesitate. </w:t>
      </w:r>
    </w:p>
    <w:p w14:paraId="3802ACAB" w14:textId="77777777" w:rsidR="0051759A" w:rsidRDefault="0051759A" w:rsidP="00F63A4A">
      <w:pPr>
        <w:autoSpaceDE w:val="0"/>
        <w:autoSpaceDN w:val="0"/>
        <w:adjustRightInd w:val="0"/>
        <w:spacing w:after="0" w:line="240" w:lineRule="auto"/>
        <w:jc w:val="both"/>
        <w:rPr>
          <w:rFonts w:ascii="Arial Narrow" w:hAnsi="Arial Narrow" w:cs="Arial"/>
          <w:sz w:val="24"/>
          <w:szCs w:val="24"/>
          <w:lang w:eastAsia="ro-RO"/>
        </w:rPr>
      </w:pPr>
    </w:p>
    <w:p w14:paraId="250F03E6" w14:textId="77777777" w:rsidR="00DF1ACF" w:rsidRPr="00F63A4A" w:rsidRDefault="00DF1ACF" w:rsidP="00F63A4A">
      <w:pPr>
        <w:autoSpaceDE w:val="0"/>
        <w:autoSpaceDN w:val="0"/>
        <w:adjustRightInd w:val="0"/>
        <w:spacing w:after="0" w:line="240" w:lineRule="auto"/>
        <w:jc w:val="both"/>
        <w:rPr>
          <w:rFonts w:ascii="Arial Narrow" w:hAnsi="Arial Narrow" w:cs="Arial"/>
          <w:sz w:val="24"/>
          <w:szCs w:val="24"/>
          <w:lang w:eastAsia="ro-RO"/>
        </w:rPr>
      </w:pPr>
      <w:r w:rsidRPr="00F63A4A">
        <w:rPr>
          <w:rFonts w:ascii="Arial Narrow" w:hAnsi="Arial Narrow" w:cs="Arial"/>
          <w:sz w:val="24"/>
          <w:szCs w:val="24"/>
          <w:lang w:eastAsia="ro-RO"/>
        </w:rPr>
        <w:t>Ținând cont de perspectiva materializării unor noi proiecte care vizează diversificarea rutelor de transport gaze naturale din Regiunea Mării Caspice înspre Europa Centrală, precum și a unor noi surse de gaze naturale în perimetrele off-shore din Marea Neagră, Transgaz își propune construirea unui nou coridor de transport gaze naturale care să asigure valorificarea volumelor de gaze naturale aferente acestor surse pe piața românească și europeană și posibilitatea curgerii fizice bidirecționale permanente pe interconectările cu Bulgaria și Ungaria.</w:t>
      </w:r>
    </w:p>
    <w:p w14:paraId="59A6E0E7" w14:textId="77777777" w:rsidR="0051759A" w:rsidRDefault="0051759A" w:rsidP="00F63A4A">
      <w:pPr>
        <w:autoSpaceDE w:val="0"/>
        <w:autoSpaceDN w:val="0"/>
        <w:adjustRightInd w:val="0"/>
        <w:spacing w:after="0" w:line="240" w:lineRule="auto"/>
        <w:jc w:val="both"/>
        <w:rPr>
          <w:rFonts w:ascii="Arial Narrow" w:hAnsi="Arial Narrow" w:cs="Arial"/>
          <w:sz w:val="24"/>
          <w:szCs w:val="24"/>
          <w:lang w:eastAsia="ro-RO"/>
        </w:rPr>
      </w:pPr>
    </w:p>
    <w:p w14:paraId="4C155B48" w14:textId="2D5A1B23" w:rsidR="00DF1ACF" w:rsidRPr="00F63A4A" w:rsidRDefault="00DF1ACF" w:rsidP="00F63A4A">
      <w:pPr>
        <w:autoSpaceDE w:val="0"/>
        <w:autoSpaceDN w:val="0"/>
        <w:adjustRightInd w:val="0"/>
        <w:spacing w:after="0" w:line="240" w:lineRule="auto"/>
        <w:jc w:val="both"/>
        <w:rPr>
          <w:rFonts w:ascii="Arial Narrow" w:hAnsi="Arial Narrow" w:cs="Arial"/>
          <w:sz w:val="24"/>
          <w:szCs w:val="24"/>
          <w:lang w:eastAsia="ro-RO"/>
        </w:rPr>
      </w:pPr>
      <w:r w:rsidRPr="00F63A4A">
        <w:rPr>
          <w:rFonts w:ascii="Arial Narrow" w:hAnsi="Arial Narrow" w:cs="Arial"/>
          <w:sz w:val="24"/>
          <w:szCs w:val="24"/>
          <w:lang w:eastAsia="ro-RO"/>
        </w:rPr>
        <w:t xml:space="preserve">Proiectul </w:t>
      </w:r>
      <w:r w:rsidR="00643BFA" w:rsidRPr="00F63A4A">
        <w:rPr>
          <w:rFonts w:ascii="Arial Narrow" w:hAnsi="Arial Narrow" w:cs="Arial"/>
          <w:i/>
          <w:sz w:val="24"/>
          <w:szCs w:val="24"/>
        </w:rPr>
        <w:t>”Dezvoltarea pe teritoriul României a Sistemului Naţional de Transport Gaze Naturale pe coridorul Bulgaria-România-Ungaria-Austria</w:t>
      </w:r>
      <w:r w:rsidR="00643BFA" w:rsidRPr="00F63A4A">
        <w:rPr>
          <w:rFonts w:ascii="Arial Narrow" w:eastAsia="Calibri" w:hAnsi="Arial Narrow"/>
          <w:i/>
          <w:sz w:val="24"/>
          <w:szCs w:val="24"/>
          <w:lang w:eastAsia="en-US"/>
        </w:rPr>
        <w:t xml:space="preserve">, Podișor – SMG Horia și 3 noi stații de comprimare (Jupa, Bibești și Podișor) (Faza 1)” </w:t>
      </w:r>
      <w:r w:rsidRPr="00F63A4A">
        <w:rPr>
          <w:rFonts w:ascii="Arial Narrow" w:hAnsi="Arial Narrow" w:cs="Arial"/>
          <w:sz w:val="24"/>
          <w:szCs w:val="24"/>
          <w:lang w:eastAsia="ro-RO"/>
        </w:rPr>
        <w:t xml:space="preserve">constă în construirea unei conducte noi de transport gaze care va conecta Nodul Tehnologic Podișor cu </w:t>
      </w:r>
      <w:r w:rsidR="00D77E4E">
        <w:rPr>
          <w:rFonts w:ascii="Arial Narrow" w:hAnsi="Arial Narrow" w:cs="Arial"/>
          <w:sz w:val="24"/>
          <w:szCs w:val="24"/>
          <w:lang w:eastAsia="ro-RO"/>
        </w:rPr>
        <w:t>Nodul Tehnologic Recaş</w:t>
      </w:r>
      <w:r w:rsidRPr="00F63A4A">
        <w:rPr>
          <w:rFonts w:ascii="Arial Narrow" w:hAnsi="Arial Narrow" w:cs="Arial"/>
          <w:sz w:val="24"/>
          <w:szCs w:val="24"/>
          <w:lang w:eastAsia="ro-RO"/>
        </w:rPr>
        <w:t xml:space="preserve"> pe direcția Podişor – Corbu – Hurezani – Haţeg – Recaş. </w:t>
      </w:r>
    </w:p>
    <w:p w14:paraId="51F993F2" w14:textId="77777777" w:rsidR="00B9401D" w:rsidRDefault="00B9401D" w:rsidP="00F63A4A">
      <w:pPr>
        <w:pStyle w:val="NoSpacing"/>
        <w:jc w:val="both"/>
        <w:rPr>
          <w:rFonts w:ascii="Arial Narrow" w:hAnsi="Arial Narrow"/>
        </w:rPr>
      </w:pPr>
    </w:p>
    <w:p w14:paraId="6A5BB2FE" w14:textId="720EF460" w:rsidR="00DF1ACF" w:rsidRPr="00F63A4A" w:rsidRDefault="00DF1ACF" w:rsidP="00F63A4A">
      <w:pPr>
        <w:pStyle w:val="NoSpacing"/>
        <w:jc w:val="both"/>
        <w:rPr>
          <w:rFonts w:ascii="Arial Narrow" w:hAnsi="Arial Narrow"/>
        </w:rPr>
      </w:pPr>
      <w:r w:rsidRPr="00F63A4A">
        <w:rPr>
          <w:rFonts w:ascii="Arial Narrow" w:hAnsi="Arial Narrow"/>
        </w:rPr>
        <w:t>Conducta ce urmează a fi instalată va fi realizată din ţeavă din oțel cu diametrul de 800</w:t>
      </w:r>
      <w:r w:rsidR="0051759A">
        <w:rPr>
          <w:rFonts w:ascii="Arial Narrow" w:hAnsi="Arial Narrow"/>
        </w:rPr>
        <w:t xml:space="preserve"> </w:t>
      </w:r>
      <w:r w:rsidRPr="00F63A4A">
        <w:rPr>
          <w:rFonts w:ascii="Arial Narrow" w:hAnsi="Arial Narrow"/>
        </w:rPr>
        <w:t xml:space="preserve">mm (32“), urmând a se desfășura pe o lungime totală  de aprox. </w:t>
      </w:r>
      <w:r w:rsidR="006B7CEA" w:rsidRPr="00F63A4A">
        <w:rPr>
          <w:rFonts w:ascii="Arial Narrow" w:hAnsi="Arial Narrow"/>
        </w:rPr>
        <w:t xml:space="preserve">479 </w:t>
      </w:r>
      <w:r w:rsidRPr="00F63A4A">
        <w:rPr>
          <w:rFonts w:ascii="Arial Narrow" w:hAnsi="Arial Narrow"/>
        </w:rPr>
        <w:t xml:space="preserve">km, fiind proiectată  pentru a transporta gaze naturale la o presiune de maxim </w:t>
      </w:r>
      <w:r w:rsidR="00B9401D">
        <w:rPr>
          <w:rFonts w:ascii="Arial Narrow" w:hAnsi="Arial Narrow"/>
        </w:rPr>
        <w:t xml:space="preserve"> </w:t>
      </w:r>
      <w:r w:rsidRPr="00F63A4A">
        <w:rPr>
          <w:rFonts w:ascii="Arial Narrow" w:hAnsi="Arial Narrow"/>
        </w:rPr>
        <w:t>63 de bar.</w:t>
      </w:r>
    </w:p>
    <w:p w14:paraId="3E515A14" w14:textId="77777777" w:rsidR="00B9401D" w:rsidRDefault="00B9401D" w:rsidP="00F63A4A">
      <w:pPr>
        <w:autoSpaceDE w:val="0"/>
        <w:autoSpaceDN w:val="0"/>
        <w:adjustRightInd w:val="0"/>
        <w:spacing w:after="0" w:line="240" w:lineRule="auto"/>
        <w:jc w:val="both"/>
        <w:rPr>
          <w:rFonts w:ascii="Arial Narrow" w:hAnsi="Arial Narrow"/>
          <w:sz w:val="24"/>
          <w:szCs w:val="24"/>
        </w:rPr>
      </w:pPr>
    </w:p>
    <w:p w14:paraId="123B5A17" w14:textId="130F832D" w:rsidR="00DF1ACF" w:rsidRPr="00B9401D" w:rsidRDefault="00DF1ACF" w:rsidP="00F63A4A">
      <w:pPr>
        <w:autoSpaceDE w:val="0"/>
        <w:autoSpaceDN w:val="0"/>
        <w:adjustRightInd w:val="0"/>
        <w:spacing w:after="0" w:line="240" w:lineRule="auto"/>
        <w:jc w:val="both"/>
        <w:rPr>
          <w:rFonts w:ascii="Arial Narrow" w:hAnsi="Arial Narrow"/>
          <w:sz w:val="24"/>
          <w:szCs w:val="24"/>
        </w:rPr>
      </w:pPr>
      <w:r w:rsidRPr="00F63A4A">
        <w:rPr>
          <w:rFonts w:ascii="Arial Narrow" w:hAnsi="Arial Narrow"/>
          <w:sz w:val="24"/>
          <w:szCs w:val="24"/>
        </w:rPr>
        <w:t>Traseul conductei urmează direcția generală de la SE spre V, traversând județele: Giurgiu, Teleorman, Dâmbovița, Argeș, Olt, Vâlcea, Gorj, Hunedoara, Caraș-Severin</w:t>
      </w:r>
      <w:r w:rsidR="006B7CEA" w:rsidRPr="00F63A4A">
        <w:rPr>
          <w:rFonts w:ascii="Arial Narrow" w:hAnsi="Arial Narrow"/>
          <w:sz w:val="24"/>
          <w:szCs w:val="24"/>
        </w:rPr>
        <w:t xml:space="preserve"> şi</w:t>
      </w:r>
      <w:r w:rsidR="00B9401D">
        <w:rPr>
          <w:rFonts w:ascii="Arial Narrow" w:hAnsi="Arial Narrow"/>
          <w:sz w:val="24"/>
          <w:szCs w:val="24"/>
        </w:rPr>
        <w:t xml:space="preserve"> Timiș (vezi fig.1.I). </w:t>
      </w:r>
      <w:r w:rsidRPr="00F63A4A">
        <w:rPr>
          <w:rFonts w:ascii="Arial Narrow" w:hAnsi="Arial Narrow" w:cs="Arial"/>
          <w:sz w:val="24"/>
          <w:szCs w:val="24"/>
          <w:lang w:eastAsia="ro-RO"/>
        </w:rPr>
        <w:t>Pe acest traseu se vor amplasa trei stații de comprimare gaze naturale, după cum urmează:</w:t>
      </w:r>
    </w:p>
    <w:p w14:paraId="09FBF296" w14:textId="77777777" w:rsidR="00DF1ACF" w:rsidRPr="00F63A4A" w:rsidRDefault="00DF1ACF" w:rsidP="00885732">
      <w:pPr>
        <w:pStyle w:val="BodyText"/>
        <w:numPr>
          <w:ilvl w:val="0"/>
          <w:numId w:val="4"/>
        </w:numPr>
        <w:rPr>
          <w:rFonts w:ascii="Arial Narrow" w:hAnsi="Arial Narrow"/>
          <w:b w:val="0"/>
          <w:szCs w:val="24"/>
        </w:rPr>
      </w:pPr>
      <w:r w:rsidRPr="00F63A4A">
        <w:rPr>
          <w:rFonts w:ascii="Arial Narrow" w:hAnsi="Arial Narrow"/>
          <w:b w:val="0"/>
          <w:szCs w:val="24"/>
        </w:rPr>
        <w:t>Stația de Comprimare Gaze (SCG) Podișor: în zona nodului tehnologic (NT) Podișor (jud. Giurgiu),</w:t>
      </w:r>
    </w:p>
    <w:p w14:paraId="219609E2" w14:textId="77777777" w:rsidR="00DF1ACF" w:rsidRPr="00F63A4A" w:rsidRDefault="00DF1ACF" w:rsidP="00885732">
      <w:pPr>
        <w:pStyle w:val="BodyText"/>
        <w:numPr>
          <w:ilvl w:val="0"/>
          <w:numId w:val="4"/>
        </w:numPr>
        <w:rPr>
          <w:rFonts w:ascii="Arial Narrow" w:hAnsi="Arial Narrow"/>
          <w:b w:val="0"/>
          <w:szCs w:val="24"/>
        </w:rPr>
      </w:pPr>
      <w:r w:rsidRPr="00F63A4A">
        <w:rPr>
          <w:rFonts w:ascii="Arial Narrow" w:hAnsi="Arial Narrow"/>
          <w:b w:val="0"/>
          <w:szCs w:val="24"/>
        </w:rPr>
        <w:t>Stația de Comprimare Gaze (SCG) Bibești: în zona nodului tehnologic (NT) Hurezani (jud. Gorj),</w:t>
      </w:r>
    </w:p>
    <w:p w14:paraId="1405EF15" w14:textId="77777777" w:rsidR="00DF1ACF" w:rsidRPr="00F63A4A" w:rsidRDefault="00DF1ACF" w:rsidP="00885732">
      <w:pPr>
        <w:pStyle w:val="BodyText"/>
        <w:numPr>
          <w:ilvl w:val="0"/>
          <w:numId w:val="4"/>
        </w:numPr>
        <w:rPr>
          <w:rFonts w:ascii="Arial Narrow" w:hAnsi="Arial Narrow"/>
          <w:b w:val="0"/>
          <w:szCs w:val="24"/>
        </w:rPr>
      </w:pPr>
      <w:r w:rsidRPr="00F63A4A">
        <w:rPr>
          <w:rFonts w:ascii="Arial Narrow" w:hAnsi="Arial Narrow"/>
          <w:b w:val="0"/>
          <w:szCs w:val="24"/>
        </w:rPr>
        <w:t xml:space="preserve">Stația de Comprimare Gaze (SCG) Jupa: în zona localității Zăgujeni (jud. Caraș-Severin). </w:t>
      </w:r>
    </w:p>
    <w:p w14:paraId="36A99951" w14:textId="77777777" w:rsidR="00B9401D" w:rsidRDefault="00B9401D" w:rsidP="00F63A4A">
      <w:pPr>
        <w:autoSpaceDE w:val="0"/>
        <w:autoSpaceDN w:val="0"/>
        <w:adjustRightInd w:val="0"/>
        <w:spacing w:after="0" w:line="240" w:lineRule="auto"/>
        <w:jc w:val="both"/>
        <w:rPr>
          <w:rFonts w:ascii="Arial Narrow" w:hAnsi="Arial Narrow" w:cs="Arial"/>
          <w:sz w:val="24"/>
          <w:szCs w:val="24"/>
          <w:lang w:eastAsia="ro-RO"/>
        </w:rPr>
      </w:pPr>
    </w:p>
    <w:p w14:paraId="42B1B326" w14:textId="1ADE8465" w:rsidR="00DF1ACF" w:rsidRPr="00F63A4A" w:rsidRDefault="00DF1ACF" w:rsidP="00F63A4A">
      <w:pPr>
        <w:autoSpaceDE w:val="0"/>
        <w:autoSpaceDN w:val="0"/>
        <w:adjustRightInd w:val="0"/>
        <w:spacing w:after="0" w:line="240" w:lineRule="auto"/>
        <w:jc w:val="both"/>
        <w:rPr>
          <w:rFonts w:ascii="Arial Narrow" w:hAnsi="Arial Narrow" w:cs="Arial"/>
          <w:sz w:val="24"/>
          <w:szCs w:val="24"/>
          <w:lang w:eastAsia="ro-RO"/>
        </w:rPr>
      </w:pPr>
      <w:r w:rsidRPr="00F63A4A">
        <w:rPr>
          <w:rFonts w:ascii="Arial Narrow" w:hAnsi="Arial Narrow" w:cs="Arial"/>
          <w:sz w:val="24"/>
          <w:szCs w:val="24"/>
          <w:lang w:eastAsia="ro-RO"/>
        </w:rPr>
        <w:lastRenderedPageBreak/>
        <w:t xml:space="preserve">De asemenea, de-a lungul traseului conductei se vor amplasa </w:t>
      </w:r>
      <w:r w:rsidR="000B43CE" w:rsidRPr="00F63A4A">
        <w:rPr>
          <w:rFonts w:ascii="Arial Narrow" w:hAnsi="Arial Narrow" w:cs="Arial"/>
          <w:sz w:val="24"/>
          <w:szCs w:val="24"/>
          <w:lang w:eastAsia="ro-RO"/>
        </w:rPr>
        <w:t>33</w:t>
      </w:r>
      <w:r w:rsidR="008B0097" w:rsidRPr="00F63A4A">
        <w:rPr>
          <w:rFonts w:ascii="Arial Narrow" w:hAnsi="Arial Narrow" w:cs="Arial"/>
          <w:sz w:val="24"/>
          <w:szCs w:val="24"/>
          <w:lang w:eastAsia="ro-RO"/>
        </w:rPr>
        <w:t xml:space="preserve"> </w:t>
      </w:r>
      <w:r w:rsidRPr="00F63A4A">
        <w:rPr>
          <w:rFonts w:ascii="Arial Narrow" w:hAnsi="Arial Narrow" w:cs="Arial"/>
          <w:sz w:val="24"/>
          <w:szCs w:val="24"/>
          <w:lang w:eastAsia="ro-RO"/>
        </w:rPr>
        <w:t>robinete de secționare</w:t>
      </w:r>
      <w:r w:rsidR="00643BFA" w:rsidRPr="00F63A4A">
        <w:rPr>
          <w:rFonts w:ascii="Arial Narrow" w:hAnsi="Arial Narrow" w:cs="Arial"/>
          <w:sz w:val="24"/>
          <w:szCs w:val="24"/>
          <w:lang w:eastAsia="ro-RO"/>
        </w:rPr>
        <w:t>,</w:t>
      </w:r>
      <w:r w:rsidRPr="00F63A4A">
        <w:rPr>
          <w:rFonts w:ascii="Arial Narrow" w:hAnsi="Arial Narrow" w:cs="Arial"/>
          <w:sz w:val="24"/>
          <w:szCs w:val="24"/>
          <w:lang w:eastAsia="ro-RO"/>
        </w:rPr>
        <w:t xml:space="preserve"> precum și </w:t>
      </w:r>
      <w:r w:rsidR="008B0097" w:rsidRPr="00F63A4A">
        <w:rPr>
          <w:rFonts w:ascii="Arial Narrow" w:hAnsi="Arial Narrow" w:cs="Arial"/>
          <w:sz w:val="24"/>
          <w:szCs w:val="24"/>
          <w:lang w:eastAsia="ro-RO"/>
        </w:rPr>
        <w:t xml:space="preserve">18 </w:t>
      </w:r>
      <w:r w:rsidRPr="00F63A4A">
        <w:rPr>
          <w:rFonts w:ascii="Arial Narrow" w:hAnsi="Arial Narrow" w:cs="Arial"/>
          <w:sz w:val="24"/>
          <w:szCs w:val="24"/>
          <w:lang w:eastAsia="ro-RO"/>
        </w:rPr>
        <w:t xml:space="preserve">stații de protecție catodică. </w:t>
      </w:r>
    </w:p>
    <w:p w14:paraId="6EB6B242" w14:textId="187F2981" w:rsidR="00465713" w:rsidRPr="00F63A4A" w:rsidRDefault="00BA50DD" w:rsidP="00F63A4A">
      <w:pPr>
        <w:autoSpaceDE w:val="0"/>
        <w:autoSpaceDN w:val="0"/>
        <w:adjustRightInd w:val="0"/>
        <w:spacing w:after="0" w:line="240" w:lineRule="auto"/>
        <w:jc w:val="both"/>
        <w:rPr>
          <w:rFonts w:ascii="Arial Narrow" w:hAnsi="Arial Narrow" w:cs="Arial"/>
          <w:sz w:val="24"/>
          <w:szCs w:val="24"/>
          <w:lang w:eastAsia="ro-RO"/>
        </w:rPr>
      </w:pPr>
      <w:bookmarkStart w:id="3" w:name="_GoBack"/>
      <w:r w:rsidRPr="00F63A4A">
        <w:rPr>
          <w:rFonts w:ascii="Arial Narrow" w:hAnsi="Arial Narrow"/>
          <w:noProof/>
          <w:sz w:val="24"/>
          <w:szCs w:val="24"/>
          <w:lang w:eastAsia="ro-RO"/>
        </w:rPr>
        <w:drawing>
          <wp:anchor distT="0" distB="0" distL="114300" distR="114300" simplePos="0" relativeHeight="251658752" behindDoc="0" locked="0" layoutInCell="1" allowOverlap="1" wp14:anchorId="2481A5FC" wp14:editId="35DAAE0F">
            <wp:simplePos x="0" y="0"/>
            <wp:positionH relativeFrom="margin">
              <wp:posOffset>-111760</wp:posOffset>
            </wp:positionH>
            <wp:positionV relativeFrom="paragraph">
              <wp:posOffset>199390</wp:posOffset>
            </wp:positionV>
            <wp:extent cx="5803900" cy="4118610"/>
            <wp:effectExtent l="57150" t="0" r="63500" b="11049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25921" t="17975" r="20079" b="13893"/>
                    <a:stretch/>
                  </pic:blipFill>
                  <pic:spPr bwMode="auto">
                    <a:xfrm>
                      <a:off x="0" y="0"/>
                      <a:ext cx="5803900" cy="4118610"/>
                    </a:xfrm>
                    <a:prstGeom prst="rect">
                      <a:avLst/>
                    </a:prstGeom>
                    <a:ln>
                      <a:noFill/>
                    </a:ln>
                    <a:effectLst>
                      <a:outerShdw blurRad="50800" dist="50800" dir="5400000" algn="ctr" rotWithShape="0">
                        <a:srgbClr val="000000">
                          <a:alpha val="72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p>
    <w:p w14:paraId="4C9B6DD7" w14:textId="11377B3A" w:rsidR="00A17AD1" w:rsidRDefault="00A17AD1" w:rsidP="00F63A4A">
      <w:pPr>
        <w:autoSpaceDE w:val="0"/>
        <w:autoSpaceDN w:val="0"/>
        <w:adjustRightInd w:val="0"/>
        <w:spacing w:after="0" w:line="240" w:lineRule="auto"/>
        <w:jc w:val="both"/>
        <w:rPr>
          <w:rFonts w:ascii="Arial Narrow" w:hAnsi="Arial Narrow" w:cs="Arial"/>
          <w:sz w:val="24"/>
          <w:szCs w:val="24"/>
          <w:lang w:eastAsia="ro-RO"/>
        </w:rPr>
      </w:pPr>
    </w:p>
    <w:p w14:paraId="2F8A3768" w14:textId="3F8EC747" w:rsidR="00B9401D" w:rsidRPr="00F63A4A" w:rsidRDefault="00DF1ACF" w:rsidP="00F63A4A">
      <w:pPr>
        <w:spacing w:after="0" w:line="240" w:lineRule="auto"/>
        <w:jc w:val="both"/>
        <w:rPr>
          <w:rFonts w:ascii="Arial Narrow" w:hAnsi="Arial Narrow"/>
          <w:sz w:val="24"/>
          <w:szCs w:val="24"/>
        </w:rPr>
      </w:pPr>
      <w:r w:rsidRPr="00F63A4A">
        <w:rPr>
          <w:rFonts w:ascii="Arial Narrow" w:hAnsi="Arial Narrow"/>
          <w:sz w:val="24"/>
          <w:szCs w:val="24"/>
        </w:rPr>
        <w:t>Prin construirea acestei conducte se vor atinge următoarele obiective:</w:t>
      </w:r>
    </w:p>
    <w:p w14:paraId="46612330" w14:textId="77777777" w:rsidR="00DF1ACF" w:rsidRPr="00F63A4A" w:rsidRDefault="00DF1ACF" w:rsidP="00885732">
      <w:pPr>
        <w:pStyle w:val="ListParagraph"/>
        <w:numPr>
          <w:ilvl w:val="0"/>
          <w:numId w:val="3"/>
        </w:numPr>
        <w:spacing w:after="0" w:line="240" w:lineRule="auto"/>
        <w:contextualSpacing w:val="0"/>
        <w:jc w:val="both"/>
        <w:rPr>
          <w:rFonts w:ascii="Arial Narrow" w:hAnsi="Arial Narrow"/>
          <w:sz w:val="24"/>
          <w:szCs w:val="24"/>
        </w:rPr>
      </w:pPr>
      <w:r w:rsidRPr="00F63A4A">
        <w:rPr>
          <w:rFonts w:ascii="Arial Narrow" w:hAnsi="Arial Narrow"/>
          <w:sz w:val="24"/>
          <w:szCs w:val="24"/>
        </w:rPr>
        <w:t>diversificarea surselor de alimentare cu gaze naturale a țărilor europene;</w:t>
      </w:r>
    </w:p>
    <w:p w14:paraId="178FC26E" w14:textId="77777777" w:rsidR="00DF1ACF" w:rsidRPr="00F63A4A" w:rsidRDefault="00DF1ACF" w:rsidP="00885732">
      <w:pPr>
        <w:pStyle w:val="ListParagraph"/>
        <w:numPr>
          <w:ilvl w:val="0"/>
          <w:numId w:val="3"/>
        </w:numPr>
        <w:spacing w:after="0" w:line="240" w:lineRule="auto"/>
        <w:contextualSpacing w:val="0"/>
        <w:jc w:val="both"/>
        <w:rPr>
          <w:rFonts w:ascii="Arial Narrow" w:hAnsi="Arial Narrow"/>
          <w:sz w:val="24"/>
          <w:szCs w:val="24"/>
        </w:rPr>
      </w:pPr>
      <w:r w:rsidRPr="00F63A4A">
        <w:rPr>
          <w:rFonts w:ascii="Arial Narrow" w:hAnsi="Arial Narrow"/>
          <w:sz w:val="24"/>
          <w:szCs w:val="24"/>
        </w:rPr>
        <w:t>transportul spre pieţele Central Europene a rezervelor de gaze naturale din regiunea Caspică;</w:t>
      </w:r>
    </w:p>
    <w:p w14:paraId="0122AF36" w14:textId="77777777" w:rsidR="00DF1ACF" w:rsidRPr="00F63A4A" w:rsidRDefault="00DF1ACF" w:rsidP="00885732">
      <w:pPr>
        <w:pStyle w:val="ListParagraph"/>
        <w:numPr>
          <w:ilvl w:val="0"/>
          <w:numId w:val="3"/>
        </w:numPr>
        <w:spacing w:after="0" w:line="240" w:lineRule="auto"/>
        <w:contextualSpacing w:val="0"/>
        <w:jc w:val="both"/>
        <w:rPr>
          <w:rFonts w:ascii="Arial Narrow" w:hAnsi="Arial Narrow"/>
          <w:sz w:val="24"/>
          <w:szCs w:val="24"/>
        </w:rPr>
      </w:pPr>
      <w:r w:rsidRPr="00F63A4A">
        <w:rPr>
          <w:rFonts w:ascii="Arial Narrow" w:hAnsi="Arial Narrow"/>
          <w:sz w:val="24"/>
          <w:szCs w:val="24"/>
        </w:rPr>
        <w:t>asigurarea pe direcţia Bulgaria a unei capacităţi de transport în ambele sensuri de curgere de 1,5 miliarde m</w:t>
      </w:r>
      <w:r w:rsidRPr="00F63A4A">
        <w:rPr>
          <w:rFonts w:ascii="Arial Narrow" w:hAnsi="Arial Narrow"/>
          <w:sz w:val="24"/>
          <w:szCs w:val="24"/>
          <w:vertAlign w:val="superscript"/>
        </w:rPr>
        <w:t>3</w:t>
      </w:r>
      <w:r w:rsidRPr="00F63A4A">
        <w:rPr>
          <w:rFonts w:ascii="Arial Narrow" w:hAnsi="Arial Narrow"/>
          <w:sz w:val="24"/>
          <w:szCs w:val="24"/>
        </w:rPr>
        <w:t>/an</w:t>
      </w:r>
      <w:r w:rsidRPr="00F63A4A">
        <w:rPr>
          <w:rFonts w:ascii="Arial Narrow" w:hAnsi="Arial Narrow"/>
          <w:sz w:val="24"/>
          <w:szCs w:val="24"/>
          <w:vertAlign w:val="superscript"/>
        </w:rPr>
        <w:t xml:space="preserve"> </w:t>
      </w:r>
      <w:r w:rsidRPr="00F63A4A">
        <w:rPr>
          <w:rFonts w:ascii="Arial Narrow" w:hAnsi="Arial Narrow"/>
          <w:sz w:val="24"/>
          <w:szCs w:val="24"/>
        </w:rPr>
        <w:t>gaze naturale;</w:t>
      </w:r>
    </w:p>
    <w:p w14:paraId="2AA85567" w14:textId="7D614F8A" w:rsidR="00DF1ACF" w:rsidRDefault="00DF1ACF" w:rsidP="00885732">
      <w:pPr>
        <w:pStyle w:val="ListParagraph"/>
        <w:numPr>
          <w:ilvl w:val="0"/>
          <w:numId w:val="3"/>
        </w:numPr>
        <w:spacing w:after="0" w:line="240" w:lineRule="auto"/>
        <w:contextualSpacing w:val="0"/>
        <w:jc w:val="both"/>
        <w:rPr>
          <w:rFonts w:ascii="Arial Narrow" w:hAnsi="Arial Narrow"/>
          <w:sz w:val="24"/>
          <w:szCs w:val="24"/>
        </w:rPr>
      </w:pPr>
      <w:r w:rsidRPr="00F63A4A">
        <w:rPr>
          <w:rFonts w:ascii="Arial Narrow" w:hAnsi="Arial Narrow"/>
          <w:sz w:val="24"/>
          <w:szCs w:val="24"/>
        </w:rPr>
        <w:t>dezvoltarea  unei capacități de tra</w:t>
      </w:r>
      <w:r w:rsidR="00483C2F" w:rsidRPr="00F63A4A">
        <w:rPr>
          <w:rFonts w:ascii="Arial Narrow" w:hAnsi="Arial Narrow"/>
          <w:sz w:val="24"/>
          <w:szCs w:val="24"/>
        </w:rPr>
        <w:t>nsport pe direcția Ungaria de 1,</w:t>
      </w:r>
      <w:r w:rsidRPr="00F63A4A">
        <w:rPr>
          <w:rFonts w:ascii="Arial Narrow" w:hAnsi="Arial Narrow"/>
          <w:sz w:val="24"/>
          <w:szCs w:val="24"/>
        </w:rPr>
        <w:t>75 miliarde m</w:t>
      </w:r>
      <w:r w:rsidRPr="00F63A4A">
        <w:rPr>
          <w:rFonts w:ascii="Arial Narrow" w:hAnsi="Arial Narrow"/>
          <w:sz w:val="24"/>
          <w:szCs w:val="24"/>
          <w:vertAlign w:val="superscript"/>
        </w:rPr>
        <w:t>3</w:t>
      </w:r>
      <w:r w:rsidRPr="00F63A4A">
        <w:rPr>
          <w:rFonts w:ascii="Arial Narrow" w:hAnsi="Arial Narrow"/>
          <w:sz w:val="24"/>
          <w:szCs w:val="24"/>
        </w:rPr>
        <w:t>/an;</w:t>
      </w:r>
    </w:p>
    <w:p w14:paraId="557E35E7" w14:textId="77777777" w:rsidR="00DF1ACF" w:rsidRPr="00B9401D" w:rsidRDefault="00DF1ACF" w:rsidP="00885732">
      <w:pPr>
        <w:pStyle w:val="ListParagraph"/>
        <w:numPr>
          <w:ilvl w:val="0"/>
          <w:numId w:val="3"/>
        </w:numPr>
        <w:spacing w:after="0" w:line="240" w:lineRule="auto"/>
        <w:contextualSpacing w:val="0"/>
        <w:jc w:val="both"/>
        <w:rPr>
          <w:rFonts w:ascii="Arial Narrow" w:hAnsi="Arial Narrow"/>
          <w:sz w:val="24"/>
          <w:szCs w:val="24"/>
        </w:rPr>
      </w:pPr>
      <w:r w:rsidRPr="00B9401D">
        <w:rPr>
          <w:rFonts w:ascii="Arial Narrow" w:hAnsi="Arial Narrow"/>
          <w:sz w:val="24"/>
          <w:szCs w:val="24"/>
        </w:rPr>
        <w:t>securitatea alimentării cu gaze a României prin acces la noi surse de gaze.</w:t>
      </w:r>
    </w:p>
    <w:p w14:paraId="7BF98C59" w14:textId="77777777" w:rsidR="00B9401D" w:rsidRDefault="00B9401D" w:rsidP="00F63A4A">
      <w:pPr>
        <w:spacing w:after="0" w:line="240" w:lineRule="auto"/>
        <w:jc w:val="both"/>
        <w:rPr>
          <w:rFonts w:ascii="Arial Narrow" w:hAnsi="Arial Narrow"/>
          <w:sz w:val="24"/>
          <w:szCs w:val="24"/>
        </w:rPr>
      </w:pPr>
    </w:p>
    <w:p w14:paraId="65E6B6B2" w14:textId="77777777" w:rsidR="00DF1ACF" w:rsidRPr="00F63A4A" w:rsidRDefault="00DF1ACF" w:rsidP="00F63A4A">
      <w:pPr>
        <w:spacing w:after="0" w:line="240" w:lineRule="auto"/>
        <w:jc w:val="both"/>
        <w:rPr>
          <w:rFonts w:ascii="Arial Narrow" w:hAnsi="Arial Narrow"/>
          <w:sz w:val="24"/>
          <w:szCs w:val="24"/>
        </w:rPr>
      </w:pPr>
      <w:r w:rsidRPr="00F63A4A">
        <w:rPr>
          <w:rFonts w:ascii="Arial Narrow" w:hAnsi="Arial Narrow"/>
          <w:sz w:val="24"/>
          <w:szCs w:val="24"/>
        </w:rPr>
        <w:t>Această conductă de transport va permite în viitor interconectarea cu conductele care vor avea ca surse potențiale de alimentare gazele lichefiate de la țărmul Mării Negre (Proiectul AGRI) și gazele din Marea Neagră.</w:t>
      </w:r>
    </w:p>
    <w:p w14:paraId="647C5B09" w14:textId="77777777" w:rsidR="00B9401D" w:rsidRDefault="00B9401D" w:rsidP="00F63A4A">
      <w:pPr>
        <w:spacing w:after="0" w:line="240" w:lineRule="auto"/>
        <w:rPr>
          <w:rFonts w:ascii="Arial Narrow" w:hAnsi="Arial Narrow"/>
          <w:color w:val="000000"/>
          <w:sz w:val="24"/>
          <w:szCs w:val="24"/>
        </w:rPr>
      </w:pPr>
    </w:p>
    <w:p w14:paraId="5EFBAFAA" w14:textId="77777777" w:rsidR="00DF1ACF" w:rsidRPr="00F63A4A" w:rsidRDefault="00DF1ACF" w:rsidP="00F63A4A">
      <w:pPr>
        <w:spacing w:after="0" w:line="240" w:lineRule="auto"/>
        <w:rPr>
          <w:rFonts w:ascii="Arial Narrow" w:hAnsi="Arial Narrow"/>
          <w:color w:val="000000"/>
          <w:sz w:val="24"/>
          <w:szCs w:val="24"/>
        </w:rPr>
      </w:pPr>
      <w:r w:rsidRPr="00F63A4A">
        <w:rPr>
          <w:rFonts w:ascii="Arial Narrow" w:hAnsi="Arial Narrow"/>
          <w:color w:val="000000"/>
          <w:sz w:val="24"/>
          <w:szCs w:val="24"/>
        </w:rPr>
        <w:t>Proiectul BRUA (împărţit pe două faze conform recomandării CESEC) se regăseşte pe lista actualizată a proiectelor de interes comun adoptată de Comisia Europeană în noiembrie 2015:</w:t>
      </w:r>
    </w:p>
    <w:p w14:paraId="788F0743" w14:textId="1F454CC5" w:rsidR="00DF1ACF" w:rsidRDefault="00DF1ACF" w:rsidP="00885732">
      <w:pPr>
        <w:pStyle w:val="ListParagraph"/>
        <w:numPr>
          <w:ilvl w:val="0"/>
          <w:numId w:val="2"/>
        </w:numPr>
        <w:spacing w:after="0" w:line="240" w:lineRule="auto"/>
        <w:ind w:left="714" w:hanging="357"/>
        <w:contextualSpacing w:val="0"/>
        <w:jc w:val="both"/>
        <w:rPr>
          <w:rFonts w:ascii="Arial Narrow" w:hAnsi="Arial Narrow"/>
          <w:sz w:val="24"/>
          <w:szCs w:val="24"/>
        </w:rPr>
      </w:pPr>
      <w:r w:rsidRPr="00F63A4A">
        <w:rPr>
          <w:rFonts w:ascii="Arial Narrow" w:hAnsi="Arial Narrow"/>
          <w:sz w:val="24"/>
          <w:szCs w:val="24"/>
        </w:rPr>
        <w:t>6.24.2 Dezvoltarea pe teritoriul României a Sistemului Național de Transport Gaze pe coridorul conductei de transport Bulgaria – România – Ungaria –Austria, SMG Podișor-Horia și 3 noi stații de comprimare (Jupa, Bibești și Podișor) (Faza 1)</w:t>
      </w:r>
      <w:r w:rsidR="003016E5">
        <w:rPr>
          <w:rFonts w:ascii="Arial Narrow" w:hAnsi="Arial Narrow"/>
          <w:sz w:val="24"/>
          <w:szCs w:val="24"/>
        </w:rPr>
        <w:t>, denumit în continuare BRUA Faza 1</w:t>
      </w:r>
      <w:r w:rsidR="006C01F4">
        <w:rPr>
          <w:rFonts w:ascii="Arial Narrow" w:hAnsi="Arial Narrow"/>
          <w:sz w:val="24"/>
          <w:szCs w:val="24"/>
        </w:rPr>
        <w:t>;</w:t>
      </w:r>
    </w:p>
    <w:p w14:paraId="4A8F9FB5" w14:textId="77777777" w:rsidR="006C01F4" w:rsidRDefault="00DF1ACF" w:rsidP="006C01F4">
      <w:pPr>
        <w:pStyle w:val="ListParagraph"/>
        <w:numPr>
          <w:ilvl w:val="0"/>
          <w:numId w:val="2"/>
        </w:numPr>
        <w:spacing w:after="0" w:line="240" w:lineRule="auto"/>
        <w:ind w:left="714" w:hanging="357"/>
        <w:contextualSpacing w:val="0"/>
        <w:jc w:val="both"/>
        <w:rPr>
          <w:rFonts w:ascii="Arial Narrow" w:hAnsi="Arial Narrow"/>
          <w:sz w:val="24"/>
          <w:szCs w:val="24"/>
        </w:rPr>
      </w:pPr>
      <w:r w:rsidRPr="006C01F4">
        <w:rPr>
          <w:rFonts w:ascii="Arial Narrow" w:hAnsi="Arial Narrow"/>
          <w:sz w:val="24"/>
          <w:szCs w:val="24"/>
        </w:rPr>
        <w:t xml:space="preserve">6.24.7 Extinderea capacității de transport din România către Ungaria până la 4,4 mld.mc/a </w:t>
      </w:r>
    </w:p>
    <w:p w14:paraId="221694DF" w14:textId="02EEB8C7" w:rsidR="00DF1ACF" w:rsidRPr="006C01F4" w:rsidRDefault="00DF1ACF" w:rsidP="006C01F4">
      <w:pPr>
        <w:pStyle w:val="ListParagraph"/>
        <w:spacing w:after="0" w:line="240" w:lineRule="auto"/>
        <w:ind w:left="714"/>
        <w:contextualSpacing w:val="0"/>
        <w:jc w:val="both"/>
        <w:rPr>
          <w:rFonts w:ascii="Arial Narrow" w:hAnsi="Arial Narrow"/>
          <w:sz w:val="24"/>
          <w:szCs w:val="24"/>
        </w:rPr>
      </w:pPr>
      <w:r w:rsidRPr="006C01F4">
        <w:rPr>
          <w:rFonts w:ascii="Arial Narrow" w:hAnsi="Arial Narrow"/>
          <w:sz w:val="24"/>
          <w:szCs w:val="24"/>
        </w:rPr>
        <w:t>(Faza 2)</w:t>
      </w:r>
    </w:p>
    <w:p w14:paraId="5759E87B" w14:textId="1A438EE5" w:rsidR="00DF1ACF" w:rsidRPr="00F63A4A" w:rsidRDefault="00DF1ACF" w:rsidP="00F63A4A">
      <w:pPr>
        <w:autoSpaceDE w:val="0"/>
        <w:autoSpaceDN w:val="0"/>
        <w:adjustRightInd w:val="0"/>
        <w:spacing w:after="0" w:line="240" w:lineRule="auto"/>
        <w:jc w:val="both"/>
        <w:rPr>
          <w:rFonts w:ascii="Arial Narrow" w:hAnsi="Arial Narrow" w:cs="Arial"/>
          <w:sz w:val="24"/>
          <w:szCs w:val="24"/>
          <w:lang w:eastAsia="ro-RO"/>
        </w:rPr>
      </w:pPr>
      <w:r w:rsidRPr="00F63A4A">
        <w:rPr>
          <w:rFonts w:ascii="Arial Narrow" w:hAnsi="Arial Narrow" w:cs="Arial"/>
          <w:sz w:val="24"/>
          <w:szCs w:val="24"/>
          <w:lang w:eastAsia="ro-RO"/>
        </w:rPr>
        <w:lastRenderedPageBreak/>
        <w:t>și face totodată parte din Planul de Dezvoltare a Sistemului Național de Transport Gaze Naturale 2014</w:t>
      </w:r>
      <w:r w:rsidR="00483C2F" w:rsidRPr="00F63A4A">
        <w:rPr>
          <w:rFonts w:ascii="Arial Narrow" w:hAnsi="Arial Narrow" w:cs="Arial"/>
          <w:sz w:val="24"/>
          <w:szCs w:val="24"/>
          <w:lang w:eastAsia="ro-RO"/>
        </w:rPr>
        <w:t xml:space="preserve"> </w:t>
      </w:r>
      <w:r w:rsidRPr="00F63A4A">
        <w:rPr>
          <w:rFonts w:ascii="Arial Narrow" w:hAnsi="Arial Narrow" w:cs="Arial"/>
          <w:sz w:val="24"/>
          <w:szCs w:val="24"/>
          <w:lang w:eastAsia="ro-RO"/>
        </w:rPr>
        <w:t>-</w:t>
      </w:r>
      <w:r w:rsidR="00177560">
        <w:rPr>
          <w:rFonts w:ascii="Arial Narrow" w:hAnsi="Arial Narrow" w:cs="Arial"/>
          <w:sz w:val="24"/>
          <w:szCs w:val="24"/>
          <w:lang w:eastAsia="ro-RO"/>
        </w:rPr>
        <w:t xml:space="preserve"> </w:t>
      </w:r>
      <w:r w:rsidRPr="00F63A4A">
        <w:rPr>
          <w:rFonts w:ascii="Arial Narrow" w:hAnsi="Arial Narrow" w:cs="Arial"/>
          <w:sz w:val="24"/>
          <w:szCs w:val="24"/>
          <w:lang w:eastAsia="ro-RO"/>
        </w:rPr>
        <w:t xml:space="preserve">2023 aprobat de A.N.R.E., la poziţia </w:t>
      </w:r>
      <w:r w:rsidRPr="00F63A4A">
        <w:rPr>
          <w:rFonts w:ascii="Arial Narrow" w:hAnsi="Arial Narrow"/>
          <w:bCs/>
          <w:iCs/>
          <w:sz w:val="24"/>
          <w:szCs w:val="24"/>
        </w:rPr>
        <w:t>7.1 „Dezvoltarea pe teritoriul României a Sistemului Naţional de Transport Gaze Naturale pe Coridorul Bulgaria – România – Ungaria – Austria”.</w:t>
      </w:r>
    </w:p>
    <w:p w14:paraId="2D084383" w14:textId="4FF4C6A9" w:rsidR="005E0DF1" w:rsidRDefault="00DF1ACF" w:rsidP="005E0DF1">
      <w:pPr>
        <w:pStyle w:val="Default"/>
        <w:jc w:val="both"/>
        <w:rPr>
          <w:rFonts w:ascii="Arial Narrow" w:hAnsi="Arial Narrow"/>
          <w:lang w:val="ro-RO" w:eastAsia="ro-RO"/>
        </w:rPr>
      </w:pPr>
      <w:r w:rsidRPr="00F63A4A">
        <w:rPr>
          <w:rFonts w:ascii="Arial Narrow" w:hAnsi="Arial Narrow"/>
          <w:lang w:val="ro-RO" w:eastAsia="ro-RO"/>
        </w:rPr>
        <w:t xml:space="preserve">În prezent, proiectul BRUA este în faza </w:t>
      </w:r>
      <w:r w:rsidR="00AD66B3">
        <w:rPr>
          <w:rFonts w:ascii="Arial Narrow" w:hAnsi="Arial Narrow"/>
          <w:lang w:val="ro-RO" w:eastAsia="ro-RO"/>
        </w:rPr>
        <w:t xml:space="preserve">de </w:t>
      </w:r>
      <w:r w:rsidRPr="00F63A4A">
        <w:rPr>
          <w:rFonts w:ascii="Arial Narrow" w:hAnsi="Arial Narrow"/>
          <w:lang w:val="ro-RO" w:eastAsia="ro-RO"/>
        </w:rPr>
        <w:t>dezvoltare</w:t>
      </w:r>
      <w:r w:rsidR="00AD66B3">
        <w:rPr>
          <w:rFonts w:ascii="Arial Narrow" w:hAnsi="Arial Narrow"/>
          <w:lang w:val="ro-RO" w:eastAsia="ro-RO"/>
        </w:rPr>
        <w:t>,</w:t>
      </w:r>
      <w:r w:rsidRPr="00F63A4A">
        <w:rPr>
          <w:rFonts w:ascii="Arial Narrow" w:hAnsi="Arial Narrow"/>
          <w:lang w:val="ro-RO" w:eastAsia="ro-RO"/>
        </w:rPr>
        <w:t xml:space="preserve"> respectiv în faza de elaborare a proiectului tehnic și de obținere a acordurilor și avizelor necesare proiectul</w:t>
      </w:r>
      <w:r w:rsidR="00B9401D">
        <w:rPr>
          <w:rFonts w:ascii="Arial Narrow" w:hAnsi="Arial Narrow"/>
          <w:lang w:val="ro-RO" w:eastAsia="ro-RO"/>
        </w:rPr>
        <w:t xml:space="preserve">ui (procedura </w:t>
      </w:r>
      <w:r w:rsidR="00601552">
        <w:rPr>
          <w:rFonts w:ascii="Arial Narrow" w:hAnsi="Arial Narrow"/>
          <w:lang w:val="ro-RO" w:eastAsia="ro-RO"/>
        </w:rPr>
        <w:t>anterioară depunerii candidaturii</w:t>
      </w:r>
      <w:r w:rsidR="00B9401D">
        <w:rPr>
          <w:rFonts w:ascii="Arial Narrow" w:hAnsi="Arial Narrow"/>
          <w:lang w:val="ro-RO" w:eastAsia="ro-RO"/>
        </w:rPr>
        <w:t xml:space="preserve">). </w:t>
      </w:r>
      <w:r w:rsidRPr="00F63A4A">
        <w:rPr>
          <w:rFonts w:ascii="Arial Narrow" w:hAnsi="Arial Narrow"/>
          <w:lang w:val="ro-RO" w:eastAsia="ro-RO"/>
        </w:rPr>
        <w:t xml:space="preserve">Mai multe informații despre proiect se </w:t>
      </w:r>
      <w:r w:rsidR="00B9401D">
        <w:rPr>
          <w:rFonts w:ascii="Arial Narrow" w:hAnsi="Arial Narrow"/>
          <w:lang w:val="ro-RO" w:eastAsia="ro-RO"/>
        </w:rPr>
        <w:t xml:space="preserve">pot obține accesând adresa web: </w:t>
      </w:r>
    </w:p>
    <w:p w14:paraId="54C06043" w14:textId="3112C29F" w:rsidR="00DF1ACF" w:rsidRPr="00B9401D" w:rsidRDefault="00CC162F" w:rsidP="005E0DF1">
      <w:pPr>
        <w:pStyle w:val="Default"/>
        <w:jc w:val="both"/>
        <w:rPr>
          <w:rStyle w:val="Hyperlink"/>
          <w:rFonts w:ascii="Arial Narrow" w:hAnsi="Arial Narrow" w:cs="Arial"/>
          <w:color w:val="000000"/>
          <w:u w:val="none"/>
          <w:lang w:val="ro-RO" w:eastAsia="ro-RO"/>
        </w:rPr>
      </w:pPr>
      <w:hyperlink r:id="rId13" w:history="1">
        <w:r w:rsidR="00DF1ACF" w:rsidRPr="00F63A4A">
          <w:rPr>
            <w:rStyle w:val="Hyperlink"/>
            <w:rFonts w:ascii="Arial Narrow" w:hAnsi="Arial Narrow" w:cs="Arial"/>
            <w:lang w:val="ro-RO" w:eastAsia="ro-RO"/>
          </w:rPr>
          <w:t>http://new.transgaz.ro/sites/default/files/uploads/users/admin/Temp/plan_de_dezvoltare_pe_10_ani_2014_-_2023_14.12.2014.pdf</w:t>
        </w:r>
      </w:hyperlink>
    </w:p>
    <w:p w14:paraId="2DAB7B75" w14:textId="77777777" w:rsidR="00B9401D" w:rsidRDefault="00B9401D" w:rsidP="00F63A4A">
      <w:pPr>
        <w:pStyle w:val="Default"/>
        <w:jc w:val="both"/>
        <w:rPr>
          <w:rFonts w:ascii="Arial Narrow" w:hAnsi="Arial Narrow"/>
          <w:lang w:val="ro-RO" w:eastAsia="ro-RO"/>
        </w:rPr>
      </w:pPr>
    </w:p>
    <w:p w14:paraId="0B986ECA" w14:textId="77777777" w:rsidR="00CA57B5" w:rsidRPr="00F63A4A" w:rsidRDefault="00CA57B5" w:rsidP="00F63A4A">
      <w:pPr>
        <w:pStyle w:val="Default"/>
        <w:jc w:val="both"/>
        <w:rPr>
          <w:rFonts w:ascii="Arial Narrow" w:hAnsi="Arial Narrow"/>
          <w:lang w:val="ro-RO" w:eastAsia="ro-RO"/>
        </w:rPr>
      </w:pPr>
    </w:p>
    <w:p w14:paraId="7339CF44" w14:textId="568D3AB3" w:rsidR="00754ECF" w:rsidRPr="00B9401D" w:rsidRDefault="00B9401D" w:rsidP="00BA50DD">
      <w:pPr>
        <w:pStyle w:val="Heading1"/>
        <w:shd w:val="clear" w:color="auto" w:fill="D3DFEF" w:themeFill="accent4" w:themeFillTint="33"/>
        <w:spacing w:before="0" w:line="240" w:lineRule="auto"/>
        <w:rPr>
          <w:rFonts w:ascii="Arial Narrow" w:hAnsi="Arial Narrow"/>
          <w:sz w:val="28"/>
          <w:szCs w:val="28"/>
        </w:rPr>
      </w:pPr>
      <w:bookmarkStart w:id="4" w:name="_Toc462924622"/>
      <w:r w:rsidRPr="00B9401D">
        <w:rPr>
          <w:rFonts w:ascii="Arial Narrow" w:hAnsi="Arial Narrow"/>
          <w:sz w:val="28"/>
          <w:szCs w:val="28"/>
        </w:rPr>
        <w:t xml:space="preserve">PĂRŢILE INTERESATE </w:t>
      </w:r>
      <w:r w:rsidR="00AB7575">
        <w:rPr>
          <w:rFonts w:ascii="Arial Narrow" w:hAnsi="Arial Narrow"/>
          <w:sz w:val="28"/>
          <w:szCs w:val="28"/>
        </w:rPr>
        <w:t>ABORDATE</w:t>
      </w:r>
      <w:bookmarkEnd w:id="4"/>
    </w:p>
    <w:p w14:paraId="137ADD32" w14:textId="77777777" w:rsidR="00CA57B5" w:rsidRDefault="00CA57B5" w:rsidP="00F63A4A">
      <w:pPr>
        <w:spacing w:after="0" w:line="240" w:lineRule="auto"/>
        <w:jc w:val="both"/>
        <w:rPr>
          <w:lang w:val="en-GB"/>
        </w:rPr>
      </w:pPr>
    </w:p>
    <w:p w14:paraId="0BD1573F" w14:textId="5D133B08" w:rsidR="00754ECF" w:rsidRDefault="00754ECF" w:rsidP="00F63A4A">
      <w:pPr>
        <w:spacing w:after="0" w:line="240" w:lineRule="auto"/>
        <w:jc w:val="both"/>
        <w:rPr>
          <w:rFonts w:ascii="Arial Narrow" w:hAnsi="Arial Narrow"/>
          <w:sz w:val="24"/>
          <w:szCs w:val="24"/>
        </w:rPr>
      </w:pPr>
      <w:r w:rsidRPr="00F63A4A">
        <w:rPr>
          <w:rFonts w:ascii="Arial Narrow" w:hAnsi="Arial Narrow"/>
          <w:sz w:val="24"/>
          <w:szCs w:val="24"/>
        </w:rPr>
        <w:t>Părțile interesate au f</w:t>
      </w:r>
      <w:r w:rsidR="005C5FE2" w:rsidRPr="00F63A4A">
        <w:rPr>
          <w:rFonts w:ascii="Arial Narrow" w:hAnsi="Arial Narrow"/>
          <w:sz w:val="24"/>
          <w:szCs w:val="24"/>
        </w:rPr>
        <w:t>ost</w:t>
      </w:r>
      <w:r w:rsidRPr="00F63A4A">
        <w:rPr>
          <w:rFonts w:ascii="Arial Narrow" w:hAnsi="Arial Narrow"/>
          <w:sz w:val="24"/>
          <w:szCs w:val="24"/>
        </w:rPr>
        <w:t xml:space="preserve"> identificate </w:t>
      </w:r>
      <w:r w:rsidR="00695EA5" w:rsidRPr="00F63A4A">
        <w:rPr>
          <w:rFonts w:ascii="Arial Narrow" w:hAnsi="Arial Narrow"/>
          <w:sz w:val="24"/>
          <w:szCs w:val="24"/>
        </w:rPr>
        <w:t>ca fiind</w:t>
      </w:r>
      <w:r w:rsidRPr="00F63A4A">
        <w:rPr>
          <w:rFonts w:ascii="Arial Narrow" w:hAnsi="Arial Narrow"/>
          <w:sz w:val="24"/>
          <w:szCs w:val="24"/>
        </w:rPr>
        <w:t xml:space="preserve"> diferite persoane, grupuri sau comunități care vor fi afectate sau pot fi afectate (direct sau indirect) de Proiect sau pot avea un interes în proiect și/sau abilitatea de a influența </w:t>
      </w:r>
      <w:r w:rsidR="00B976B1" w:rsidRPr="00F63A4A">
        <w:rPr>
          <w:rFonts w:ascii="Arial Narrow" w:hAnsi="Arial Narrow"/>
          <w:sz w:val="24"/>
          <w:szCs w:val="24"/>
        </w:rPr>
        <w:t>implementarea</w:t>
      </w:r>
      <w:r w:rsidRPr="00F63A4A">
        <w:rPr>
          <w:rFonts w:ascii="Arial Narrow" w:hAnsi="Arial Narrow"/>
          <w:sz w:val="24"/>
          <w:szCs w:val="24"/>
        </w:rPr>
        <w:t xml:space="preserve"> acestuia pozitiv sau negativ.</w:t>
      </w:r>
    </w:p>
    <w:p w14:paraId="0F193C1E" w14:textId="77777777" w:rsidR="00B9401D" w:rsidRPr="00F63A4A" w:rsidRDefault="00B9401D" w:rsidP="00F63A4A">
      <w:pPr>
        <w:spacing w:after="0" w:line="240" w:lineRule="auto"/>
        <w:jc w:val="both"/>
        <w:rPr>
          <w:rFonts w:ascii="Arial Narrow" w:hAnsi="Arial Narrow"/>
          <w:sz w:val="24"/>
          <w:szCs w:val="24"/>
        </w:rPr>
      </w:pPr>
    </w:p>
    <w:p w14:paraId="15ACC00B" w14:textId="45CC9106" w:rsidR="00B9401D" w:rsidRPr="00F63A4A" w:rsidRDefault="00754ECF" w:rsidP="00F63A4A">
      <w:pPr>
        <w:spacing w:after="0" w:line="240" w:lineRule="auto"/>
        <w:rPr>
          <w:rFonts w:ascii="Arial Narrow" w:hAnsi="Arial Narrow"/>
          <w:sz w:val="24"/>
          <w:szCs w:val="24"/>
        </w:rPr>
      </w:pPr>
      <w:r w:rsidRPr="00F63A4A">
        <w:rPr>
          <w:rFonts w:ascii="Arial Narrow" w:hAnsi="Arial Narrow"/>
          <w:sz w:val="24"/>
          <w:szCs w:val="24"/>
        </w:rPr>
        <w:t xml:space="preserve">În mod generic, </w:t>
      </w:r>
      <w:r w:rsidRPr="0051759A">
        <w:rPr>
          <w:rFonts w:ascii="Arial Narrow" w:hAnsi="Arial Narrow"/>
          <w:b/>
          <w:sz w:val="24"/>
          <w:szCs w:val="24"/>
        </w:rPr>
        <w:t xml:space="preserve">părțile </w:t>
      </w:r>
      <w:r w:rsidR="007D41D8" w:rsidRPr="0051759A">
        <w:rPr>
          <w:rFonts w:ascii="Arial Narrow" w:hAnsi="Arial Narrow"/>
          <w:b/>
          <w:sz w:val="24"/>
          <w:szCs w:val="24"/>
        </w:rPr>
        <w:t xml:space="preserve">interesate </w:t>
      </w:r>
      <w:r w:rsidRPr="0051759A">
        <w:rPr>
          <w:rFonts w:ascii="Arial Narrow" w:hAnsi="Arial Narrow"/>
          <w:b/>
          <w:sz w:val="24"/>
          <w:szCs w:val="24"/>
        </w:rPr>
        <w:t>afectate de Proiect identificate</w:t>
      </w:r>
      <w:r w:rsidRPr="00F63A4A">
        <w:rPr>
          <w:rFonts w:ascii="Arial Narrow" w:hAnsi="Arial Narrow"/>
          <w:sz w:val="24"/>
          <w:szCs w:val="24"/>
        </w:rPr>
        <w:t xml:space="preserve"> sunt:</w:t>
      </w:r>
    </w:p>
    <w:p w14:paraId="79A01E3F" w14:textId="4186BE5B"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 xml:space="preserve">Proprietarii de terenuri (publice / private) afectate de </w:t>
      </w:r>
      <w:r w:rsidR="00450FD4" w:rsidRPr="00F63A4A">
        <w:rPr>
          <w:rFonts w:ascii="Arial Narrow" w:hAnsi="Arial Narrow"/>
          <w:sz w:val="24"/>
          <w:szCs w:val="24"/>
        </w:rPr>
        <w:t xml:space="preserve">exercitarea </w:t>
      </w:r>
      <w:r w:rsidRPr="00F63A4A">
        <w:rPr>
          <w:rFonts w:ascii="Arial Narrow" w:hAnsi="Arial Narrow"/>
          <w:sz w:val="24"/>
          <w:szCs w:val="24"/>
        </w:rPr>
        <w:t xml:space="preserve">drepturilor </w:t>
      </w:r>
      <w:r w:rsidR="00450FD4" w:rsidRPr="00F63A4A">
        <w:rPr>
          <w:rFonts w:ascii="Arial Narrow" w:hAnsi="Arial Narrow"/>
          <w:sz w:val="24"/>
          <w:szCs w:val="24"/>
        </w:rPr>
        <w:t xml:space="preserve">de acces </w:t>
      </w:r>
      <w:r w:rsidR="00B9401D">
        <w:rPr>
          <w:rFonts w:ascii="Arial Narrow" w:hAnsi="Arial Narrow"/>
          <w:sz w:val="24"/>
          <w:szCs w:val="24"/>
        </w:rPr>
        <w:t>în teren;</w:t>
      </w:r>
    </w:p>
    <w:p w14:paraId="0EB550CC" w14:textId="5DCF30B7"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 xml:space="preserve">Utilizatorii de terenuri afectați de </w:t>
      </w:r>
      <w:r w:rsidR="00450FD4" w:rsidRPr="00F63A4A">
        <w:rPr>
          <w:rFonts w:ascii="Arial Narrow" w:hAnsi="Arial Narrow"/>
          <w:sz w:val="24"/>
          <w:szCs w:val="24"/>
        </w:rPr>
        <w:t>exercitarea drepturilor de acces în teren</w:t>
      </w:r>
      <w:r w:rsidR="00B9401D">
        <w:rPr>
          <w:rFonts w:ascii="Arial Narrow" w:hAnsi="Arial Narrow"/>
          <w:sz w:val="24"/>
          <w:szCs w:val="24"/>
        </w:rPr>
        <w:t>;</w:t>
      </w:r>
      <w:r w:rsidRPr="00F63A4A">
        <w:rPr>
          <w:rFonts w:ascii="Arial Narrow" w:hAnsi="Arial Narrow"/>
          <w:sz w:val="24"/>
          <w:szCs w:val="24"/>
        </w:rPr>
        <w:t xml:space="preserve"> </w:t>
      </w:r>
    </w:p>
    <w:p w14:paraId="5CE969F7" w14:textId="43A0B2D2"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Persoanele care exploatează resursele naturale</w:t>
      </w:r>
      <w:r w:rsidR="00B9401D">
        <w:rPr>
          <w:rFonts w:ascii="Arial Narrow" w:hAnsi="Arial Narrow"/>
          <w:sz w:val="24"/>
          <w:szCs w:val="24"/>
        </w:rPr>
        <w:t>;</w:t>
      </w:r>
    </w:p>
    <w:p w14:paraId="019309FE" w14:textId="1AF59841"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Autoritățile locale</w:t>
      </w:r>
      <w:r w:rsidR="00B9401D">
        <w:rPr>
          <w:rFonts w:ascii="Arial Narrow" w:hAnsi="Arial Narrow"/>
          <w:sz w:val="24"/>
          <w:szCs w:val="24"/>
        </w:rPr>
        <w:t>;</w:t>
      </w:r>
    </w:p>
    <w:p w14:paraId="00F2FFE9" w14:textId="1AC0E9A0"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 xml:space="preserve">Liderii locali neoficiali, reprezentanții </w:t>
      </w:r>
      <w:r w:rsidR="00B9401D">
        <w:rPr>
          <w:rFonts w:ascii="Arial Narrow" w:hAnsi="Arial Narrow"/>
          <w:sz w:val="24"/>
          <w:szCs w:val="24"/>
        </w:rPr>
        <w:t>comunitari și liderii de opinie;</w:t>
      </w:r>
    </w:p>
    <w:p w14:paraId="05504EB0" w14:textId="0CFA7AB6"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Muncitorii și angajații proprietarilo</w:t>
      </w:r>
      <w:r w:rsidR="00B9401D">
        <w:rPr>
          <w:rFonts w:ascii="Arial Narrow" w:hAnsi="Arial Narrow"/>
          <w:sz w:val="24"/>
          <w:szCs w:val="24"/>
        </w:rPr>
        <w:t>r și utilizatorilor de terenuri;</w:t>
      </w:r>
    </w:p>
    <w:p w14:paraId="74E76806" w14:textId="12B6525B"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Comunități</w:t>
      </w:r>
      <w:r w:rsidR="00511787" w:rsidRPr="00F63A4A">
        <w:rPr>
          <w:rFonts w:ascii="Arial Narrow" w:hAnsi="Arial Narrow"/>
          <w:sz w:val="24"/>
          <w:szCs w:val="24"/>
        </w:rPr>
        <w:t>le lo</w:t>
      </w:r>
      <w:r w:rsidR="00B9401D">
        <w:rPr>
          <w:rFonts w:ascii="Arial Narrow" w:hAnsi="Arial Narrow"/>
          <w:sz w:val="24"/>
          <w:szCs w:val="24"/>
        </w:rPr>
        <w:t>cale din zona Proiectului;</w:t>
      </w:r>
    </w:p>
    <w:p w14:paraId="6C8E9494" w14:textId="0038C77A"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Grupurile vulnerabile identificate în zon</w:t>
      </w:r>
      <w:r w:rsidR="00B9401D">
        <w:rPr>
          <w:rFonts w:ascii="Arial Narrow" w:hAnsi="Arial Narrow"/>
          <w:sz w:val="24"/>
          <w:szCs w:val="24"/>
        </w:rPr>
        <w:t>ă;</w:t>
      </w:r>
    </w:p>
    <w:p w14:paraId="34E6CFF4" w14:textId="3182E83F" w:rsidR="00754ECF" w:rsidRPr="00F63A4A" w:rsidRDefault="00754ECF" w:rsidP="00885732">
      <w:pPr>
        <w:numPr>
          <w:ilvl w:val="0"/>
          <w:numId w:val="6"/>
        </w:numPr>
        <w:spacing w:after="0" w:line="240" w:lineRule="auto"/>
        <w:jc w:val="both"/>
        <w:rPr>
          <w:rFonts w:ascii="Arial Narrow" w:hAnsi="Arial Narrow"/>
          <w:sz w:val="24"/>
          <w:szCs w:val="24"/>
        </w:rPr>
      </w:pPr>
      <w:r w:rsidRPr="00F63A4A">
        <w:rPr>
          <w:rFonts w:ascii="Arial Narrow" w:hAnsi="Arial Narrow"/>
          <w:sz w:val="24"/>
          <w:szCs w:val="24"/>
        </w:rPr>
        <w:t>Părți</w:t>
      </w:r>
      <w:r w:rsidR="00AD2A8E">
        <w:rPr>
          <w:rFonts w:ascii="Arial Narrow" w:hAnsi="Arial Narrow"/>
          <w:sz w:val="24"/>
          <w:szCs w:val="24"/>
        </w:rPr>
        <w:t>le</w:t>
      </w:r>
      <w:r w:rsidRPr="00F63A4A">
        <w:rPr>
          <w:rFonts w:ascii="Arial Narrow" w:hAnsi="Arial Narrow"/>
          <w:sz w:val="24"/>
          <w:szCs w:val="24"/>
        </w:rPr>
        <w:t xml:space="preserve"> terțe proprietare de linii/utilități afectate</w:t>
      </w:r>
      <w:r w:rsidR="00B9401D">
        <w:rPr>
          <w:rFonts w:ascii="Arial Narrow" w:hAnsi="Arial Narrow"/>
          <w:sz w:val="24"/>
          <w:szCs w:val="24"/>
        </w:rPr>
        <w:t>;</w:t>
      </w:r>
    </w:p>
    <w:p w14:paraId="147BFA77" w14:textId="6E686988" w:rsidR="00FF0792" w:rsidRPr="00657CE6" w:rsidRDefault="00754ECF" w:rsidP="00F63A4A">
      <w:pPr>
        <w:numPr>
          <w:ilvl w:val="0"/>
          <w:numId w:val="6"/>
        </w:numPr>
        <w:spacing w:after="0" w:line="240" w:lineRule="auto"/>
        <w:ind w:left="714" w:hanging="357"/>
        <w:jc w:val="both"/>
        <w:rPr>
          <w:rFonts w:ascii="Arial Narrow" w:hAnsi="Arial Narrow"/>
          <w:sz w:val="24"/>
          <w:szCs w:val="24"/>
        </w:rPr>
      </w:pPr>
      <w:r w:rsidRPr="00F63A4A">
        <w:rPr>
          <w:rFonts w:ascii="Arial Narrow" w:hAnsi="Arial Narrow"/>
          <w:sz w:val="24"/>
          <w:szCs w:val="24"/>
        </w:rPr>
        <w:t>Grupurile locale de interes, asociații</w:t>
      </w:r>
      <w:r w:rsidR="000B1223">
        <w:rPr>
          <w:rFonts w:ascii="Arial Narrow" w:hAnsi="Arial Narrow"/>
          <w:sz w:val="24"/>
          <w:szCs w:val="24"/>
        </w:rPr>
        <w:t>le</w:t>
      </w:r>
      <w:r w:rsidRPr="00F63A4A">
        <w:rPr>
          <w:rFonts w:ascii="Arial Narrow" w:hAnsi="Arial Narrow"/>
          <w:sz w:val="24"/>
          <w:szCs w:val="24"/>
        </w:rPr>
        <w:t xml:space="preserve"> oficiale și neoficiale și grupuri</w:t>
      </w:r>
      <w:r w:rsidR="000B1223">
        <w:rPr>
          <w:rFonts w:ascii="Arial Narrow" w:hAnsi="Arial Narrow"/>
          <w:sz w:val="24"/>
          <w:szCs w:val="24"/>
        </w:rPr>
        <w:t>le</w:t>
      </w:r>
      <w:r w:rsidRPr="00F63A4A">
        <w:rPr>
          <w:rFonts w:ascii="Arial Narrow" w:hAnsi="Arial Narrow"/>
          <w:sz w:val="24"/>
          <w:szCs w:val="24"/>
        </w:rPr>
        <w:t xml:space="preserve"> compuse din și reprezentate de părțile afectate</w:t>
      </w:r>
      <w:r w:rsidR="004A1DBC" w:rsidRPr="00F63A4A">
        <w:rPr>
          <w:rFonts w:ascii="Arial Narrow" w:hAnsi="Arial Narrow"/>
          <w:sz w:val="24"/>
          <w:szCs w:val="24"/>
        </w:rPr>
        <w:t>.</w:t>
      </w:r>
      <w:r w:rsidRPr="00F63A4A">
        <w:rPr>
          <w:rFonts w:ascii="Arial Narrow" w:hAnsi="Arial Narrow"/>
          <w:sz w:val="24"/>
          <w:szCs w:val="24"/>
        </w:rPr>
        <w:t xml:space="preserve"> </w:t>
      </w:r>
      <w:bookmarkStart w:id="5" w:name="_Toc317866360"/>
      <w:bookmarkEnd w:id="5"/>
    </w:p>
    <w:p w14:paraId="1B0CA5EA" w14:textId="77777777" w:rsidR="0092141C" w:rsidRDefault="0092141C" w:rsidP="00F63A4A">
      <w:pPr>
        <w:spacing w:after="0" w:line="240" w:lineRule="auto"/>
        <w:jc w:val="both"/>
        <w:rPr>
          <w:rFonts w:ascii="Arial Narrow" w:hAnsi="Arial Narrow"/>
          <w:sz w:val="24"/>
          <w:szCs w:val="24"/>
        </w:rPr>
      </w:pPr>
    </w:p>
    <w:p w14:paraId="7011E347" w14:textId="2B734C7F" w:rsidR="00754ECF" w:rsidRPr="00F63A4A" w:rsidRDefault="00754ECF" w:rsidP="00F63A4A">
      <w:pPr>
        <w:spacing w:after="0" w:line="240" w:lineRule="auto"/>
        <w:jc w:val="both"/>
        <w:rPr>
          <w:rFonts w:ascii="Arial Narrow" w:hAnsi="Arial Narrow"/>
          <w:sz w:val="24"/>
          <w:szCs w:val="24"/>
        </w:rPr>
      </w:pPr>
      <w:r w:rsidRPr="00F63A4A">
        <w:rPr>
          <w:rFonts w:ascii="Arial Narrow" w:hAnsi="Arial Narrow"/>
          <w:sz w:val="24"/>
          <w:szCs w:val="24"/>
        </w:rPr>
        <w:t xml:space="preserve">Pe lângă părțile interesate afectate de Proiect există </w:t>
      </w:r>
      <w:r w:rsidR="00FF0792">
        <w:rPr>
          <w:rFonts w:ascii="Arial Narrow" w:hAnsi="Arial Narrow"/>
          <w:sz w:val="24"/>
          <w:szCs w:val="24"/>
        </w:rPr>
        <w:t xml:space="preserve">şi </w:t>
      </w:r>
      <w:r w:rsidRPr="00F63A4A">
        <w:rPr>
          <w:rFonts w:ascii="Arial Narrow" w:hAnsi="Arial Narrow"/>
          <w:sz w:val="24"/>
          <w:szCs w:val="24"/>
        </w:rPr>
        <w:t xml:space="preserve">o serie de </w:t>
      </w:r>
      <w:r w:rsidR="007D41D8" w:rsidRPr="0051759A">
        <w:rPr>
          <w:rFonts w:ascii="Arial Narrow" w:hAnsi="Arial Narrow"/>
          <w:b/>
          <w:sz w:val="24"/>
          <w:szCs w:val="24"/>
        </w:rPr>
        <w:t>părți relevante afectate</w:t>
      </w:r>
      <w:r w:rsidR="002A5B13">
        <w:rPr>
          <w:rFonts w:ascii="Arial Narrow" w:hAnsi="Arial Narrow"/>
          <w:sz w:val="24"/>
          <w:szCs w:val="24"/>
        </w:rPr>
        <w:t xml:space="preserve"> </w:t>
      </w:r>
      <w:r w:rsidRPr="00F63A4A">
        <w:rPr>
          <w:rFonts w:ascii="Arial Narrow" w:hAnsi="Arial Narrow"/>
          <w:sz w:val="24"/>
          <w:szCs w:val="24"/>
        </w:rPr>
        <w:t>cum ar fi:</w:t>
      </w:r>
    </w:p>
    <w:p w14:paraId="00B24799" w14:textId="3ADB10E9" w:rsidR="00754ECF" w:rsidRPr="00F63A4A" w:rsidRDefault="005F4E63" w:rsidP="00885732">
      <w:pPr>
        <w:numPr>
          <w:ilvl w:val="0"/>
          <w:numId w:val="7"/>
        </w:numPr>
        <w:spacing w:after="0" w:line="240" w:lineRule="auto"/>
        <w:jc w:val="both"/>
        <w:rPr>
          <w:rFonts w:ascii="Arial Narrow" w:hAnsi="Arial Narrow"/>
          <w:sz w:val="24"/>
          <w:szCs w:val="24"/>
        </w:rPr>
      </w:pPr>
      <w:r w:rsidRPr="00F63A4A">
        <w:rPr>
          <w:rFonts w:ascii="Arial Narrow" w:hAnsi="Arial Narrow"/>
          <w:sz w:val="24"/>
          <w:szCs w:val="24"/>
        </w:rPr>
        <w:t>Instituţii guvernamentale și agenții</w:t>
      </w:r>
      <w:r w:rsidR="00754ECF" w:rsidRPr="00F63A4A">
        <w:rPr>
          <w:rFonts w:ascii="Arial Narrow" w:hAnsi="Arial Narrow"/>
          <w:sz w:val="24"/>
          <w:szCs w:val="24"/>
        </w:rPr>
        <w:t xml:space="preserve"> de reglementare;</w:t>
      </w:r>
    </w:p>
    <w:p w14:paraId="63655777" w14:textId="51BE1C1B" w:rsidR="00754ECF" w:rsidRPr="00F63A4A" w:rsidRDefault="005F4E63" w:rsidP="00885732">
      <w:pPr>
        <w:numPr>
          <w:ilvl w:val="0"/>
          <w:numId w:val="7"/>
        </w:numPr>
        <w:spacing w:after="0" w:line="240" w:lineRule="auto"/>
        <w:jc w:val="both"/>
        <w:rPr>
          <w:rFonts w:ascii="Arial Narrow" w:hAnsi="Arial Narrow"/>
          <w:sz w:val="24"/>
          <w:szCs w:val="24"/>
        </w:rPr>
      </w:pPr>
      <w:r w:rsidRPr="00F63A4A">
        <w:rPr>
          <w:rFonts w:ascii="Arial Narrow" w:hAnsi="Arial Narrow"/>
          <w:sz w:val="24"/>
          <w:szCs w:val="24"/>
        </w:rPr>
        <w:t>Autorități și administrații publice locale, judeţ</w:t>
      </w:r>
      <w:r w:rsidR="006A4E6D">
        <w:rPr>
          <w:rFonts w:ascii="Arial Narrow" w:hAnsi="Arial Narrow"/>
          <w:sz w:val="24"/>
          <w:szCs w:val="24"/>
        </w:rPr>
        <w:t>e</w:t>
      </w:r>
      <w:r w:rsidRPr="00F63A4A">
        <w:rPr>
          <w:rFonts w:ascii="Arial Narrow" w:hAnsi="Arial Narrow"/>
          <w:sz w:val="24"/>
          <w:szCs w:val="24"/>
        </w:rPr>
        <w:t>ne, centrale</w:t>
      </w:r>
      <w:r w:rsidR="00754ECF" w:rsidRPr="00F63A4A">
        <w:rPr>
          <w:rFonts w:ascii="Arial Narrow" w:hAnsi="Arial Narrow"/>
          <w:sz w:val="24"/>
          <w:szCs w:val="24"/>
        </w:rPr>
        <w:t>;</w:t>
      </w:r>
    </w:p>
    <w:p w14:paraId="41D96BDD" w14:textId="22A03F1F" w:rsidR="00754ECF" w:rsidRPr="00F63A4A" w:rsidRDefault="00754ECF" w:rsidP="00885732">
      <w:pPr>
        <w:numPr>
          <w:ilvl w:val="0"/>
          <w:numId w:val="7"/>
        </w:numPr>
        <w:spacing w:after="0" w:line="240" w:lineRule="auto"/>
        <w:jc w:val="both"/>
        <w:rPr>
          <w:rFonts w:ascii="Arial Narrow" w:hAnsi="Arial Narrow"/>
          <w:sz w:val="24"/>
          <w:szCs w:val="24"/>
        </w:rPr>
      </w:pPr>
      <w:r w:rsidRPr="00F63A4A">
        <w:rPr>
          <w:rFonts w:ascii="Arial Narrow" w:hAnsi="Arial Narrow"/>
          <w:sz w:val="24"/>
          <w:szCs w:val="24"/>
        </w:rPr>
        <w:t>ONG-uri și organizații comunitare;</w:t>
      </w:r>
    </w:p>
    <w:p w14:paraId="4D0BCBE2" w14:textId="77777777" w:rsidR="00754ECF" w:rsidRPr="00F63A4A" w:rsidRDefault="00754ECF" w:rsidP="00885732">
      <w:pPr>
        <w:numPr>
          <w:ilvl w:val="0"/>
          <w:numId w:val="7"/>
        </w:numPr>
        <w:spacing w:after="0" w:line="240" w:lineRule="auto"/>
        <w:jc w:val="both"/>
        <w:rPr>
          <w:rFonts w:ascii="Arial Narrow" w:hAnsi="Arial Narrow"/>
          <w:sz w:val="24"/>
          <w:szCs w:val="24"/>
        </w:rPr>
      </w:pPr>
      <w:r w:rsidRPr="00F63A4A">
        <w:rPr>
          <w:rFonts w:ascii="Arial Narrow" w:hAnsi="Arial Narrow"/>
          <w:sz w:val="24"/>
          <w:szCs w:val="24"/>
        </w:rPr>
        <w:t>Media locală/națională;</w:t>
      </w:r>
    </w:p>
    <w:p w14:paraId="58998BB2" w14:textId="77777777" w:rsidR="00754ECF" w:rsidRPr="00F63A4A" w:rsidRDefault="00754ECF" w:rsidP="00885732">
      <w:pPr>
        <w:numPr>
          <w:ilvl w:val="0"/>
          <w:numId w:val="7"/>
        </w:numPr>
        <w:spacing w:after="0" w:line="240" w:lineRule="auto"/>
        <w:jc w:val="both"/>
        <w:rPr>
          <w:rFonts w:ascii="Arial Narrow" w:hAnsi="Arial Narrow"/>
          <w:sz w:val="24"/>
          <w:szCs w:val="24"/>
        </w:rPr>
      </w:pPr>
      <w:r w:rsidRPr="00F63A4A">
        <w:rPr>
          <w:rFonts w:ascii="Arial Narrow" w:hAnsi="Arial Narrow"/>
          <w:sz w:val="24"/>
          <w:szCs w:val="24"/>
        </w:rPr>
        <w:t>ONG-uri internaționale &amp; naționale;</w:t>
      </w:r>
    </w:p>
    <w:p w14:paraId="06261BD5" w14:textId="16E7B2A0" w:rsidR="00E00431" w:rsidRDefault="00754ECF" w:rsidP="00885732">
      <w:pPr>
        <w:numPr>
          <w:ilvl w:val="0"/>
          <w:numId w:val="7"/>
        </w:numPr>
        <w:spacing w:after="0" w:line="240" w:lineRule="auto"/>
        <w:jc w:val="both"/>
        <w:rPr>
          <w:rFonts w:ascii="Arial Narrow" w:hAnsi="Arial Narrow"/>
          <w:sz w:val="24"/>
          <w:szCs w:val="24"/>
        </w:rPr>
      </w:pPr>
      <w:r w:rsidRPr="00F63A4A">
        <w:rPr>
          <w:rFonts w:ascii="Arial Narrow" w:hAnsi="Arial Narrow"/>
          <w:sz w:val="24"/>
          <w:szCs w:val="24"/>
        </w:rPr>
        <w:t>Instituții științifice</w:t>
      </w:r>
      <w:r w:rsidR="00E00431">
        <w:rPr>
          <w:rFonts w:ascii="Arial Narrow" w:hAnsi="Arial Narrow"/>
          <w:sz w:val="24"/>
          <w:szCs w:val="24"/>
        </w:rPr>
        <w:t>;</w:t>
      </w:r>
    </w:p>
    <w:p w14:paraId="355514DC" w14:textId="3E7620DD" w:rsidR="00E00431" w:rsidRPr="00812B2A" w:rsidRDefault="00E00431" w:rsidP="00E00431">
      <w:pPr>
        <w:pStyle w:val="Default"/>
        <w:numPr>
          <w:ilvl w:val="0"/>
          <w:numId w:val="7"/>
        </w:numPr>
        <w:jc w:val="both"/>
        <w:rPr>
          <w:rFonts w:ascii="Arial Narrow" w:hAnsi="Arial Narrow"/>
          <w:color w:val="auto"/>
          <w:lang w:val="ro-RO"/>
        </w:rPr>
      </w:pPr>
      <w:r w:rsidRPr="00812B2A">
        <w:rPr>
          <w:rFonts w:ascii="Arial Narrow" w:hAnsi="Arial Narrow"/>
          <w:color w:val="auto"/>
          <w:lang w:val="ro-RO"/>
        </w:rPr>
        <w:t xml:space="preserve">Autorităţi locale </w:t>
      </w:r>
      <w:r w:rsidR="004F3302" w:rsidRPr="00812B2A">
        <w:rPr>
          <w:rFonts w:ascii="Arial Narrow" w:hAnsi="Arial Narrow"/>
          <w:color w:val="auto"/>
          <w:lang w:val="ro-RO"/>
        </w:rPr>
        <w:t>(</w:t>
      </w:r>
      <w:r w:rsidR="00D93BB3" w:rsidRPr="00812B2A">
        <w:rPr>
          <w:rFonts w:ascii="Arial Narrow" w:hAnsi="Arial Narrow"/>
          <w:color w:val="auto"/>
          <w:lang w:val="ro-RO"/>
        </w:rPr>
        <w:t>P</w:t>
      </w:r>
      <w:r w:rsidRPr="00812B2A">
        <w:rPr>
          <w:rFonts w:ascii="Arial Narrow" w:hAnsi="Arial Narrow"/>
          <w:color w:val="auto"/>
          <w:lang w:val="ro-RO"/>
        </w:rPr>
        <w:t xml:space="preserve">rimării </w:t>
      </w:r>
      <w:r w:rsidR="00150C96" w:rsidRPr="00812B2A">
        <w:rPr>
          <w:rFonts w:ascii="Arial Narrow" w:hAnsi="Arial Narrow"/>
          <w:color w:val="auto"/>
          <w:lang w:val="ro-RO"/>
        </w:rPr>
        <w:t xml:space="preserve">din </w:t>
      </w:r>
      <w:r w:rsidRPr="00812B2A">
        <w:rPr>
          <w:rFonts w:ascii="Arial Narrow" w:hAnsi="Arial Narrow"/>
          <w:color w:val="auto"/>
          <w:lang w:val="ro-RO"/>
        </w:rPr>
        <w:t>UAT-uril</w:t>
      </w:r>
      <w:r w:rsidR="00150C96" w:rsidRPr="00812B2A">
        <w:rPr>
          <w:rFonts w:ascii="Arial Narrow" w:hAnsi="Arial Narrow"/>
          <w:color w:val="auto"/>
          <w:lang w:val="ro-RO"/>
        </w:rPr>
        <w:t>e aflate pe traseul proiectului</w:t>
      </w:r>
      <w:r w:rsidR="001E1A8D" w:rsidRPr="00812B2A">
        <w:rPr>
          <w:rFonts w:ascii="Arial Narrow" w:hAnsi="Arial Narrow"/>
          <w:color w:val="auto"/>
          <w:lang w:val="ro-RO"/>
        </w:rPr>
        <w:t>, Consilii Județene aferente județelor pe al căror teritoriu se va implementa proiectul</w:t>
      </w:r>
      <w:r w:rsidR="004F3302" w:rsidRPr="00812B2A">
        <w:rPr>
          <w:rFonts w:ascii="Arial Narrow" w:hAnsi="Arial Narrow"/>
          <w:color w:val="auto"/>
          <w:lang w:val="ro-RO"/>
        </w:rPr>
        <w:t>)</w:t>
      </w:r>
      <w:r w:rsidRPr="00812B2A">
        <w:rPr>
          <w:rFonts w:ascii="Arial Narrow" w:hAnsi="Arial Narrow"/>
          <w:color w:val="auto"/>
          <w:lang w:val="ro-RO"/>
        </w:rPr>
        <w:t xml:space="preserve">; </w:t>
      </w:r>
    </w:p>
    <w:p w14:paraId="1C0E10AB" w14:textId="77777777" w:rsidR="00E00431" w:rsidRPr="00F63A4A" w:rsidRDefault="00E00431" w:rsidP="00E00431">
      <w:pPr>
        <w:pStyle w:val="Default"/>
        <w:numPr>
          <w:ilvl w:val="0"/>
          <w:numId w:val="7"/>
        </w:numPr>
        <w:jc w:val="both"/>
        <w:rPr>
          <w:rFonts w:ascii="Arial Narrow" w:hAnsi="Arial Narrow"/>
          <w:lang w:val="ro-RO"/>
        </w:rPr>
      </w:pPr>
      <w:r w:rsidRPr="00F63A4A">
        <w:rPr>
          <w:rFonts w:ascii="Arial Narrow" w:hAnsi="Arial Narrow"/>
          <w:lang w:val="ro-RO"/>
        </w:rPr>
        <w:t>Asociaţii locale şi/sau regionale;</w:t>
      </w:r>
    </w:p>
    <w:p w14:paraId="62A2344E" w14:textId="48B42E95" w:rsidR="00E00431" w:rsidRPr="00F63A4A" w:rsidRDefault="00E00431" w:rsidP="00E00431">
      <w:pPr>
        <w:pStyle w:val="Default"/>
        <w:numPr>
          <w:ilvl w:val="0"/>
          <w:numId w:val="7"/>
        </w:numPr>
        <w:jc w:val="both"/>
        <w:rPr>
          <w:rFonts w:ascii="Arial Narrow" w:hAnsi="Arial Narrow"/>
          <w:lang w:val="ro-RO"/>
        </w:rPr>
      </w:pPr>
      <w:r w:rsidRPr="00F63A4A">
        <w:rPr>
          <w:rFonts w:ascii="Arial Narrow" w:hAnsi="Arial Narrow"/>
          <w:lang w:val="ro-RO"/>
        </w:rPr>
        <w:t>Asociaţii de proprietari/Societăţi agricole/Cooperative Agricole</w:t>
      </w:r>
      <w:r w:rsidR="004F2BBA">
        <w:rPr>
          <w:rFonts w:ascii="Arial Narrow" w:hAnsi="Arial Narrow"/>
          <w:lang w:val="ro-RO"/>
        </w:rPr>
        <w:t>.</w:t>
      </w:r>
    </w:p>
    <w:p w14:paraId="24E24CE4" w14:textId="77777777" w:rsidR="00FA23F5" w:rsidRDefault="00FA23F5" w:rsidP="00E00431">
      <w:pPr>
        <w:pStyle w:val="Default"/>
        <w:jc w:val="both"/>
        <w:rPr>
          <w:rFonts w:ascii="Arial Narrow" w:hAnsi="Arial Narrow"/>
          <w:lang w:val="ro-RO"/>
        </w:rPr>
      </w:pPr>
    </w:p>
    <w:p w14:paraId="50EF3716" w14:textId="6D7FC992" w:rsidR="00C929AE" w:rsidRDefault="00812B2A" w:rsidP="00F63A4A">
      <w:pPr>
        <w:pStyle w:val="Default"/>
        <w:jc w:val="both"/>
        <w:rPr>
          <w:rFonts w:ascii="Arial Narrow" w:hAnsi="Arial Narrow"/>
          <w:lang w:val="ro-RO"/>
        </w:rPr>
      </w:pPr>
      <w:r w:rsidRPr="00F40288">
        <w:rPr>
          <w:rFonts w:ascii="Arial Narrow" w:hAnsi="Arial Narrow"/>
          <w:lang w:val="ro-RO"/>
        </w:rPr>
        <w:t>În</w:t>
      </w:r>
      <w:r>
        <w:rPr>
          <w:rFonts w:ascii="Arial Narrow" w:hAnsi="Arial Narrow"/>
          <w:b/>
          <w:lang w:val="ro-RO"/>
        </w:rPr>
        <w:t xml:space="preserve"> Anexa 1 - </w:t>
      </w:r>
      <w:r w:rsidR="00C929AE" w:rsidRPr="00801FC3">
        <w:rPr>
          <w:rFonts w:ascii="Arial Narrow" w:hAnsi="Arial Narrow"/>
          <w:b/>
          <w:lang w:val="ro-RO"/>
        </w:rPr>
        <w:t xml:space="preserve">Lista </w:t>
      </w:r>
      <w:r w:rsidR="00C929AE" w:rsidRPr="006A4E6D">
        <w:rPr>
          <w:rFonts w:ascii="Arial Narrow" w:hAnsi="Arial Narrow"/>
          <w:b/>
          <w:lang w:val="ro-RO"/>
        </w:rPr>
        <w:t xml:space="preserve">părților </w:t>
      </w:r>
      <w:r w:rsidR="00F40288">
        <w:rPr>
          <w:rFonts w:ascii="Arial Narrow" w:hAnsi="Arial Narrow"/>
          <w:b/>
          <w:lang w:val="ro-RO"/>
        </w:rPr>
        <w:t xml:space="preserve">interesate afectate </w:t>
      </w:r>
      <w:r w:rsidRPr="00F40288">
        <w:rPr>
          <w:rFonts w:ascii="Arial Narrow" w:hAnsi="Arial Narrow"/>
          <w:lang w:val="ro-RO"/>
        </w:rPr>
        <w:t xml:space="preserve">este prezentată </w:t>
      </w:r>
      <w:r w:rsidR="00F40288" w:rsidRPr="00F40288">
        <w:rPr>
          <w:rFonts w:ascii="Arial Narrow" w:hAnsi="Arial Narrow"/>
          <w:lang w:val="ro-RO"/>
        </w:rPr>
        <w:t>lista unităților administrativ – teritoriale identificate în vederea desfăşurării consultării publice</w:t>
      </w:r>
      <w:r w:rsidR="00F40288" w:rsidRPr="00E96313">
        <w:rPr>
          <w:rFonts w:ascii="Arial Narrow" w:hAnsi="Arial Narrow"/>
          <w:lang w:val="ro-RO"/>
        </w:rPr>
        <w:t>,</w:t>
      </w:r>
      <w:r w:rsidR="00EF2C55" w:rsidRPr="00E96313">
        <w:rPr>
          <w:rFonts w:ascii="Arial Narrow" w:hAnsi="Arial Narrow"/>
          <w:lang w:val="ro-RO"/>
        </w:rPr>
        <w:t xml:space="preserve"> a </w:t>
      </w:r>
      <w:r w:rsidR="00E96313" w:rsidRPr="00E96313">
        <w:rPr>
          <w:rFonts w:ascii="Arial Narrow" w:hAnsi="Arial Narrow"/>
          <w:lang w:val="ro-RO"/>
        </w:rPr>
        <w:t xml:space="preserve">tuturor </w:t>
      </w:r>
      <w:r w:rsidR="00EF2C55" w:rsidRPr="00E96313">
        <w:rPr>
          <w:rFonts w:ascii="Arial Narrow" w:hAnsi="Arial Narrow"/>
          <w:lang w:val="ro-RO"/>
        </w:rPr>
        <w:t>unităților</w:t>
      </w:r>
      <w:r w:rsidR="00EF2C55" w:rsidRPr="00F40288">
        <w:rPr>
          <w:rFonts w:ascii="Arial Narrow" w:hAnsi="Arial Narrow"/>
          <w:lang w:val="ro-RO"/>
        </w:rPr>
        <w:t xml:space="preserve"> administrativ – teritoriale</w:t>
      </w:r>
      <w:r w:rsidR="00EF2C55">
        <w:rPr>
          <w:rFonts w:ascii="Arial Narrow" w:hAnsi="Arial Narrow"/>
          <w:lang w:val="ro-RO"/>
        </w:rPr>
        <w:t xml:space="preserve"> aflate pe traseul proiectului şi lista consiliilor județene/prefecturilor</w:t>
      </w:r>
      <w:r w:rsidR="00E96313">
        <w:rPr>
          <w:rFonts w:ascii="Arial Narrow" w:hAnsi="Arial Narrow"/>
          <w:lang w:val="ro-RO"/>
        </w:rPr>
        <w:t xml:space="preserve"> pe teritoriul c</w:t>
      </w:r>
      <w:r w:rsidR="00750A04">
        <w:rPr>
          <w:rFonts w:ascii="Arial Narrow" w:hAnsi="Arial Narrow"/>
          <w:lang w:val="ro-RO"/>
        </w:rPr>
        <w:t>ă</w:t>
      </w:r>
      <w:r w:rsidR="00E96313">
        <w:rPr>
          <w:rFonts w:ascii="Arial Narrow" w:hAnsi="Arial Narrow"/>
          <w:lang w:val="ro-RO"/>
        </w:rPr>
        <w:t>rora se va implementa proiectul</w:t>
      </w:r>
      <w:r w:rsidR="00EF2C55">
        <w:rPr>
          <w:rFonts w:ascii="Arial Narrow" w:hAnsi="Arial Narrow"/>
          <w:lang w:val="ro-RO"/>
        </w:rPr>
        <w:t>,</w:t>
      </w:r>
      <w:r w:rsidR="00F40288">
        <w:rPr>
          <w:rFonts w:ascii="Arial Narrow" w:hAnsi="Arial Narrow"/>
          <w:b/>
          <w:lang w:val="ro-RO"/>
        </w:rPr>
        <w:t xml:space="preserve"> </w:t>
      </w:r>
      <w:r w:rsidR="00F40288" w:rsidRPr="00F40288">
        <w:rPr>
          <w:rFonts w:ascii="Arial Narrow" w:hAnsi="Arial Narrow"/>
          <w:lang w:val="ro-RO"/>
        </w:rPr>
        <w:t>iar în</w:t>
      </w:r>
      <w:r w:rsidR="00F40288">
        <w:rPr>
          <w:rFonts w:ascii="Arial Narrow" w:hAnsi="Arial Narrow"/>
          <w:b/>
          <w:lang w:val="ro-RO"/>
        </w:rPr>
        <w:t xml:space="preserve"> Anexa 2  - Lista părților </w:t>
      </w:r>
      <w:r w:rsidR="00C929AE" w:rsidRPr="006A4E6D">
        <w:rPr>
          <w:rFonts w:ascii="Arial Narrow" w:hAnsi="Arial Narrow"/>
          <w:b/>
          <w:lang w:val="ro-RO"/>
        </w:rPr>
        <w:t>relevante</w:t>
      </w:r>
      <w:r w:rsidR="006A4E6D" w:rsidRPr="006A4E6D">
        <w:rPr>
          <w:rFonts w:ascii="Arial Narrow" w:hAnsi="Arial Narrow"/>
          <w:b/>
          <w:lang w:val="ro-RO"/>
        </w:rPr>
        <w:t xml:space="preserve"> afectate</w:t>
      </w:r>
      <w:r w:rsidR="00C929AE" w:rsidRPr="00F63A4A">
        <w:rPr>
          <w:rFonts w:ascii="Arial Narrow" w:hAnsi="Arial Narrow"/>
          <w:lang w:val="ro-RO"/>
        </w:rPr>
        <w:t>.</w:t>
      </w:r>
    </w:p>
    <w:p w14:paraId="5B599FBD" w14:textId="77777777" w:rsidR="00C86657" w:rsidRDefault="00C86657" w:rsidP="00F63A4A">
      <w:pPr>
        <w:pStyle w:val="Default"/>
        <w:jc w:val="both"/>
        <w:rPr>
          <w:rFonts w:ascii="Arial Narrow" w:hAnsi="Arial Narrow"/>
          <w:lang w:val="ro-RO"/>
        </w:rPr>
      </w:pPr>
    </w:p>
    <w:p w14:paraId="3F66422B" w14:textId="77777777" w:rsidR="00635547" w:rsidRDefault="00635547" w:rsidP="00F63A4A">
      <w:pPr>
        <w:pStyle w:val="Default"/>
        <w:jc w:val="both"/>
        <w:rPr>
          <w:rFonts w:ascii="Arial Narrow" w:hAnsi="Arial Narrow"/>
          <w:lang w:val="ro-RO"/>
        </w:rPr>
      </w:pPr>
    </w:p>
    <w:p w14:paraId="48B415CE" w14:textId="6E410376" w:rsidR="00ED4B38" w:rsidRDefault="00D339C8" w:rsidP="0092141C">
      <w:pPr>
        <w:pStyle w:val="Heading1"/>
        <w:shd w:val="clear" w:color="auto" w:fill="D3DFEF" w:themeFill="accent4" w:themeFillTint="33"/>
        <w:spacing w:before="0" w:line="240" w:lineRule="auto"/>
        <w:rPr>
          <w:rFonts w:ascii="Arial Narrow" w:hAnsi="Arial Narrow"/>
          <w:sz w:val="28"/>
          <w:szCs w:val="28"/>
        </w:rPr>
      </w:pPr>
      <w:bookmarkStart w:id="6" w:name="_Toc462924623"/>
      <w:r w:rsidRPr="00D339C8">
        <w:rPr>
          <w:rFonts w:ascii="Arial Narrow" w:hAnsi="Arial Narrow"/>
          <w:sz w:val="28"/>
          <w:szCs w:val="28"/>
        </w:rPr>
        <w:t>M</w:t>
      </w:r>
      <w:r>
        <w:rPr>
          <w:rFonts w:ascii="Arial Narrow" w:hAnsi="Arial Narrow"/>
          <w:sz w:val="28"/>
          <w:szCs w:val="28"/>
        </w:rPr>
        <w:t>Ă</w:t>
      </w:r>
      <w:r w:rsidRPr="00D339C8">
        <w:rPr>
          <w:rFonts w:ascii="Arial Narrow" w:hAnsi="Arial Narrow"/>
          <w:sz w:val="28"/>
          <w:szCs w:val="28"/>
        </w:rPr>
        <w:t xml:space="preserve">SURILE AVUTE </w:t>
      </w:r>
      <w:r>
        <w:rPr>
          <w:rFonts w:ascii="Arial Narrow" w:hAnsi="Arial Narrow"/>
          <w:sz w:val="28"/>
          <w:szCs w:val="28"/>
        </w:rPr>
        <w:t>Î</w:t>
      </w:r>
      <w:r w:rsidR="00ED4B38" w:rsidRPr="00FA3A3E">
        <w:rPr>
          <w:rFonts w:ascii="Arial Narrow" w:hAnsi="Arial Narrow"/>
          <w:sz w:val="28"/>
          <w:szCs w:val="28"/>
        </w:rPr>
        <w:t>N VEDERE, INCLUSIV LOCA</w:t>
      </w:r>
      <w:r>
        <w:rPr>
          <w:rFonts w:ascii="Arial Narrow" w:hAnsi="Arial Narrow"/>
          <w:sz w:val="28"/>
          <w:szCs w:val="28"/>
        </w:rPr>
        <w:t>Ț</w:t>
      </w:r>
      <w:r w:rsidR="00ED4B38" w:rsidRPr="00FA3A3E">
        <w:rPr>
          <w:rFonts w:ascii="Arial Narrow" w:hAnsi="Arial Narrow"/>
          <w:sz w:val="28"/>
          <w:szCs w:val="28"/>
        </w:rPr>
        <w:t xml:space="preserve">IILE </w:t>
      </w:r>
      <w:r>
        <w:rPr>
          <w:rFonts w:ascii="Arial Narrow" w:hAnsi="Arial Narrow"/>
          <w:sz w:val="28"/>
          <w:szCs w:val="28"/>
        </w:rPr>
        <w:t>Ş</w:t>
      </w:r>
      <w:r w:rsidR="00ED4B38" w:rsidRPr="00FA3A3E">
        <w:rPr>
          <w:rFonts w:ascii="Arial Narrow" w:hAnsi="Arial Narrow"/>
          <w:sz w:val="28"/>
          <w:szCs w:val="28"/>
        </w:rPr>
        <w:t>I DATELE GENERICE PROPUSE PENTRU REUNIUNILE DEDICATE</w:t>
      </w:r>
      <w:bookmarkEnd w:id="6"/>
    </w:p>
    <w:p w14:paraId="33615923" w14:textId="77777777" w:rsidR="00EA106B" w:rsidRDefault="00EA106B" w:rsidP="00FA3A3E">
      <w:pPr>
        <w:rPr>
          <w:lang w:val="en-GB"/>
        </w:rPr>
      </w:pPr>
    </w:p>
    <w:p w14:paraId="688A4AF8" w14:textId="41933F3E" w:rsidR="00D253A6" w:rsidRPr="00F63A4A" w:rsidRDefault="00D253A6" w:rsidP="00D253A6">
      <w:pPr>
        <w:pStyle w:val="Default"/>
        <w:jc w:val="both"/>
        <w:rPr>
          <w:rFonts w:ascii="Arial Narrow" w:hAnsi="Arial Narrow"/>
          <w:lang w:val="ro-RO"/>
        </w:rPr>
      </w:pPr>
      <w:r w:rsidRPr="00F63A4A">
        <w:rPr>
          <w:rFonts w:ascii="Arial Narrow" w:hAnsi="Arial Narrow"/>
          <w:lang w:val="ro-RO"/>
        </w:rPr>
        <w:t xml:space="preserve">În conformitate cu prevederile Regulamentului </w:t>
      </w:r>
      <w:r w:rsidR="006E7046">
        <w:rPr>
          <w:rFonts w:ascii="Arial Narrow" w:hAnsi="Arial Narrow"/>
          <w:lang w:val="ro-RO"/>
        </w:rPr>
        <w:t>(</w:t>
      </w:r>
      <w:r w:rsidR="0017161B">
        <w:rPr>
          <w:rFonts w:ascii="Arial Narrow" w:hAnsi="Arial Narrow"/>
          <w:lang w:val="ro-RO"/>
        </w:rPr>
        <w:t>UE</w:t>
      </w:r>
      <w:r w:rsidR="006E7046">
        <w:rPr>
          <w:rFonts w:ascii="Arial Narrow" w:hAnsi="Arial Narrow"/>
          <w:lang w:val="ro-RO"/>
        </w:rPr>
        <w:t>)</w:t>
      </w:r>
      <w:r w:rsidR="0017161B">
        <w:rPr>
          <w:rFonts w:ascii="Arial Narrow" w:hAnsi="Arial Narrow"/>
          <w:lang w:val="ro-RO"/>
        </w:rPr>
        <w:t xml:space="preserve"> nr. </w:t>
      </w:r>
      <w:r w:rsidRPr="00F63A4A">
        <w:rPr>
          <w:rFonts w:ascii="Arial Narrow" w:hAnsi="Arial Narrow"/>
          <w:lang w:val="ro-RO"/>
        </w:rPr>
        <w:t xml:space="preserve">347/2013, părţile interesate afectate de un proiect de interes comun, trebuie să fie informate şi consultate </w:t>
      </w:r>
      <w:r w:rsidR="0017161B">
        <w:rPr>
          <w:rFonts w:ascii="Arial Narrow" w:hAnsi="Arial Narrow"/>
          <w:lang w:val="ro-RO"/>
        </w:rPr>
        <w:t>în mod c</w:t>
      </w:r>
      <w:r w:rsidR="002651E5">
        <w:rPr>
          <w:rFonts w:ascii="Arial Narrow" w:hAnsi="Arial Narrow"/>
          <w:lang w:val="ro-RO"/>
        </w:rPr>
        <w:t>upri</w:t>
      </w:r>
      <w:r w:rsidR="00C12995">
        <w:rPr>
          <w:rFonts w:ascii="Arial Narrow" w:hAnsi="Arial Narrow"/>
          <w:lang w:val="ro-RO"/>
        </w:rPr>
        <w:t xml:space="preserve">nzător </w:t>
      </w:r>
      <w:r w:rsidRPr="00F63A4A">
        <w:rPr>
          <w:rFonts w:ascii="Arial Narrow" w:hAnsi="Arial Narrow"/>
          <w:lang w:val="ro-RO"/>
        </w:rPr>
        <w:t xml:space="preserve">într-un stadiu incipient, când potențialele </w:t>
      </w:r>
      <w:r w:rsidR="0017161B">
        <w:rPr>
          <w:rFonts w:ascii="Arial Narrow" w:hAnsi="Arial Narrow"/>
          <w:lang w:val="ro-RO"/>
        </w:rPr>
        <w:t>motive de îngrijorare</w:t>
      </w:r>
      <w:r w:rsidR="0017161B" w:rsidRPr="00F63A4A">
        <w:rPr>
          <w:rFonts w:ascii="Arial Narrow" w:hAnsi="Arial Narrow"/>
          <w:lang w:val="ro-RO"/>
        </w:rPr>
        <w:t xml:space="preserve"> </w:t>
      </w:r>
      <w:r w:rsidR="0017161B">
        <w:rPr>
          <w:rFonts w:ascii="Arial Narrow" w:hAnsi="Arial Narrow"/>
          <w:lang w:val="ro-RO"/>
        </w:rPr>
        <w:t xml:space="preserve">ale </w:t>
      </w:r>
      <w:r w:rsidRPr="00F63A4A">
        <w:rPr>
          <w:rFonts w:ascii="Arial Narrow" w:hAnsi="Arial Narrow"/>
          <w:lang w:val="ro-RO"/>
        </w:rPr>
        <w:t>publicului pot fi încă luate în considerare în mod deschis şi transparent.</w:t>
      </w:r>
    </w:p>
    <w:p w14:paraId="1C6B0063" w14:textId="77777777" w:rsidR="00D253A6" w:rsidRDefault="00D253A6" w:rsidP="00D253A6">
      <w:pPr>
        <w:pStyle w:val="Default"/>
        <w:jc w:val="both"/>
        <w:rPr>
          <w:rFonts w:ascii="Arial Narrow" w:hAnsi="Arial Narrow"/>
          <w:lang w:val="ro-RO"/>
        </w:rPr>
      </w:pPr>
    </w:p>
    <w:p w14:paraId="126DBF06" w14:textId="77777777" w:rsidR="00D42A1B" w:rsidRDefault="00D42A1B" w:rsidP="00D42A1B">
      <w:pPr>
        <w:jc w:val="both"/>
        <w:rPr>
          <w:rFonts w:ascii="Arial Narrow" w:hAnsi="Arial Narrow" w:cs="Arial"/>
          <w:i/>
          <w:sz w:val="24"/>
          <w:szCs w:val="24"/>
        </w:rPr>
      </w:pPr>
      <w:r w:rsidRPr="007C0826">
        <w:rPr>
          <w:rFonts w:ascii="Arial Narrow" w:hAnsi="Arial Narrow"/>
          <w:lang w:val="en-GB"/>
        </w:rPr>
        <w:t xml:space="preserve">Prin </w:t>
      </w:r>
      <w:r w:rsidRPr="007C0826">
        <w:rPr>
          <w:rFonts w:ascii="Arial Narrow" w:hAnsi="Arial Narrow"/>
          <w:b/>
          <w:lang w:val="en-GB"/>
        </w:rPr>
        <w:t>organizare</w:t>
      </w:r>
      <w:r>
        <w:rPr>
          <w:rFonts w:ascii="Arial Narrow" w:hAnsi="Arial Narrow"/>
          <w:b/>
          <w:lang w:val="en-GB"/>
        </w:rPr>
        <w:t>a corespunzătoare</w:t>
      </w:r>
      <w:r w:rsidRPr="007C0826">
        <w:rPr>
          <w:rFonts w:ascii="Arial Narrow" w:hAnsi="Arial Narrow"/>
          <w:b/>
          <w:lang w:val="en-GB"/>
        </w:rPr>
        <w:t xml:space="preserve"> </w:t>
      </w:r>
      <w:r>
        <w:rPr>
          <w:rFonts w:ascii="Arial Narrow" w:hAnsi="Arial Narrow"/>
          <w:b/>
          <w:lang w:val="en-GB"/>
        </w:rPr>
        <w:t xml:space="preserve">a participării publicului </w:t>
      </w:r>
      <w:r w:rsidRPr="007C0826">
        <w:rPr>
          <w:rFonts w:ascii="Arial Narrow" w:hAnsi="Arial Narrow"/>
          <w:lang w:val="en-GB"/>
        </w:rPr>
        <w:t xml:space="preserve">se urmăreşte asigurarea unui management eficient şi riguros al etapei de participare a publicului - etapă  componentă în procesul de autorizare a proiectului de interes comun </w:t>
      </w:r>
      <w:sdt>
        <w:sdtPr>
          <w:rPr>
            <w:rFonts w:ascii="Arial Narrow" w:hAnsi="Arial Narrow" w:cs="Arial"/>
            <w:i/>
            <w:sz w:val="24"/>
            <w:szCs w:val="24"/>
          </w:rPr>
          <w:alias w:val="Subtitle"/>
          <w:id w:val="1603149679"/>
          <w:dataBinding w:prefixMappings="xmlns:ns0='http://schemas.openxmlformats.org/package/2006/metadata/core-properties' xmlns:ns1='http://purl.org/dc/elements/1.1/'" w:xpath="/ns0:coreProperties[1]/ns1:subject[1]" w:storeItemID="{6C3C8BC8-F283-45AE-878A-BAB7291924A1}"/>
          <w:text/>
        </w:sdtPr>
        <w:sdtEndPr/>
        <w:sdtContent>
          <w:r>
            <w:rPr>
              <w:rFonts w:ascii="Arial Narrow" w:hAnsi="Arial Narrow" w:cs="Arial"/>
              <w:i/>
              <w:sz w:val="24"/>
              <w:szCs w:val="24"/>
              <w:lang w:val="en-US"/>
            </w:rPr>
            <w:t>”Dezvoltarea pe teritoriul României a Sistemului Naţional de Transport Gaze Naturale pe coridorul Bulgaria-România-Ungaria-Austria, Podișor – SMG Horia și 3 noi stații de comprimare (Jupa, Bibești și Podișor) (Faza 1)” (Număr de referință în Lista Uniunii: 6.24.2.)</w:t>
          </w:r>
        </w:sdtContent>
      </w:sdt>
    </w:p>
    <w:p w14:paraId="06BEF34E" w14:textId="3272C9B7" w:rsidR="00D42A1B" w:rsidRDefault="00D42A1B" w:rsidP="00D42A1B">
      <w:pPr>
        <w:jc w:val="both"/>
        <w:rPr>
          <w:rFonts w:ascii="Arial Narrow" w:hAnsi="Arial Narrow"/>
          <w:sz w:val="24"/>
          <w:szCs w:val="24"/>
          <w:lang w:val="en-GB"/>
        </w:rPr>
      </w:pPr>
      <w:r>
        <w:rPr>
          <w:rFonts w:ascii="Arial Narrow" w:hAnsi="Arial Narrow"/>
          <w:sz w:val="24"/>
          <w:szCs w:val="24"/>
          <w:lang w:val="en-GB"/>
        </w:rPr>
        <w:t>Prin realizarea consultării publice se intenționează i</w:t>
      </w:r>
      <w:r w:rsidRPr="007C0826">
        <w:rPr>
          <w:rFonts w:ascii="Arial Narrow" w:hAnsi="Arial Narrow"/>
          <w:sz w:val="24"/>
          <w:szCs w:val="24"/>
          <w:lang w:val="en-GB"/>
        </w:rPr>
        <w:t>nformarea, consultarea şi colectarea de recomandări şi propuneri, d</w:t>
      </w:r>
      <w:r w:rsidR="00C12995">
        <w:rPr>
          <w:rFonts w:ascii="Arial Narrow" w:hAnsi="Arial Narrow"/>
          <w:sz w:val="24"/>
          <w:szCs w:val="24"/>
          <w:lang w:val="en-GB"/>
        </w:rPr>
        <w:t xml:space="preserve">e observaţii şi sugestii, atât </w:t>
      </w:r>
      <w:r w:rsidRPr="007C0826">
        <w:rPr>
          <w:rFonts w:ascii="Arial Narrow" w:hAnsi="Arial Narrow"/>
          <w:sz w:val="24"/>
          <w:szCs w:val="24"/>
          <w:lang w:val="en-GB"/>
        </w:rPr>
        <w:t xml:space="preserve">de la părţile </w:t>
      </w:r>
      <w:r>
        <w:rPr>
          <w:rFonts w:ascii="Arial Narrow" w:hAnsi="Arial Narrow"/>
          <w:sz w:val="24"/>
          <w:szCs w:val="24"/>
          <w:lang w:val="en-GB"/>
        </w:rPr>
        <w:t>interesate</w:t>
      </w:r>
      <w:r w:rsidRPr="007C0826">
        <w:rPr>
          <w:rFonts w:ascii="Arial Narrow" w:hAnsi="Arial Narrow"/>
          <w:sz w:val="24"/>
          <w:szCs w:val="24"/>
          <w:lang w:val="en-GB"/>
        </w:rPr>
        <w:t xml:space="preserve"> afectate cât şi de la părţile </w:t>
      </w:r>
      <w:r>
        <w:rPr>
          <w:rFonts w:ascii="Arial Narrow" w:hAnsi="Arial Narrow"/>
          <w:sz w:val="24"/>
          <w:szCs w:val="24"/>
          <w:lang w:val="en-GB"/>
        </w:rPr>
        <w:t>relevante afectate de proiect.</w:t>
      </w:r>
    </w:p>
    <w:p w14:paraId="0822F69F" w14:textId="7351D68A" w:rsidR="00727C8A" w:rsidRDefault="005F0E2E" w:rsidP="00D253A6">
      <w:pPr>
        <w:pStyle w:val="Default"/>
        <w:jc w:val="both"/>
        <w:rPr>
          <w:rFonts w:ascii="Arial Narrow" w:hAnsi="Arial Narrow"/>
          <w:lang w:val="ro-RO"/>
        </w:rPr>
      </w:pPr>
      <w:r>
        <w:rPr>
          <w:rFonts w:ascii="Arial Narrow" w:hAnsi="Arial Narrow"/>
          <w:lang w:val="ro-RO"/>
        </w:rPr>
        <w:t xml:space="preserve">În acest sens, măsurile propuse de </w:t>
      </w:r>
      <w:r w:rsidR="0040668F">
        <w:rPr>
          <w:rFonts w:ascii="Arial Narrow" w:hAnsi="Arial Narrow"/>
          <w:lang w:val="ro-RO"/>
        </w:rPr>
        <w:t xml:space="preserve">Transgaz </w:t>
      </w:r>
      <w:r>
        <w:rPr>
          <w:rFonts w:ascii="Arial Narrow" w:hAnsi="Arial Narrow"/>
          <w:lang w:val="ro-RO"/>
        </w:rPr>
        <w:t>pentru a realiza informarea şi consultarea publicului în conformitate cu cele menționate mai sus, sunt următoarele:</w:t>
      </w:r>
    </w:p>
    <w:p w14:paraId="34F94E05" w14:textId="5103587F" w:rsidR="00727C8A" w:rsidRDefault="008E74E4" w:rsidP="007318D1">
      <w:pPr>
        <w:pStyle w:val="Default"/>
        <w:numPr>
          <w:ilvl w:val="0"/>
          <w:numId w:val="38"/>
        </w:numPr>
        <w:jc w:val="both"/>
        <w:rPr>
          <w:rFonts w:ascii="Arial Narrow" w:hAnsi="Arial Narrow"/>
          <w:lang w:val="ro-RO"/>
        </w:rPr>
      </w:pPr>
      <w:r>
        <w:rPr>
          <w:rFonts w:ascii="Arial Narrow" w:hAnsi="Arial Narrow"/>
          <w:lang w:val="ro-RO"/>
        </w:rPr>
        <w:t>p</w:t>
      </w:r>
      <w:r w:rsidR="00727C8A">
        <w:rPr>
          <w:rFonts w:ascii="Arial Narrow" w:hAnsi="Arial Narrow"/>
          <w:lang w:val="ro-RO"/>
        </w:rPr>
        <w:t>agina web</w:t>
      </w:r>
      <w:r w:rsidR="00A34EDD">
        <w:rPr>
          <w:rFonts w:ascii="Arial Narrow" w:hAnsi="Arial Narrow"/>
          <w:lang w:val="ro-RO"/>
        </w:rPr>
        <w:t>: publicarea unei broşuri informative</w:t>
      </w:r>
      <w:r w:rsidR="004C639A">
        <w:rPr>
          <w:rFonts w:ascii="Arial Narrow" w:hAnsi="Arial Narrow"/>
          <w:lang w:val="ro-RO"/>
        </w:rPr>
        <w:t xml:space="preserve"> cu privire la proiectul BRUA Faza 1</w:t>
      </w:r>
      <w:r w:rsidR="00A34EDD">
        <w:rPr>
          <w:rFonts w:ascii="Arial Narrow" w:hAnsi="Arial Narrow"/>
          <w:lang w:val="ro-RO"/>
        </w:rPr>
        <w:t xml:space="preserve">, </w:t>
      </w:r>
      <w:r w:rsidR="00E53E74">
        <w:rPr>
          <w:rFonts w:ascii="Arial Narrow" w:hAnsi="Arial Narrow"/>
          <w:lang w:val="ro-RO"/>
        </w:rPr>
        <w:t xml:space="preserve">publicarea unui rezumat fără caracter tehnic </w:t>
      </w:r>
      <w:r w:rsidR="00535430">
        <w:rPr>
          <w:rFonts w:ascii="Arial Narrow" w:hAnsi="Arial Narrow"/>
          <w:lang w:val="ro-RO"/>
        </w:rPr>
        <w:t xml:space="preserve">care reflectă stadiul proiectului BRUA Faza 1, </w:t>
      </w:r>
      <w:r w:rsidR="00A34EDD">
        <w:rPr>
          <w:rFonts w:ascii="Arial Narrow" w:hAnsi="Arial Narrow"/>
          <w:lang w:val="ro-RO"/>
        </w:rPr>
        <w:t>actualizarea permanentă a informațiilor legate de stadiul şi acțiunile viitoare cu privire la Participarea publicului</w:t>
      </w:r>
      <w:r w:rsidR="00FC77E6">
        <w:rPr>
          <w:rFonts w:ascii="Arial Narrow" w:hAnsi="Arial Narrow"/>
          <w:lang w:val="ro-RO"/>
        </w:rPr>
        <w:t>, dezvoltarea unui sistem de management al solicitărilor on-line</w:t>
      </w:r>
      <w:r w:rsidR="008E4F37">
        <w:rPr>
          <w:rFonts w:ascii="Arial Narrow" w:hAnsi="Arial Narrow"/>
          <w:lang w:val="ro-RO"/>
        </w:rPr>
        <w:t>;</w:t>
      </w:r>
    </w:p>
    <w:p w14:paraId="7663CDAB" w14:textId="0749F13A" w:rsidR="00727C8A" w:rsidRPr="00F7262D" w:rsidRDefault="008E74E4" w:rsidP="007318D1">
      <w:pPr>
        <w:pStyle w:val="Default"/>
        <w:numPr>
          <w:ilvl w:val="0"/>
          <w:numId w:val="38"/>
        </w:numPr>
        <w:jc w:val="both"/>
        <w:rPr>
          <w:rFonts w:ascii="Arial Narrow" w:hAnsi="Arial Narrow"/>
          <w:lang w:val="ro-RO"/>
        </w:rPr>
      </w:pPr>
      <w:r w:rsidRPr="00F7262D">
        <w:rPr>
          <w:rFonts w:ascii="Arial Narrow" w:hAnsi="Arial Narrow"/>
          <w:lang w:val="ro-RO"/>
        </w:rPr>
        <w:t>c</w:t>
      </w:r>
      <w:r w:rsidR="00215646" w:rsidRPr="00F7262D">
        <w:rPr>
          <w:rFonts w:ascii="Arial Narrow" w:hAnsi="Arial Narrow"/>
          <w:lang w:val="ro-RO"/>
        </w:rPr>
        <w:t>onsultări</w:t>
      </w:r>
      <w:r w:rsidR="00727C8A" w:rsidRPr="00F7262D">
        <w:rPr>
          <w:rFonts w:ascii="Arial Narrow" w:hAnsi="Arial Narrow"/>
          <w:lang w:val="ro-RO"/>
        </w:rPr>
        <w:t xml:space="preserve"> publice</w:t>
      </w:r>
      <w:r w:rsidR="008E4F37" w:rsidRPr="00F7262D">
        <w:rPr>
          <w:rFonts w:ascii="Arial Narrow" w:hAnsi="Arial Narrow"/>
          <w:lang w:val="ro-RO"/>
        </w:rPr>
        <w:t>;</w:t>
      </w:r>
    </w:p>
    <w:p w14:paraId="33B2937E" w14:textId="3EF94938" w:rsidR="007E7D79" w:rsidRPr="00F7262D" w:rsidRDefault="007E7D79" w:rsidP="007318D1">
      <w:pPr>
        <w:pStyle w:val="Default"/>
        <w:numPr>
          <w:ilvl w:val="0"/>
          <w:numId w:val="38"/>
        </w:numPr>
        <w:jc w:val="both"/>
        <w:rPr>
          <w:rFonts w:ascii="Arial Narrow" w:hAnsi="Arial Narrow"/>
          <w:lang w:val="ro-RO"/>
        </w:rPr>
      </w:pPr>
      <w:r w:rsidRPr="00F7262D">
        <w:rPr>
          <w:rFonts w:ascii="Arial Narrow" w:hAnsi="Arial Narrow"/>
          <w:lang w:val="ro-RO"/>
        </w:rPr>
        <w:t xml:space="preserve">afişare în punctele de interes din </w:t>
      </w:r>
      <w:r w:rsidR="00382A8A" w:rsidRPr="00F7262D">
        <w:rPr>
          <w:rFonts w:ascii="Arial Narrow" w:hAnsi="Arial Narrow"/>
          <w:lang w:val="ro-RO"/>
        </w:rPr>
        <w:t>UAT-urile unde se vor desfăşura consultările publice</w:t>
      </w:r>
      <w:r w:rsidRPr="00F7262D">
        <w:rPr>
          <w:rFonts w:ascii="Arial Narrow" w:hAnsi="Arial Narrow"/>
          <w:lang w:val="ro-RO"/>
        </w:rPr>
        <w:t xml:space="preserve"> şi din satele aparținătoare UAT-urilor</w:t>
      </w:r>
      <w:r w:rsidR="00382A8A" w:rsidRPr="00F7262D">
        <w:rPr>
          <w:rFonts w:ascii="Arial Narrow" w:hAnsi="Arial Narrow"/>
          <w:lang w:val="ro-RO"/>
        </w:rPr>
        <w:t xml:space="preserve">, precum şi în alte UAT-uri aflate pe traseul proiectului, </w:t>
      </w:r>
      <w:r w:rsidRPr="00F7262D">
        <w:rPr>
          <w:rFonts w:ascii="Arial Narrow" w:hAnsi="Arial Narrow"/>
          <w:lang w:val="ro-RO"/>
        </w:rPr>
        <w:t xml:space="preserve">a anunțurilor </w:t>
      </w:r>
      <w:r w:rsidR="00BA1E7F" w:rsidRPr="00F7262D">
        <w:rPr>
          <w:rFonts w:ascii="Arial Narrow" w:hAnsi="Arial Narrow"/>
          <w:lang w:val="ro-RO"/>
        </w:rPr>
        <w:t xml:space="preserve">cu privire la </w:t>
      </w:r>
      <w:r w:rsidR="00C12995" w:rsidRPr="00F7262D">
        <w:rPr>
          <w:rFonts w:ascii="Arial Narrow" w:hAnsi="Arial Narrow"/>
          <w:lang w:val="ro-RO"/>
        </w:rPr>
        <w:t xml:space="preserve">desfășurarea de </w:t>
      </w:r>
      <w:r w:rsidRPr="00F7262D">
        <w:rPr>
          <w:rFonts w:ascii="Arial Narrow" w:hAnsi="Arial Narrow"/>
          <w:lang w:val="ro-RO"/>
        </w:rPr>
        <w:t>consultări  publice pe marginea proiectului;</w:t>
      </w:r>
    </w:p>
    <w:p w14:paraId="64AD423B" w14:textId="60C1AE6A" w:rsidR="000B4634" w:rsidRPr="00F7262D" w:rsidRDefault="000B4634" w:rsidP="007318D1">
      <w:pPr>
        <w:pStyle w:val="Default"/>
        <w:numPr>
          <w:ilvl w:val="0"/>
          <w:numId w:val="38"/>
        </w:numPr>
        <w:jc w:val="both"/>
        <w:rPr>
          <w:rFonts w:ascii="Arial Narrow" w:hAnsi="Arial Narrow"/>
          <w:lang w:val="ro-RO"/>
        </w:rPr>
      </w:pPr>
      <w:r w:rsidRPr="00F7262D">
        <w:rPr>
          <w:rFonts w:ascii="Arial Narrow" w:hAnsi="Arial Narrow"/>
          <w:lang w:val="ro-RO"/>
        </w:rPr>
        <w:t>alte mijloace de informare:</w:t>
      </w:r>
    </w:p>
    <w:p w14:paraId="6E0415BD" w14:textId="0CE3B0A5" w:rsidR="00570D7F" w:rsidRPr="00F7262D" w:rsidRDefault="000B4634" w:rsidP="00570D7F">
      <w:pPr>
        <w:pStyle w:val="ListParagraph"/>
        <w:spacing w:after="0" w:line="240" w:lineRule="auto"/>
        <w:ind w:left="630"/>
        <w:jc w:val="both"/>
        <w:rPr>
          <w:rFonts w:ascii="Arial Narrow" w:hAnsi="Arial Narrow" w:cs="Arial"/>
          <w:sz w:val="24"/>
          <w:szCs w:val="24"/>
        </w:rPr>
      </w:pPr>
      <w:r w:rsidRPr="00F7262D">
        <w:rPr>
          <w:rFonts w:ascii="Arial Narrow" w:hAnsi="Arial Narrow" w:cs="Arial"/>
          <w:sz w:val="24"/>
          <w:szCs w:val="24"/>
        </w:rPr>
        <w:t xml:space="preserve">- </w:t>
      </w:r>
      <w:r w:rsidR="00E85FF6" w:rsidRPr="00F7262D">
        <w:rPr>
          <w:rFonts w:ascii="Arial Narrow" w:hAnsi="Arial Narrow" w:cs="Arial"/>
          <w:sz w:val="24"/>
          <w:szCs w:val="24"/>
        </w:rPr>
        <w:t>comunicare /anunţ în mass-media locală cu privire la organizarea consult</w:t>
      </w:r>
      <w:r w:rsidR="00C12995" w:rsidRPr="00F7262D">
        <w:rPr>
          <w:rFonts w:ascii="Arial Narrow" w:hAnsi="Arial Narrow" w:cs="Arial"/>
          <w:sz w:val="24"/>
          <w:szCs w:val="24"/>
        </w:rPr>
        <w:t>ăr</w:t>
      </w:r>
      <w:r w:rsidR="00E85FF6" w:rsidRPr="00F7262D">
        <w:rPr>
          <w:rFonts w:ascii="Arial Narrow" w:hAnsi="Arial Narrow" w:cs="Arial"/>
          <w:sz w:val="24"/>
          <w:szCs w:val="24"/>
        </w:rPr>
        <w:t>ii publice;</w:t>
      </w:r>
    </w:p>
    <w:p w14:paraId="79E177D8" w14:textId="5418349E" w:rsidR="00570D7F" w:rsidRPr="00570D7F" w:rsidRDefault="00570D7F" w:rsidP="00570D7F">
      <w:pPr>
        <w:pStyle w:val="ListParagraph"/>
        <w:spacing w:after="0" w:line="240" w:lineRule="auto"/>
        <w:ind w:left="630"/>
        <w:jc w:val="both"/>
        <w:rPr>
          <w:rFonts w:ascii="Arial Narrow" w:hAnsi="Arial Narrow" w:cs="Arial"/>
          <w:sz w:val="24"/>
          <w:szCs w:val="24"/>
        </w:rPr>
      </w:pPr>
      <w:r w:rsidRPr="00F7262D">
        <w:rPr>
          <w:rFonts w:ascii="Arial Narrow" w:hAnsi="Arial Narrow" w:cs="Arial"/>
          <w:sz w:val="24"/>
          <w:szCs w:val="24"/>
        </w:rPr>
        <w:t>- invita</w:t>
      </w:r>
      <w:r w:rsidR="00B96483" w:rsidRPr="00F7262D">
        <w:rPr>
          <w:rFonts w:ascii="Arial Narrow" w:hAnsi="Arial Narrow" w:cs="Arial"/>
          <w:sz w:val="24"/>
          <w:szCs w:val="24"/>
        </w:rPr>
        <w:t xml:space="preserve">ţii scrise </w:t>
      </w:r>
      <w:r w:rsidR="00976B31" w:rsidRPr="00F7262D">
        <w:rPr>
          <w:rFonts w:ascii="Arial Narrow" w:hAnsi="Arial Narrow"/>
          <w:sz w:val="24"/>
          <w:szCs w:val="24"/>
        </w:rPr>
        <w:t>la consultările publice</w:t>
      </w:r>
      <w:r w:rsidR="00976B31" w:rsidRPr="00F7262D">
        <w:rPr>
          <w:rFonts w:ascii="Arial Narrow" w:hAnsi="Arial Narrow" w:cs="Arial"/>
          <w:sz w:val="24"/>
          <w:szCs w:val="24"/>
        </w:rPr>
        <w:t xml:space="preserve"> </w:t>
      </w:r>
      <w:r w:rsidR="00B96483" w:rsidRPr="00F7262D">
        <w:rPr>
          <w:rFonts w:ascii="Arial Narrow" w:hAnsi="Arial Narrow" w:cs="Arial"/>
          <w:sz w:val="24"/>
          <w:szCs w:val="24"/>
        </w:rPr>
        <w:t xml:space="preserve">transmise </w:t>
      </w:r>
      <w:r w:rsidRPr="00F7262D">
        <w:rPr>
          <w:rFonts w:ascii="Arial Narrow" w:hAnsi="Arial Narrow"/>
          <w:sz w:val="24"/>
          <w:szCs w:val="24"/>
        </w:rPr>
        <w:t>părțil</w:t>
      </w:r>
      <w:r w:rsidR="00B96483" w:rsidRPr="00F7262D">
        <w:rPr>
          <w:rFonts w:ascii="Arial Narrow" w:hAnsi="Arial Narrow"/>
          <w:sz w:val="24"/>
          <w:szCs w:val="24"/>
        </w:rPr>
        <w:t>or relevante</w:t>
      </w:r>
      <w:r w:rsidR="00DA68FB" w:rsidRPr="00F7262D">
        <w:rPr>
          <w:rFonts w:ascii="Arial Narrow" w:hAnsi="Arial Narrow"/>
          <w:sz w:val="24"/>
          <w:szCs w:val="24"/>
        </w:rPr>
        <w:t xml:space="preserve"> afectate;</w:t>
      </w:r>
    </w:p>
    <w:p w14:paraId="75ADFD59" w14:textId="0FFA0821" w:rsidR="00E85FF6" w:rsidRPr="00570D7F" w:rsidRDefault="000B4634" w:rsidP="000B4634">
      <w:pPr>
        <w:pStyle w:val="ListParagraph"/>
        <w:spacing w:after="0" w:line="240" w:lineRule="auto"/>
        <w:ind w:left="630"/>
        <w:jc w:val="both"/>
        <w:rPr>
          <w:rFonts w:ascii="Arial Narrow" w:hAnsi="Arial Narrow"/>
          <w:i/>
          <w:sz w:val="24"/>
          <w:szCs w:val="24"/>
          <w:lang w:val="en-GB"/>
        </w:rPr>
      </w:pPr>
      <w:r w:rsidRPr="00570D7F">
        <w:rPr>
          <w:rFonts w:ascii="Arial Narrow" w:hAnsi="Arial Narrow" w:cs="Calibri"/>
          <w:sz w:val="24"/>
          <w:szCs w:val="24"/>
          <w:lang w:val="en-US" w:eastAsia="en-US"/>
        </w:rPr>
        <w:t xml:space="preserve">- </w:t>
      </w:r>
      <w:proofErr w:type="gramStart"/>
      <w:r w:rsidR="00E85FF6" w:rsidRPr="00570D7F">
        <w:rPr>
          <w:rFonts w:ascii="Arial Narrow" w:hAnsi="Arial Narrow" w:cs="Calibri"/>
          <w:sz w:val="24"/>
          <w:szCs w:val="24"/>
          <w:lang w:val="en-US" w:eastAsia="en-US"/>
        </w:rPr>
        <w:t>transmitere</w:t>
      </w:r>
      <w:r w:rsidR="00C12995">
        <w:rPr>
          <w:rFonts w:ascii="Arial Narrow" w:hAnsi="Arial Narrow" w:cs="Calibri"/>
          <w:sz w:val="24"/>
          <w:szCs w:val="24"/>
          <w:lang w:val="en-US" w:eastAsia="en-US"/>
        </w:rPr>
        <w:t>a</w:t>
      </w:r>
      <w:proofErr w:type="gramEnd"/>
      <w:r w:rsidR="00E85FF6" w:rsidRPr="00570D7F">
        <w:rPr>
          <w:rFonts w:ascii="Arial Narrow" w:hAnsi="Arial Narrow" w:cs="Calibri"/>
          <w:sz w:val="24"/>
          <w:szCs w:val="24"/>
          <w:lang w:val="en-US" w:eastAsia="en-US"/>
        </w:rPr>
        <w:t xml:space="preserve"> anunț</w:t>
      </w:r>
      <w:r w:rsidR="00C12995">
        <w:rPr>
          <w:rFonts w:ascii="Arial Narrow" w:hAnsi="Arial Narrow" w:cs="Calibri"/>
          <w:sz w:val="24"/>
          <w:szCs w:val="24"/>
          <w:lang w:val="en-US" w:eastAsia="en-US"/>
        </w:rPr>
        <w:t>ului</w:t>
      </w:r>
      <w:r w:rsidR="00E85FF6" w:rsidRPr="00570D7F">
        <w:rPr>
          <w:rFonts w:ascii="Arial Narrow" w:hAnsi="Arial Narrow" w:cs="Calibri"/>
          <w:sz w:val="24"/>
          <w:szCs w:val="24"/>
          <w:lang w:val="en-US" w:eastAsia="en-US"/>
        </w:rPr>
        <w:t xml:space="preserve"> privind organizarea consultarii publice persoanelor care au depus o cerere pentru primirea de informații prin completarea </w:t>
      </w:r>
      <w:r w:rsidR="00E85FF6" w:rsidRPr="00570D7F">
        <w:rPr>
          <w:rFonts w:ascii="Arial Narrow" w:hAnsi="Arial Narrow" w:cs="Calibri"/>
          <w:i/>
          <w:sz w:val="24"/>
          <w:szCs w:val="24"/>
          <w:lang w:val="en-US" w:eastAsia="en-US"/>
        </w:rPr>
        <w:t xml:space="preserve">Formularului </w:t>
      </w:r>
      <w:r w:rsidR="00E85FF6" w:rsidRPr="00570D7F">
        <w:rPr>
          <w:rFonts w:ascii="Arial Narrow" w:hAnsi="Arial Narrow"/>
          <w:i/>
          <w:sz w:val="24"/>
          <w:szCs w:val="24"/>
        </w:rPr>
        <w:t>de înscriere în Baza de Date a părţilor interesate de consultarea publică</w:t>
      </w:r>
      <w:r w:rsidR="000127B3" w:rsidRPr="00570D7F">
        <w:rPr>
          <w:rFonts w:ascii="Arial Narrow" w:hAnsi="Arial Narrow" w:cs="Calibri"/>
          <w:i/>
          <w:sz w:val="24"/>
          <w:szCs w:val="24"/>
          <w:lang w:val="en-US" w:eastAsia="en-US"/>
        </w:rPr>
        <w:t>;</w:t>
      </w:r>
    </w:p>
    <w:p w14:paraId="101D7441" w14:textId="77E96A40" w:rsidR="008E74E4" w:rsidRPr="00570D7F" w:rsidRDefault="000B4634" w:rsidP="000B4634">
      <w:pPr>
        <w:pStyle w:val="Default"/>
        <w:ind w:left="630"/>
        <w:jc w:val="both"/>
        <w:rPr>
          <w:rFonts w:ascii="Arial Narrow" w:hAnsi="Arial Narrow"/>
          <w:lang w:val="ro-RO"/>
        </w:rPr>
      </w:pPr>
      <w:r w:rsidRPr="00570D7F">
        <w:rPr>
          <w:rFonts w:ascii="Arial Narrow" w:hAnsi="Arial Narrow"/>
          <w:lang w:val="ro-RO"/>
        </w:rPr>
        <w:t xml:space="preserve">- </w:t>
      </w:r>
      <w:r w:rsidR="008E74E4" w:rsidRPr="00570D7F">
        <w:rPr>
          <w:rFonts w:ascii="Arial Narrow" w:hAnsi="Arial Narrow"/>
          <w:lang w:val="ro-RO"/>
        </w:rPr>
        <w:t>dezbatere publică a Raportului privind impactul proiectului BRUA Faza 1 asupra mediului</w:t>
      </w:r>
      <w:r w:rsidR="008E4F37" w:rsidRPr="00570D7F">
        <w:rPr>
          <w:rFonts w:ascii="Arial Narrow" w:hAnsi="Arial Narrow"/>
          <w:lang w:val="ro-RO"/>
        </w:rPr>
        <w:t>;</w:t>
      </w:r>
    </w:p>
    <w:p w14:paraId="117245F1" w14:textId="65D3DFA0" w:rsidR="000127B3" w:rsidRPr="00570D7F" w:rsidRDefault="000B4634" w:rsidP="000B4634">
      <w:pPr>
        <w:pStyle w:val="Default"/>
        <w:ind w:left="630"/>
        <w:jc w:val="both"/>
        <w:rPr>
          <w:rFonts w:ascii="Arial Narrow" w:hAnsi="Arial Narrow"/>
          <w:lang w:val="ro-RO"/>
        </w:rPr>
      </w:pPr>
      <w:r w:rsidRPr="00570D7F">
        <w:rPr>
          <w:rFonts w:ascii="Arial Narrow" w:hAnsi="Arial Narrow"/>
          <w:lang w:val="ro-RO"/>
        </w:rPr>
        <w:t xml:space="preserve">- </w:t>
      </w:r>
      <w:r w:rsidR="00A7377A" w:rsidRPr="00570D7F">
        <w:rPr>
          <w:rFonts w:ascii="Arial Narrow" w:hAnsi="Arial Narrow"/>
          <w:lang w:val="ro-RO"/>
        </w:rPr>
        <w:t>d</w:t>
      </w:r>
      <w:r w:rsidR="003107A2" w:rsidRPr="00570D7F">
        <w:rPr>
          <w:rFonts w:ascii="Arial Narrow" w:hAnsi="Arial Narrow"/>
          <w:lang w:val="ro-RO"/>
        </w:rPr>
        <w:t>ialog direct, individual si nemijlocit</w:t>
      </w:r>
      <w:r w:rsidRPr="00570D7F">
        <w:rPr>
          <w:rFonts w:ascii="Arial Narrow" w:hAnsi="Arial Narrow"/>
          <w:lang w:val="ro-RO"/>
        </w:rPr>
        <w:t>.</w:t>
      </w:r>
    </w:p>
    <w:p w14:paraId="3C69EEFF" w14:textId="71133502" w:rsidR="00D96ADD" w:rsidRPr="00570D7F" w:rsidRDefault="00D96ADD" w:rsidP="000B4634">
      <w:pPr>
        <w:pStyle w:val="Default"/>
        <w:jc w:val="both"/>
        <w:rPr>
          <w:rFonts w:ascii="Arial Narrow" w:hAnsi="Arial Narrow"/>
          <w:lang w:val="ro-RO"/>
        </w:rPr>
      </w:pPr>
    </w:p>
    <w:p w14:paraId="22E77CC7" w14:textId="77777777" w:rsidR="00B44C8C" w:rsidRPr="0092141C" w:rsidRDefault="00B44C8C" w:rsidP="00B44C8C">
      <w:pPr>
        <w:pStyle w:val="Default"/>
        <w:ind w:left="630"/>
        <w:jc w:val="both"/>
        <w:rPr>
          <w:rFonts w:ascii="Arial Narrow" w:hAnsi="Arial Narrow"/>
          <w:lang w:val="ro-RO"/>
        </w:rPr>
      </w:pPr>
    </w:p>
    <w:p w14:paraId="4184FAE2" w14:textId="57299618" w:rsidR="008F5287" w:rsidRPr="0094463B" w:rsidRDefault="008F5287" w:rsidP="008F5287">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7" w:name="_Toc462924624"/>
      <w:r>
        <w:rPr>
          <w:rFonts w:ascii="Arial Narrow" w:hAnsi="Arial Narrow"/>
          <w:sz w:val="28"/>
          <w:szCs w:val="28"/>
        </w:rPr>
        <w:t xml:space="preserve">5.1 </w:t>
      </w:r>
      <w:r w:rsidR="001F2C9C">
        <w:rPr>
          <w:rFonts w:ascii="Arial Narrow" w:hAnsi="Arial Narrow"/>
          <w:sz w:val="28"/>
          <w:szCs w:val="28"/>
        </w:rPr>
        <w:t>PAGINA WEB</w:t>
      </w:r>
      <w:bookmarkEnd w:id="7"/>
    </w:p>
    <w:p w14:paraId="17B501DC" w14:textId="77777777" w:rsidR="008F5287" w:rsidRDefault="008F5287" w:rsidP="00D253A6">
      <w:pPr>
        <w:pStyle w:val="Default"/>
        <w:jc w:val="both"/>
        <w:rPr>
          <w:rFonts w:ascii="Arial Narrow" w:hAnsi="Arial Narrow"/>
          <w:lang w:val="ro-RO"/>
        </w:rPr>
      </w:pPr>
    </w:p>
    <w:p w14:paraId="4FFA85D8" w14:textId="26624FD3" w:rsidR="00D253A6" w:rsidRDefault="00437EDC" w:rsidP="00D253A6">
      <w:pPr>
        <w:pStyle w:val="Default"/>
        <w:jc w:val="both"/>
        <w:rPr>
          <w:rStyle w:val="Hyperlink"/>
          <w:rFonts w:ascii="Arial Narrow" w:hAnsi="Arial Narrow" w:cs="Arial"/>
          <w:lang w:val="ro-RO" w:eastAsia="en-US"/>
        </w:rPr>
      </w:pPr>
      <w:r>
        <w:rPr>
          <w:rFonts w:ascii="Arial Narrow" w:hAnsi="Arial Narrow"/>
          <w:lang w:val="ro-RO"/>
        </w:rPr>
        <w:t>Precizăm faptul că</w:t>
      </w:r>
      <w:r w:rsidR="00D253A6" w:rsidRPr="00F63A4A">
        <w:rPr>
          <w:rFonts w:ascii="Arial Narrow" w:hAnsi="Arial Narrow"/>
          <w:lang w:val="ro-RO"/>
        </w:rPr>
        <w:t xml:space="preserve"> </w:t>
      </w:r>
      <w:r w:rsidR="00D253A6" w:rsidRPr="0092141C">
        <w:rPr>
          <w:rFonts w:ascii="Arial Narrow" w:hAnsi="Arial Narrow"/>
          <w:b/>
          <w:lang w:val="ro-RO"/>
        </w:rPr>
        <w:t>Transgaz a publicat pe</w:t>
      </w:r>
      <w:r w:rsidR="00D253A6" w:rsidRPr="00F63A4A">
        <w:rPr>
          <w:rFonts w:ascii="Arial Narrow" w:hAnsi="Arial Narrow"/>
          <w:lang w:val="ro-RO"/>
        </w:rPr>
        <w:t xml:space="preserve"> </w:t>
      </w:r>
      <w:r w:rsidR="00D253A6" w:rsidRPr="0092141C">
        <w:rPr>
          <w:rFonts w:ascii="Arial Narrow" w:hAnsi="Arial Narrow"/>
          <w:b/>
          <w:lang w:val="ro-RO"/>
        </w:rPr>
        <w:t>pagina web</w:t>
      </w:r>
      <w:r w:rsidR="00D253A6" w:rsidRPr="00F63A4A">
        <w:rPr>
          <w:rFonts w:ascii="Arial Narrow" w:hAnsi="Arial Narrow"/>
          <w:lang w:val="ro-RO"/>
        </w:rPr>
        <w:t xml:space="preserve">, în conformitate cu prevederile Regulamentului </w:t>
      </w:r>
      <w:r w:rsidR="006E7046">
        <w:rPr>
          <w:rFonts w:ascii="Arial Narrow" w:hAnsi="Arial Narrow"/>
          <w:lang w:val="ro-RO"/>
        </w:rPr>
        <w:t>(</w:t>
      </w:r>
      <w:r w:rsidR="003107A2">
        <w:rPr>
          <w:rFonts w:ascii="Arial Narrow" w:hAnsi="Arial Narrow"/>
          <w:lang w:val="ro-RO"/>
        </w:rPr>
        <w:t>UE</w:t>
      </w:r>
      <w:r w:rsidR="006E7046">
        <w:rPr>
          <w:rFonts w:ascii="Arial Narrow" w:hAnsi="Arial Narrow"/>
          <w:lang w:val="ro-RO"/>
        </w:rPr>
        <w:t>)</w:t>
      </w:r>
      <w:r w:rsidR="003107A2">
        <w:rPr>
          <w:rFonts w:ascii="Arial Narrow" w:hAnsi="Arial Narrow"/>
          <w:lang w:val="ro-RO"/>
        </w:rPr>
        <w:t xml:space="preserve"> nr. </w:t>
      </w:r>
      <w:r w:rsidR="00D253A6" w:rsidRPr="00F63A4A">
        <w:rPr>
          <w:rFonts w:ascii="Arial Narrow" w:hAnsi="Arial Narrow"/>
          <w:lang w:val="ro-RO"/>
        </w:rPr>
        <w:t xml:space="preserve">347/2013, o broșură informativă </w:t>
      </w:r>
      <w:r w:rsidR="003107A2">
        <w:rPr>
          <w:rFonts w:ascii="Arial Narrow" w:hAnsi="Arial Narrow"/>
          <w:lang w:val="ro-RO"/>
        </w:rPr>
        <w:t xml:space="preserve">intitulată </w:t>
      </w:r>
      <w:r w:rsidR="00D253A6" w:rsidRPr="00F63A4A">
        <w:rPr>
          <w:rFonts w:ascii="Arial Narrow" w:hAnsi="Arial Narrow"/>
          <w:b/>
          <w:bCs/>
          <w:i/>
          <w:iCs/>
          <w:lang w:val="ro-RO" w:eastAsia="en-US"/>
        </w:rPr>
        <w:t xml:space="preserve"> Dezvoltarea pe teritoriul României a Sistemului Naţional de Transport Gaze Naturale pe coridorul Bulgaria-România-Ungaria-Austria” </w:t>
      </w:r>
      <w:r w:rsidR="00D253A6" w:rsidRPr="00F63A4A">
        <w:rPr>
          <w:rFonts w:ascii="Arial Narrow" w:hAnsi="Arial Narrow"/>
          <w:lang w:val="ro-RO"/>
        </w:rPr>
        <w:t>care oferă, într-o manieră clară și succintă informa</w:t>
      </w:r>
      <w:r w:rsidR="003D3983">
        <w:rPr>
          <w:rFonts w:ascii="Arial Narrow" w:hAnsi="Arial Narrow"/>
          <w:lang w:val="ro-RO"/>
        </w:rPr>
        <w:t>ț</w:t>
      </w:r>
      <w:r w:rsidR="00D253A6" w:rsidRPr="00F63A4A">
        <w:rPr>
          <w:rFonts w:ascii="Arial Narrow" w:hAnsi="Arial Narrow"/>
          <w:lang w:val="ro-RO"/>
        </w:rPr>
        <w:t xml:space="preserve">ii asupra </w:t>
      </w:r>
      <w:r w:rsidR="00D253A6" w:rsidRPr="00F63A4A">
        <w:rPr>
          <w:rFonts w:ascii="Arial Narrow" w:hAnsi="Arial Narrow"/>
          <w:lang w:eastAsia="en-US"/>
        </w:rPr>
        <w:t>proiectului.</w:t>
      </w:r>
      <w:r w:rsidR="00D253A6">
        <w:rPr>
          <w:rFonts w:ascii="Arial Narrow" w:hAnsi="Arial Narrow"/>
          <w:lang w:eastAsia="en-US"/>
        </w:rPr>
        <w:t xml:space="preserve"> </w:t>
      </w:r>
      <w:r w:rsidR="00D253A6" w:rsidRPr="00F63A4A">
        <w:rPr>
          <w:rFonts w:ascii="Arial Narrow" w:hAnsi="Arial Narrow"/>
          <w:lang w:val="ro-RO" w:eastAsia="en-US"/>
        </w:rPr>
        <w:t>Link:</w:t>
      </w:r>
      <w:r w:rsidR="00D253A6">
        <w:rPr>
          <w:rFonts w:ascii="Arial Narrow" w:hAnsi="Arial Narrow"/>
          <w:lang w:val="ro-RO" w:eastAsia="en-US"/>
        </w:rPr>
        <w:t xml:space="preserve"> </w:t>
      </w:r>
      <w:hyperlink r:id="rId14" w:history="1">
        <w:r w:rsidR="00D253A6" w:rsidRPr="006D6AEC">
          <w:rPr>
            <w:rStyle w:val="Hyperlink"/>
            <w:rFonts w:ascii="Arial Narrow" w:hAnsi="Arial Narrow" w:cs="Arial"/>
            <w:lang w:val="ro-RO" w:eastAsia="en-US"/>
          </w:rPr>
          <w:t>http://www.transgaz.ro/sites/default/files/ Downloads/ 2016.0629_-_prezentare_proiect_brua_-_lb._ro_-_final.pdf</w:t>
        </w:r>
      </w:hyperlink>
      <w:r w:rsidR="00B919AF">
        <w:rPr>
          <w:rStyle w:val="Hyperlink"/>
          <w:rFonts w:ascii="Arial Narrow" w:hAnsi="Arial Narrow" w:cs="Arial"/>
          <w:lang w:val="ro-RO" w:eastAsia="en-US"/>
        </w:rPr>
        <w:t>.</w:t>
      </w:r>
      <w:r w:rsidR="008337AA">
        <w:rPr>
          <w:rStyle w:val="Hyperlink"/>
          <w:rFonts w:ascii="Arial Narrow" w:hAnsi="Arial Narrow" w:cs="Arial"/>
          <w:lang w:val="ro-RO" w:eastAsia="en-US"/>
        </w:rPr>
        <w:t xml:space="preserve"> </w:t>
      </w:r>
    </w:p>
    <w:p w14:paraId="4F406B82" w14:textId="77777777" w:rsidR="00F40E82" w:rsidRDefault="00F40E82" w:rsidP="00535430">
      <w:pPr>
        <w:pStyle w:val="Default"/>
        <w:jc w:val="both"/>
        <w:rPr>
          <w:rFonts w:ascii="Arial Narrow" w:hAnsi="Arial Narrow"/>
          <w:lang w:val="ro-RO" w:eastAsia="en-US"/>
        </w:rPr>
      </w:pPr>
    </w:p>
    <w:p w14:paraId="061695B6" w14:textId="77777777" w:rsidR="00C12995" w:rsidRDefault="00C12995" w:rsidP="00535430">
      <w:pPr>
        <w:pStyle w:val="Default"/>
        <w:jc w:val="both"/>
        <w:rPr>
          <w:rFonts w:ascii="Arial Narrow" w:hAnsi="Arial Narrow"/>
          <w:lang w:val="ro-RO" w:eastAsia="en-US"/>
        </w:rPr>
      </w:pPr>
    </w:p>
    <w:p w14:paraId="20389EDB" w14:textId="2133008D" w:rsidR="008D3997" w:rsidRDefault="00B919AF" w:rsidP="00535430">
      <w:pPr>
        <w:pStyle w:val="Default"/>
        <w:jc w:val="both"/>
        <w:rPr>
          <w:rFonts w:ascii="Arial Narrow" w:hAnsi="Arial Narrow"/>
          <w:lang w:val="ro-RO" w:eastAsia="en-US"/>
        </w:rPr>
      </w:pPr>
      <w:r>
        <w:rPr>
          <w:rFonts w:ascii="Arial Narrow" w:hAnsi="Arial Narrow"/>
          <w:lang w:val="ro-RO" w:eastAsia="en-US"/>
        </w:rPr>
        <w:t>Tot pe pagina web</w:t>
      </w:r>
      <w:r w:rsidR="00535430">
        <w:rPr>
          <w:rFonts w:ascii="Arial Narrow" w:hAnsi="Arial Narrow"/>
          <w:lang w:val="ro-RO" w:eastAsia="en-US"/>
        </w:rPr>
        <w:t xml:space="preserve">, </w:t>
      </w:r>
      <w:r w:rsidR="00274B21">
        <w:rPr>
          <w:rFonts w:ascii="Arial Narrow" w:hAnsi="Arial Narrow"/>
          <w:lang w:val="ro-RO" w:eastAsia="en-US"/>
        </w:rPr>
        <w:t xml:space="preserve">urmează a fi </w:t>
      </w:r>
      <w:r w:rsidR="008D3997">
        <w:rPr>
          <w:rFonts w:ascii="Arial Narrow" w:hAnsi="Arial Narrow"/>
          <w:lang w:val="ro-RO" w:eastAsia="en-US"/>
        </w:rPr>
        <w:t>publicate următoarele informații:</w:t>
      </w:r>
    </w:p>
    <w:p w14:paraId="58ED8BEE" w14:textId="4AF55F19" w:rsidR="00D253A6" w:rsidRDefault="00535430" w:rsidP="007318D1">
      <w:pPr>
        <w:pStyle w:val="Default"/>
        <w:numPr>
          <w:ilvl w:val="0"/>
          <w:numId w:val="39"/>
        </w:numPr>
        <w:jc w:val="both"/>
        <w:rPr>
          <w:rFonts w:ascii="Arial Narrow" w:hAnsi="Arial Narrow"/>
          <w:lang w:val="ro-RO" w:eastAsia="en-US"/>
        </w:rPr>
      </w:pPr>
      <w:r>
        <w:rPr>
          <w:rFonts w:ascii="Arial Narrow" w:hAnsi="Arial Narrow"/>
          <w:lang w:val="ro-RO" w:eastAsia="en-US"/>
        </w:rPr>
        <w:t>un rezumat fără caracter tehnic</w:t>
      </w:r>
      <w:r w:rsidRPr="00535430">
        <w:rPr>
          <w:rFonts w:ascii="Arial Narrow" w:hAnsi="Arial Narrow"/>
          <w:lang w:val="ro-RO" w:eastAsia="en-US"/>
        </w:rPr>
        <w:t xml:space="preserve"> car</w:t>
      </w:r>
      <w:r>
        <w:rPr>
          <w:rFonts w:ascii="Arial Narrow" w:hAnsi="Arial Narrow"/>
          <w:lang w:val="ro-RO" w:eastAsia="en-US"/>
        </w:rPr>
        <w:t xml:space="preserve">e </w:t>
      </w:r>
      <w:r w:rsidR="00274B21">
        <w:rPr>
          <w:rFonts w:ascii="Arial Narrow" w:hAnsi="Arial Narrow"/>
          <w:lang w:val="ro-RO" w:eastAsia="en-US"/>
        </w:rPr>
        <w:t>prezintă</w:t>
      </w:r>
      <w:r>
        <w:rPr>
          <w:rFonts w:ascii="Arial Narrow" w:hAnsi="Arial Narrow"/>
          <w:lang w:val="ro-RO" w:eastAsia="en-US"/>
        </w:rPr>
        <w:t xml:space="preserve"> stadiul actual al </w:t>
      </w:r>
      <w:r w:rsidRPr="00535430">
        <w:rPr>
          <w:rFonts w:ascii="Arial Narrow" w:hAnsi="Arial Narrow"/>
          <w:lang w:val="ro-RO" w:eastAsia="en-US"/>
        </w:rPr>
        <w:t>proiectului;</w:t>
      </w:r>
      <w:r>
        <w:rPr>
          <w:rFonts w:ascii="Arial Narrow" w:hAnsi="Arial Narrow"/>
          <w:lang w:val="ro-RO" w:eastAsia="en-US"/>
        </w:rPr>
        <w:t xml:space="preserve"> </w:t>
      </w:r>
    </w:p>
    <w:p w14:paraId="4E245A88" w14:textId="77777777" w:rsidR="003B2364" w:rsidRPr="003B2364" w:rsidRDefault="008D3997" w:rsidP="0051759A">
      <w:pPr>
        <w:pStyle w:val="Default"/>
        <w:numPr>
          <w:ilvl w:val="0"/>
          <w:numId w:val="39"/>
        </w:numPr>
        <w:jc w:val="both"/>
        <w:rPr>
          <w:rFonts w:ascii="Arial Narrow" w:hAnsi="Arial Narrow"/>
        </w:rPr>
      </w:pPr>
      <w:r w:rsidRPr="003B2364">
        <w:rPr>
          <w:rFonts w:ascii="Arial Narrow" w:hAnsi="Arial Narrow"/>
          <w:lang w:val="ro-RO" w:eastAsia="en-US"/>
        </w:rPr>
        <w:t>Conceptul privind participarea publicului, dup</w:t>
      </w:r>
      <w:r w:rsidR="005F10F6" w:rsidRPr="003B2364">
        <w:rPr>
          <w:rFonts w:ascii="Arial Narrow" w:hAnsi="Arial Narrow"/>
          <w:lang w:val="ro-RO" w:eastAsia="en-US"/>
        </w:rPr>
        <w:t>ă</w:t>
      </w:r>
      <w:r w:rsidRPr="003B2364">
        <w:rPr>
          <w:rFonts w:ascii="Arial Narrow" w:hAnsi="Arial Narrow"/>
          <w:lang w:val="ro-RO" w:eastAsia="en-US"/>
        </w:rPr>
        <w:t xml:space="preserve"> aprobarea acestuia de c</w:t>
      </w:r>
      <w:r w:rsidR="005F10F6" w:rsidRPr="003B2364">
        <w:rPr>
          <w:rFonts w:ascii="Arial Narrow" w:hAnsi="Arial Narrow"/>
          <w:lang w:val="ro-RO" w:eastAsia="en-US"/>
        </w:rPr>
        <w:t>ă</w:t>
      </w:r>
      <w:r w:rsidRPr="003B2364">
        <w:rPr>
          <w:rFonts w:ascii="Arial Narrow" w:hAnsi="Arial Narrow"/>
          <w:lang w:val="ro-RO" w:eastAsia="en-US"/>
        </w:rPr>
        <w:t>tre ACPIC, datele de contact cu privire la ob</w:t>
      </w:r>
      <w:r w:rsidR="005F10F6" w:rsidRPr="003B2364">
        <w:rPr>
          <w:rFonts w:ascii="Arial Narrow" w:hAnsi="Arial Narrow"/>
          <w:lang w:val="ro-RO" w:eastAsia="en-US"/>
        </w:rPr>
        <w:t>ț</w:t>
      </w:r>
      <w:r w:rsidRPr="003B2364">
        <w:rPr>
          <w:rFonts w:ascii="Arial Narrow" w:hAnsi="Arial Narrow"/>
          <w:lang w:val="ro-RO" w:eastAsia="en-US"/>
        </w:rPr>
        <w:t>inerea setului complet de documente</w:t>
      </w:r>
      <w:r w:rsidR="005F10F6" w:rsidRPr="003B2364">
        <w:rPr>
          <w:rFonts w:ascii="Arial Narrow" w:hAnsi="Arial Narrow"/>
          <w:lang w:val="ro-RO" w:eastAsia="en-US"/>
        </w:rPr>
        <w:t>, precum şi în vederea transmiterii comentariilor, întrebărilor şi obiecțiilor pe parcursul consultării publice.</w:t>
      </w:r>
      <w:r w:rsidR="00A05239" w:rsidRPr="003B2364">
        <w:rPr>
          <w:rFonts w:ascii="Arial Narrow" w:hAnsi="Arial Narrow"/>
          <w:lang w:val="ro-RO" w:eastAsia="en-US"/>
        </w:rPr>
        <w:t xml:space="preserve"> </w:t>
      </w:r>
    </w:p>
    <w:p w14:paraId="17462914" w14:textId="63B1F1F7" w:rsidR="00D253A6" w:rsidRPr="003B2364" w:rsidRDefault="00D253A6" w:rsidP="00C12995">
      <w:pPr>
        <w:pStyle w:val="Default"/>
        <w:jc w:val="both"/>
        <w:rPr>
          <w:rFonts w:ascii="Arial Narrow" w:hAnsi="Arial Narrow"/>
        </w:rPr>
      </w:pPr>
      <w:r w:rsidRPr="003B2364">
        <w:rPr>
          <w:rFonts w:ascii="Arial Narrow" w:hAnsi="Arial Narrow"/>
          <w:lang w:val="ro-RO" w:eastAsia="en-US"/>
        </w:rPr>
        <w:t xml:space="preserve">Actualizarea permanentă a informațiilor publicate pe pagina web reprezintă o prioritate a Transgaz,  astfel încât acestea să reflecte </w:t>
      </w:r>
      <w:r w:rsidR="00BF74BB" w:rsidRPr="003B2364">
        <w:rPr>
          <w:rFonts w:ascii="Arial Narrow" w:hAnsi="Arial Narrow"/>
          <w:lang w:val="ro-RO" w:eastAsia="en-US"/>
        </w:rPr>
        <w:t xml:space="preserve">atât </w:t>
      </w:r>
      <w:r w:rsidRPr="003B2364">
        <w:rPr>
          <w:rFonts w:ascii="Arial Narrow" w:hAnsi="Arial Narrow"/>
          <w:lang w:val="ro-RO" w:eastAsia="en-US"/>
        </w:rPr>
        <w:t>stadi</w:t>
      </w:r>
      <w:r w:rsidR="003107A2" w:rsidRPr="003B2364">
        <w:rPr>
          <w:rFonts w:ascii="Arial Narrow" w:hAnsi="Arial Narrow"/>
          <w:lang w:val="ro-RO" w:eastAsia="en-US"/>
        </w:rPr>
        <w:t>ul</w:t>
      </w:r>
      <w:r w:rsidRPr="003B2364">
        <w:rPr>
          <w:rFonts w:ascii="Arial Narrow" w:hAnsi="Arial Narrow"/>
          <w:lang w:val="ro-RO" w:eastAsia="en-US"/>
        </w:rPr>
        <w:t xml:space="preserve"> de derulare al proiectului</w:t>
      </w:r>
      <w:r w:rsidR="00AC7936" w:rsidRPr="003B2364">
        <w:rPr>
          <w:rFonts w:ascii="Arial Narrow" w:hAnsi="Arial Narrow"/>
          <w:lang w:val="ro-RO" w:eastAsia="en-US"/>
        </w:rPr>
        <w:t>,</w:t>
      </w:r>
      <w:r w:rsidRPr="003B2364">
        <w:rPr>
          <w:rFonts w:ascii="Arial Narrow" w:hAnsi="Arial Narrow"/>
          <w:lang w:val="ro-RO" w:eastAsia="en-US"/>
        </w:rPr>
        <w:t xml:space="preserve"> cât și acțiunile viitoare privitoare la </w:t>
      </w:r>
      <w:r w:rsidR="003D620E" w:rsidRPr="003B2364">
        <w:rPr>
          <w:rFonts w:ascii="Arial Narrow" w:hAnsi="Arial Narrow"/>
          <w:lang w:val="ro-RO" w:eastAsia="en-US"/>
        </w:rPr>
        <w:t xml:space="preserve">Consultarea şi </w:t>
      </w:r>
      <w:r w:rsidRPr="003B2364">
        <w:rPr>
          <w:rFonts w:ascii="Arial Narrow" w:hAnsi="Arial Narrow"/>
          <w:lang w:val="ro-RO" w:eastAsia="en-US"/>
        </w:rPr>
        <w:t>Participarea Publicului și calendarul acestora. În vederea unei gestionări eficiente a eventualelor</w:t>
      </w:r>
      <w:r w:rsidRPr="003B2364">
        <w:rPr>
          <w:rFonts w:ascii="Arial Narrow" w:hAnsi="Arial Narrow"/>
        </w:rPr>
        <w:t xml:space="preserve"> comenta</w:t>
      </w:r>
      <w:r w:rsidR="00FA3A3E" w:rsidRPr="003B2364">
        <w:rPr>
          <w:rFonts w:ascii="Arial Narrow" w:hAnsi="Arial Narrow"/>
        </w:rPr>
        <w:t>rii, întrebări, cereri, informaț</w:t>
      </w:r>
      <w:r w:rsidRPr="003B2364">
        <w:rPr>
          <w:rFonts w:ascii="Arial Narrow" w:hAnsi="Arial Narrow"/>
        </w:rPr>
        <w:t xml:space="preserve">ii și reclamații </w:t>
      </w:r>
      <w:r w:rsidR="00F764FC" w:rsidRPr="003B2364">
        <w:rPr>
          <w:rFonts w:ascii="Arial Narrow" w:hAnsi="Arial Narrow"/>
          <w:lang w:val="ro-RO" w:eastAsia="en-US"/>
        </w:rPr>
        <w:t xml:space="preserve">primite în cadrul consultării publice </w:t>
      </w:r>
      <w:r w:rsidRPr="003B2364">
        <w:rPr>
          <w:rFonts w:ascii="Arial Narrow" w:hAnsi="Arial Narrow"/>
          <w:lang w:val="ro-RO" w:eastAsia="en-US"/>
        </w:rPr>
        <w:t xml:space="preserve">se are în vedere </w:t>
      </w:r>
      <w:r w:rsidRPr="003B2364">
        <w:rPr>
          <w:rFonts w:ascii="Arial Narrow" w:hAnsi="Arial Narrow"/>
        </w:rPr>
        <w:t>dezvoltarea unui sistem de management al solicitărilor on</w:t>
      </w:r>
      <w:r w:rsidR="003B1ACC" w:rsidRPr="003B2364">
        <w:rPr>
          <w:rFonts w:ascii="Arial Narrow" w:hAnsi="Arial Narrow"/>
        </w:rPr>
        <w:t>-</w:t>
      </w:r>
      <w:r w:rsidRPr="003B2364">
        <w:rPr>
          <w:rFonts w:ascii="Arial Narrow" w:hAnsi="Arial Narrow"/>
        </w:rPr>
        <w:t>line care va permite:</w:t>
      </w:r>
    </w:p>
    <w:p w14:paraId="79A2993D" w14:textId="2C050BA9" w:rsidR="00D253A6" w:rsidRPr="00F63A4A" w:rsidRDefault="00603ABD" w:rsidP="00D253A6">
      <w:pPr>
        <w:numPr>
          <w:ilvl w:val="0"/>
          <w:numId w:val="12"/>
        </w:numPr>
        <w:spacing w:after="0" w:line="240" w:lineRule="auto"/>
        <w:jc w:val="both"/>
        <w:rPr>
          <w:rFonts w:ascii="Arial Narrow" w:eastAsia="Times New Roman" w:hAnsi="Arial Narrow"/>
          <w:sz w:val="24"/>
          <w:szCs w:val="24"/>
        </w:rPr>
      </w:pPr>
      <w:r>
        <w:rPr>
          <w:rFonts w:ascii="Arial Narrow" w:eastAsia="Times New Roman" w:hAnsi="Arial Narrow"/>
          <w:sz w:val="24"/>
          <w:szCs w:val="24"/>
        </w:rPr>
        <w:t>g</w:t>
      </w:r>
      <w:r w:rsidRPr="00F63A4A">
        <w:rPr>
          <w:rFonts w:ascii="Arial Narrow" w:eastAsia="Times New Roman" w:hAnsi="Arial Narrow"/>
          <w:sz w:val="24"/>
          <w:szCs w:val="24"/>
        </w:rPr>
        <w:t xml:space="preserve">estionarea </w:t>
      </w:r>
      <w:r w:rsidR="00D253A6" w:rsidRPr="00F63A4A">
        <w:rPr>
          <w:rFonts w:ascii="Arial Narrow" w:eastAsia="Times New Roman" w:hAnsi="Arial Narrow"/>
          <w:sz w:val="24"/>
          <w:szCs w:val="24"/>
        </w:rPr>
        <w:t>solicitărilor;</w:t>
      </w:r>
    </w:p>
    <w:p w14:paraId="6DDDA31B" w14:textId="589D28A3" w:rsidR="00D253A6" w:rsidRPr="00F63A4A" w:rsidRDefault="00603ABD" w:rsidP="00D253A6">
      <w:pPr>
        <w:numPr>
          <w:ilvl w:val="0"/>
          <w:numId w:val="12"/>
        </w:numPr>
        <w:spacing w:after="0" w:line="240" w:lineRule="auto"/>
        <w:jc w:val="both"/>
        <w:rPr>
          <w:rFonts w:ascii="Arial Narrow" w:eastAsia="Times New Roman" w:hAnsi="Arial Narrow"/>
          <w:sz w:val="24"/>
          <w:szCs w:val="24"/>
        </w:rPr>
      </w:pPr>
      <w:r>
        <w:rPr>
          <w:rFonts w:ascii="Arial Narrow" w:eastAsia="Times New Roman" w:hAnsi="Arial Narrow"/>
          <w:sz w:val="24"/>
          <w:szCs w:val="24"/>
        </w:rPr>
        <w:t>i</w:t>
      </w:r>
      <w:r w:rsidR="00D253A6" w:rsidRPr="00F63A4A">
        <w:rPr>
          <w:rFonts w:ascii="Arial Narrow" w:eastAsia="Times New Roman" w:hAnsi="Arial Narrow"/>
          <w:sz w:val="24"/>
          <w:szCs w:val="24"/>
        </w:rPr>
        <w:t>dentificarea unică (cu număr de ordine) și stocarea fiecărei solicitări;</w:t>
      </w:r>
    </w:p>
    <w:p w14:paraId="6AC73D04" w14:textId="202CD1AE" w:rsidR="00D253A6" w:rsidRPr="00F63A4A" w:rsidRDefault="00603ABD" w:rsidP="00D253A6">
      <w:pPr>
        <w:numPr>
          <w:ilvl w:val="0"/>
          <w:numId w:val="12"/>
        </w:numPr>
        <w:spacing w:after="0" w:line="240" w:lineRule="auto"/>
        <w:jc w:val="both"/>
        <w:rPr>
          <w:rFonts w:ascii="Arial Narrow" w:eastAsia="Times New Roman" w:hAnsi="Arial Narrow"/>
          <w:sz w:val="24"/>
          <w:szCs w:val="24"/>
        </w:rPr>
      </w:pPr>
      <w:r>
        <w:rPr>
          <w:rFonts w:ascii="Arial Narrow" w:eastAsia="Times New Roman" w:hAnsi="Arial Narrow"/>
          <w:sz w:val="24"/>
          <w:szCs w:val="24"/>
        </w:rPr>
        <w:t>u</w:t>
      </w:r>
      <w:r w:rsidR="00D253A6" w:rsidRPr="00F63A4A">
        <w:rPr>
          <w:rFonts w:ascii="Arial Narrow" w:eastAsia="Times New Roman" w:hAnsi="Arial Narrow"/>
          <w:sz w:val="24"/>
          <w:szCs w:val="24"/>
        </w:rPr>
        <w:t xml:space="preserve">rmărirea tuturor solicitărilor existente la orice moment, cu acces complet la toate informațiile aferente; </w:t>
      </w:r>
    </w:p>
    <w:p w14:paraId="787CA62E" w14:textId="7274B93B" w:rsidR="00D253A6" w:rsidRPr="00F63A4A" w:rsidRDefault="00603ABD" w:rsidP="00D253A6">
      <w:pPr>
        <w:numPr>
          <w:ilvl w:val="0"/>
          <w:numId w:val="12"/>
        </w:numPr>
        <w:spacing w:after="0" w:line="240" w:lineRule="auto"/>
        <w:jc w:val="both"/>
        <w:rPr>
          <w:rFonts w:ascii="Arial Narrow" w:eastAsia="Times New Roman" w:hAnsi="Arial Narrow"/>
          <w:sz w:val="24"/>
          <w:szCs w:val="24"/>
        </w:rPr>
      </w:pPr>
      <w:r>
        <w:rPr>
          <w:rFonts w:ascii="Arial Narrow" w:eastAsia="Times New Roman" w:hAnsi="Arial Narrow"/>
          <w:sz w:val="24"/>
          <w:szCs w:val="24"/>
        </w:rPr>
        <w:t>d</w:t>
      </w:r>
      <w:r w:rsidR="00D253A6" w:rsidRPr="00F63A4A">
        <w:rPr>
          <w:rFonts w:ascii="Arial Narrow" w:eastAsia="Times New Roman" w:hAnsi="Arial Narrow"/>
          <w:sz w:val="24"/>
          <w:szCs w:val="24"/>
        </w:rPr>
        <w:t xml:space="preserve">isponibilitatea tuturor rezultatelor în mod structurat cu acces la toate documentele aferente; </w:t>
      </w:r>
    </w:p>
    <w:p w14:paraId="610029EC" w14:textId="02F2EF0B" w:rsidR="00D253A6" w:rsidRPr="00F63A4A" w:rsidRDefault="00603ABD" w:rsidP="00D253A6">
      <w:pPr>
        <w:numPr>
          <w:ilvl w:val="0"/>
          <w:numId w:val="12"/>
        </w:numPr>
        <w:spacing w:after="0" w:line="240" w:lineRule="auto"/>
        <w:jc w:val="both"/>
        <w:rPr>
          <w:rFonts w:ascii="Arial Narrow" w:eastAsia="Times New Roman" w:hAnsi="Arial Narrow"/>
          <w:sz w:val="24"/>
          <w:szCs w:val="24"/>
        </w:rPr>
      </w:pPr>
      <w:r>
        <w:rPr>
          <w:rFonts w:ascii="Arial Narrow" w:eastAsia="Times New Roman" w:hAnsi="Arial Narrow"/>
          <w:sz w:val="24"/>
          <w:szCs w:val="24"/>
        </w:rPr>
        <w:t>d</w:t>
      </w:r>
      <w:r w:rsidR="00D253A6" w:rsidRPr="00F63A4A">
        <w:rPr>
          <w:rFonts w:ascii="Arial Narrow" w:eastAsia="Times New Roman" w:hAnsi="Arial Narrow"/>
          <w:sz w:val="24"/>
          <w:szCs w:val="24"/>
        </w:rPr>
        <w:t>ocumentarea pașilor interni pentru pregătirea răspunsului la solicitări.</w:t>
      </w:r>
    </w:p>
    <w:p w14:paraId="5617A186" w14:textId="77777777" w:rsidR="007A6AD5" w:rsidRDefault="007A6AD5" w:rsidP="00D253A6">
      <w:pPr>
        <w:pStyle w:val="Default"/>
        <w:jc w:val="both"/>
        <w:rPr>
          <w:rFonts w:ascii="Arial Narrow" w:hAnsi="Arial Narrow"/>
          <w:lang w:val="ro-RO"/>
        </w:rPr>
      </w:pPr>
    </w:p>
    <w:p w14:paraId="768907D0" w14:textId="51821FCE" w:rsidR="0065611E" w:rsidRDefault="00657CE6" w:rsidP="00D253A6">
      <w:pPr>
        <w:pStyle w:val="Default"/>
        <w:jc w:val="both"/>
        <w:rPr>
          <w:rFonts w:ascii="Arial Narrow" w:hAnsi="Arial Narrow"/>
          <w:lang w:val="ro-RO"/>
        </w:rPr>
      </w:pPr>
      <w:r>
        <w:rPr>
          <w:rFonts w:ascii="Arial Narrow" w:hAnsi="Arial Narrow"/>
          <w:lang w:val="ro-RO"/>
        </w:rPr>
        <w:t xml:space="preserve">Dezvoltarea sistemului de management al solicitărilor on-line </w:t>
      </w:r>
      <w:r w:rsidR="00512D10">
        <w:rPr>
          <w:rFonts w:ascii="Arial Narrow" w:hAnsi="Arial Narrow"/>
          <w:lang w:val="ro-RO"/>
        </w:rPr>
        <w:t>implică</w:t>
      </w:r>
      <w:r w:rsidR="0065611E">
        <w:rPr>
          <w:rFonts w:ascii="Arial Narrow" w:hAnsi="Arial Narrow"/>
          <w:lang w:val="ro-RO"/>
        </w:rPr>
        <w:t>:</w:t>
      </w:r>
    </w:p>
    <w:p w14:paraId="5B498149" w14:textId="7A7F759E" w:rsidR="0065611E" w:rsidRPr="00803C58" w:rsidRDefault="00804341" w:rsidP="007318D1">
      <w:pPr>
        <w:pStyle w:val="Default"/>
        <w:numPr>
          <w:ilvl w:val="0"/>
          <w:numId w:val="30"/>
        </w:numPr>
        <w:jc w:val="both"/>
        <w:rPr>
          <w:rFonts w:ascii="Arial Narrow" w:hAnsi="Arial Narrow"/>
          <w:lang w:val="ro-RO"/>
        </w:rPr>
      </w:pPr>
      <w:r>
        <w:rPr>
          <w:rFonts w:ascii="Arial Narrow" w:hAnsi="Arial Narrow"/>
          <w:lang w:val="ro-RO"/>
        </w:rPr>
        <w:t xml:space="preserve">desemnarea </w:t>
      </w:r>
      <w:r w:rsidR="00512D10">
        <w:rPr>
          <w:rFonts w:ascii="Arial Narrow" w:hAnsi="Arial Narrow"/>
          <w:lang w:val="ro-RO"/>
        </w:rPr>
        <w:t xml:space="preserve">a doi </w:t>
      </w:r>
      <w:r>
        <w:rPr>
          <w:rFonts w:ascii="Arial Narrow" w:hAnsi="Arial Narrow"/>
          <w:lang w:val="ro-RO"/>
        </w:rPr>
        <w:t>specialişti</w:t>
      </w:r>
      <w:r w:rsidR="00512D10">
        <w:rPr>
          <w:rFonts w:ascii="Arial Narrow" w:hAnsi="Arial Narrow"/>
          <w:lang w:val="ro-RO"/>
        </w:rPr>
        <w:t xml:space="preserve"> în Public Relations</w:t>
      </w:r>
      <w:r>
        <w:rPr>
          <w:rFonts w:ascii="Arial Narrow" w:hAnsi="Arial Narrow"/>
          <w:lang w:val="ro-RO"/>
        </w:rPr>
        <w:t xml:space="preserve"> </w:t>
      </w:r>
      <w:r w:rsidR="00512D10">
        <w:rPr>
          <w:rFonts w:ascii="Arial Narrow" w:hAnsi="Arial Narrow"/>
          <w:lang w:val="ro-RO"/>
        </w:rPr>
        <w:t>(</w:t>
      </w:r>
      <w:r>
        <w:rPr>
          <w:rFonts w:ascii="Arial Narrow" w:hAnsi="Arial Narrow"/>
          <w:lang w:val="ro-RO"/>
        </w:rPr>
        <w:t>PR</w:t>
      </w:r>
      <w:r w:rsidR="00512D10">
        <w:rPr>
          <w:rFonts w:ascii="Arial Narrow" w:hAnsi="Arial Narrow"/>
          <w:lang w:val="ro-RO"/>
        </w:rPr>
        <w:t>)</w:t>
      </w:r>
      <w:r w:rsidR="0065611E">
        <w:rPr>
          <w:rFonts w:ascii="Arial Narrow" w:hAnsi="Arial Narrow"/>
          <w:lang w:val="ro-RO"/>
        </w:rPr>
        <w:t xml:space="preserve"> </w:t>
      </w:r>
      <w:r>
        <w:rPr>
          <w:rFonts w:ascii="Arial Narrow" w:hAnsi="Arial Narrow"/>
          <w:lang w:val="ro-RO"/>
        </w:rPr>
        <w:t>din cadrul companiei ce vor ră</w:t>
      </w:r>
      <w:r w:rsidR="0065611E">
        <w:rPr>
          <w:rFonts w:ascii="Arial Narrow" w:hAnsi="Arial Narrow"/>
          <w:lang w:val="ro-RO"/>
        </w:rPr>
        <w:t xml:space="preserve">spunde de primirea, gestionarea şi transmiterea răspunsurilor la solicitările venite on-line (direct la adresa de e-mail: </w:t>
      </w:r>
      <w:hyperlink r:id="rId15" w:history="1">
        <w:r w:rsidR="0065611E" w:rsidRPr="00406D14">
          <w:rPr>
            <w:rStyle w:val="Hyperlink"/>
            <w:rFonts w:ascii="Arial Narrow" w:hAnsi="Arial Narrow" w:cs="Arial"/>
            <w:lang w:val="ro-RO"/>
          </w:rPr>
          <w:t>relatiipublice@transgaz.ro</w:t>
        </w:r>
      </w:hyperlink>
      <w:r w:rsidR="00803C58">
        <w:rPr>
          <w:rFonts w:ascii="Arial Narrow" w:hAnsi="Arial Narrow"/>
          <w:lang w:val="ro-RO"/>
        </w:rPr>
        <w:t xml:space="preserve">, </w:t>
      </w:r>
      <w:hyperlink r:id="rId16" w:history="1">
        <w:r w:rsidR="00803C58" w:rsidRPr="00406D14">
          <w:rPr>
            <w:rStyle w:val="Hyperlink"/>
            <w:rFonts w:ascii="Arial Narrow" w:hAnsi="Arial Narrow" w:cs="Arial"/>
            <w:lang w:val="ro-RO"/>
          </w:rPr>
          <w:t>cabinet@transgaz.ro</w:t>
        </w:r>
      </w:hyperlink>
      <w:r w:rsidR="002A3303">
        <w:rPr>
          <w:rStyle w:val="Hyperlink"/>
          <w:rFonts w:ascii="Arial Narrow" w:hAnsi="Arial Narrow" w:cs="Arial"/>
          <w:lang w:val="ro-RO"/>
        </w:rPr>
        <w:t>)</w:t>
      </w:r>
      <w:r w:rsidR="00803C58">
        <w:rPr>
          <w:rFonts w:ascii="Arial Narrow" w:hAnsi="Arial Narrow"/>
          <w:lang w:val="ro-RO"/>
        </w:rPr>
        <w:t xml:space="preserve"> </w:t>
      </w:r>
      <w:r w:rsidR="0065611E" w:rsidRPr="00803C58">
        <w:rPr>
          <w:rFonts w:ascii="Arial Narrow" w:hAnsi="Arial Narrow"/>
          <w:lang w:val="ro-RO"/>
        </w:rPr>
        <w:t xml:space="preserve">sau prin </w:t>
      </w:r>
      <w:r w:rsidR="00657CE6" w:rsidRPr="00803C58">
        <w:rPr>
          <w:rFonts w:ascii="Arial Narrow" w:hAnsi="Arial Narrow"/>
          <w:lang w:val="ro-RO"/>
        </w:rPr>
        <w:t xml:space="preserve"> </w:t>
      </w:r>
      <w:r w:rsidR="0065611E" w:rsidRPr="00803C58">
        <w:rPr>
          <w:rFonts w:ascii="Arial Narrow" w:hAnsi="Arial Narrow"/>
          <w:lang w:val="ro-RO"/>
        </w:rPr>
        <w:t xml:space="preserve">completarea  Formularului de Recomandări şi Propuneri şi trimis pe adresa de e-mail </w:t>
      </w:r>
      <w:hyperlink r:id="rId17" w:history="1">
        <w:r w:rsidR="0065611E" w:rsidRPr="00803C58">
          <w:rPr>
            <w:rStyle w:val="Hyperlink"/>
            <w:rFonts w:ascii="Arial Narrow" w:hAnsi="Arial Narrow" w:cs="Arial"/>
            <w:lang w:val="ro-RO"/>
          </w:rPr>
          <w:t>cornel.mihai@transgaz.ro</w:t>
        </w:r>
      </w:hyperlink>
      <w:r w:rsidR="0065611E" w:rsidRPr="00803C58">
        <w:rPr>
          <w:rFonts w:ascii="Arial Narrow" w:hAnsi="Arial Narrow"/>
          <w:lang w:val="ro-RO"/>
        </w:rPr>
        <w:t xml:space="preserve">; </w:t>
      </w:r>
      <w:hyperlink r:id="rId18" w:history="1">
        <w:r w:rsidR="0065611E" w:rsidRPr="00803C58">
          <w:rPr>
            <w:rStyle w:val="Hyperlink"/>
            <w:rFonts w:ascii="Arial Narrow" w:hAnsi="Arial Narrow" w:cs="Arial"/>
            <w:lang w:val="ro-RO"/>
          </w:rPr>
          <w:t>cora.stavarescu@transgaz.ro</w:t>
        </w:r>
      </w:hyperlink>
      <w:r w:rsidR="0065611E" w:rsidRPr="00803C58">
        <w:rPr>
          <w:rFonts w:ascii="Arial Narrow" w:hAnsi="Arial Narrow"/>
          <w:lang w:val="ro-RO"/>
        </w:rPr>
        <w:t xml:space="preserve"> sau prin fax;</w:t>
      </w:r>
    </w:p>
    <w:p w14:paraId="331CA36D" w14:textId="4C8292C6" w:rsidR="00803C58" w:rsidRDefault="0065611E" w:rsidP="007318D1">
      <w:pPr>
        <w:pStyle w:val="Default"/>
        <w:numPr>
          <w:ilvl w:val="0"/>
          <w:numId w:val="30"/>
        </w:numPr>
        <w:jc w:val="both"/>
        <w:rPr>
          <w:rFonts w:ascii="Arial Narrow" w:hAnsi="Arial Narrow"/>
          <w:lang w:val="ro-RO"/>
        </w:rPr>
      </w:pPr>
      <w:r>
        <w:rPr>
          <w:rFonts w:ascii="Arial Narrow" w:hAnsi="Arial Narrow"/>
          <w:lang w:val="ro-RO"/>
        </w:rPr>
        <w:t xml:space="preserve">înregistrarea solicitărilor şi </w:t>
      </w:r>
      <w:r w:rsidR="00803C58">
        <w:rPr>
          <w:rFonts w:ascii="Arial Narrow" w:hAnsi="Arial Narrow"/>
          <w:lang w:val="ro-RO"/>
        </w:rPr>
        <w:t>transmiterea acestora către departamentele cărora li se adresează solicitarea;</w:t>
      </w:r>
    </w:p>
    <w:p w14:paraId="090695B4" w14:textId="54917FF3" w:rsidR="0065611E" w:rsidRDefault="00803C58" w:rsidP="007318D1">
      <w:pPr>
        <w:pStyle w:val="Default"/>
        <w:numPr>
          <w:ilvl w:val="0"/>
          <w:numId w:val="30"/>
        </w:numPr>
        <w:jc w:val="both"/>
        <w:rPr>
          <w:rFonts w:ascii="Arial Narrow" w:hAnsi="Arial Narrow"/>
          <w:lang w:val="ro-RO"/>
        </w:rPr>
      </w:pPr>
      <w:r>
        <w:rPr>
          <w:rFonts w:ascii="Arial Narrow" w:hAnsi="Arial Narrow"/>
          <w:lang w:val="ro-RO"/>
        </w:rPr>
        <w:t>monitorizarea timpului de formulare a răspunsurilor şi intervenţie pentru obţinerea cu celeritate a răspunsurilor;</w:t>
      </w:r>
    </w:p>
    <w:p w14:paraId="6C72E28A" w14:textId="410E690A" w:rsidR="006F3539" w:rsidRDefault="00A40057" w:rsidP="007318D1">
      <w:pPr>
        <w:pStyle w:val="Default"/>
        <w:numPr>
          <w:ilvl w:val="0"/>
          <w:numId w:val="30"/>
        </w:numPr>
        <w:jc w:val="both"/>
        <w:rPr>
          <w:rFonts w:ascii="Arial Narrow" w:hAnsi="Arial Narrow"/>
          <w:lang w:val="ro-RO"/>
        </w:rPr>
      </w:pPr>
      <w:r>
        <w:rPr>
          <w:rFonts w:ascii="Arial Narrow" w:hAnsi="Arial Narrow"/>
          <w:lang w:val="ro-RO"/>
        </w:rPr>
        <w:t xml:space="preserve">transmiterea </w:t>
      </w:r>
      <w:r w:rsidR="00803C58">
        <w:rPr>
          <w:rFonts w:ascii="Arial Narrow" w:hAnsi="Arial Narrow"/>
          <w:lang w:val="ro-RO"/>
        </w:rPr>
        <w:t xml:space="preserve">răspunsurilor şi </w:t>
      </w:r>
      <w:r w:rsidR="00803C58" w:rsidRPr="00803C58">
        <w:rPr>
          <w:rFonts w:ascii="Arial Narrow" w:hAnsi="Arial Narrow"/>
          <w:lang w:val="ro-RO"/>
        </w:rPr>
        <w:t xml:space="preserve">monitorizarea </w:t>
      </w:r>
      <w:r w:rsidR="00C37357">
        <w:rPr>
          <w:rFonts w:ascii="Arial Narrow" w:hAnsi="Arial Narrow"/>
          <w:lang w:val="ro-RO"/>
        </w:rPr>
        <w:t>rezultatelor procesului de consultare publică</w:t>
      </w:r>
      <w:r w:rsidR="00EB5975">
        <w:rPr>
          <w:rFonts w:ascii="Arial Narrow" w:hAnsi="Arial Narrow"/>
          <w:lang w:val="ro-RO"/>
        </w:rPr>
        <w:t>.</w:t>
      </w:r>
    </w:p>
    <w:p w14:paraId="5D4D832D" w14:textId="2D20BAB2" w:rsidR="00411E46" w:rsidRPr="00B551A7" w:rsidRDefault="00E43A70" w:rsidP="00E43A70">
      <w:pPr>
        <w:pStyle w:val="Default"/>
        <w:jc w:val="both"/>
        <w:rPr>
          <w:rFonts w:ascii="Arial Narrow" w:hAnsi="Arial Narrow"/>
          <w:color w:val="auto"/>
          <w:lang w:val="ro-RO"/>
        </w:rPr>
      </w:pPr>
      <w:r>
        <w:rPr>
          <w:rFonts w:ascii="Arial Narrow" w:hAnsi="Arial Narrow"/>
          <w:color w:val="auto"/>
          <w:lang w:val="ro-RO"/>
        </w:rPr>
        <w:t xml:space="preserve">Precizăm că în link-ul denumit </w:t>
      </w:r>
      <w:r w:rsidRPr="00B551A7">
        <w:rPr>
          <w:rFonts w:ascii="Arial Narrow" w:hAnsi="Arial Narrow"/>
          <w:color w:val="auto"/>
          <w:lang w:val="ro-RO"/>
        </w:rPr>
        <w:t>CONSULTAREA PUBLICULUI – PROIECT BRUA FAZA I</w:t>
      </w:r>
      <w:r>
        <w:rPr>
          <w:rFonts w:ascii="Arial Narrow" w:hAnsi="Arial Narrow"/>
          <w:color w:val="auto"/>
          <w:lang w:val="ro-RO"/>
        </w:rPr>
        <w:t xml:space="preserve">, </w:t>
      </w:r>
      <w:r w:rsidRPr="00B551A7">
        <w:rPr>
          <w:rFonts w:ascii="Arial Narrow" w:hAnsi="Arial Narrow"/>
          <w:color w:val="auto"/>
          <w:lang w:val="ro-RO"/>
        </w:rPr>
        <w:t>poziţionat vizibil pe frontpage-ul paginii web a Transgaz</w:t>
      </w:r>
      <w:r>
        <w:rPr>
          <w:rFonts w:ascii="Arial Narrow" w:hAnsi="Arial Narrow"/>
          <w:color w:val="auto"/>
          <w:lang w:val="ro-RO"/>
        </w:rPr>
        <w:t xml:space="preserve">, vor fi publicate toate </w:t>
      </w:r>
      <w:r w:rsidRPr="00B551A7">
        <w:rPr>
          <w:rFonts w:ascii="Arial Narrow" w:hAnsi="Arial Narrow"/>
          <w:color w:val="auto"/>
          <w:lang w:val="ro-RO"/>
        </w:rPr>
        <w:t>solicităril</w:t>
      </w:r>
      <w:r>
        <w:rPr>
          <w:rFonts w:ascii="Arial Narrow" w:hAnsi="Arial Narrow"/>
          <w:color w:val="auto"/>
          <w:lang w:val="ro-RO"/>
        </w:rPr>
        <w:t>e</w:t>
      </w:r>
      <w:r w:rsidRPr="00B551A7">
        <w:rPr>
          <w:rFonts w:ascii="Arial Narrow" w:hAnsi="Arial Narrow"/>
          <w:color w:val="auto"/>
          <w:lang w:val="ro-RO"/>
        </w:rPr>
        <w:t xml:space="preserve"> </w:t>
      </w:r>
      <w:r w:rsidR="00882F0C" w:rsidRPr="00B551A7">
        <w:rPr>
          <w:rFonts w:ascii="Arial Narrow" w:hAnsi="Arial Narrow"/>
          <w:color w:val="auto"/>
          <w:lang w:val="ro-RO"/>
        </w:rPr>
        <w:t>primite de la părț</w:t>
      </w:r>
      <w:r w:rsidR="00E364DA" w:rsidRPr="00B551A7">
        <w:rPr>
          <w:rFonts w:ascii="Arial Narrow" w:hAnsi="Arial Narrow"/>
          <w:color w:val="auto"/>
          <w:lang w:val="ro-RO"/>
        </w:rPr>
        <w:t>ile</w:t>
      </w:r>
      <w:r w:rsidR="00882F0C" w:rsidRPr="00B551A7">
        <w:rPr>
          <w:rFonts w:ascii="Arial Narrow" w:hAnsi="Arial Narrow"/>
          <w:color w:val="auto"/>
          <w:lang w:val="ro-RO"/>
        </w:rPr>
        <w:t xml:space="preserve"> abordate şi răspunsurile oferite acestora</w:t>
      </w:r>
      <w:r>
        <w:rPr>
          <w:rFonts w:ascii="Arial Narrow" w:hAnsi="Arial Narrow"/>
          <w:color w:val="auto"/>
          <w:lang w:val="ro-RO"/>
        </w:rPr>
        <w:t>.</w:t>
      </w:r>
      <w:r w:rsidR="00882F0C" w:rsidRPr="00B551A7">
        <w:rPr>
          <w:rFonts w:ascii="Arial Narrow" w:hAnsi="Arial Narrow"/>
          <w:color w:val="auto"/>
          <w:lang w:val="ro-RO"/>
        </w:rPr>
        <w:t xml:space="preserve"> </w:t>
      </w:r>
    </w:p>
    <w:p w14:paraId="14A25B9A" w14:textId="77777777" w:rsidR="00411E46" w:rsidRDefault="00411E46" w:rsidP="00D253A6">
      <w:pPr>
        <w:pStyle w:val="Default"/>
        <w:jc w:val="both"/>
        <w:rPr>
          <w:rFonts w:ascii="Arial Narrow" w:hAnsi="Arial Narrow"/>
          <w:lang w:val="ro-RO"/>
        </w:rPr>
      </w:pPr>
    </w:p>
    <w:p w14:paraId="78F0A72D" w14:textId="77777777" w:rsidR="002B08CB" w:rsidRDefault="002B08CB" w:rsidP="00D253A6">
      <w:pPr>
        <w:pStyle w:val="Default"/>
        <w:jc w:val="both"/>
        <w:rPr>
          <w:rFonts w:ascii="Arial Narrow" w:hAnsi="Arial Narrow"/>
          <w:lang w:val="ro-RO"/>
        </w:rPr>
      </w:pPr>
    </w:p>
    <w:p w14:paraId="7F629676" w14:textId="5D34AB29" w:rsidR="002B08CB" w:rsidRPr="0094463B" w:rsidRDefault="002B08CB" w:rsidP="002B08CB">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8" w:name="_Toc462924625"/>
      <w:r>
        <w:rPr>
          <w:rFonts w:ascii="Arial Narrow" w:hAnsi="Arial Narrow"/>
          <w:sz w:val="28"/>
          <w:szCs w:val="28"/>
        </w:rPr>
        <w:t>5.2 CONSULTĂRI PUBLICE</w:t>
      </w:r>
      <w:bookmarkEnd w:id="8"/>
    </w:p>
    <w:p w14:paraId="434A6D4C" w14:textId="77777777" w:rsidR="002B08CB" w:rsidRDefault="002B08CB" w:rsidP="00D253A6">
      <w:pPr>
        <w:pStyle w:val="Default"/>
        <w:jc w:val="both"/>
        <w:rPr>
          <w:rFonts w:ascii="Arial Narrow" w:hAnsi="Arial Narrow"/>
          <w:lang w:val="ro-RO"/>
        </w:rPr>
      </w:pPr>
    </w:p>
    <w:p w14:paraId="3453DBBB" w14:textId="28D3CF0E" w:rsidR="00D253A6" w:rsidRDefault="00CD4BA3" w:rsidP="00D253A6">
      <w:pPr>
        <w:pStyle w:val="Default"/>
        <w:jc w:val="both"/>
        <w:rPr>
          <w:rFonts w:ascii="Arial Narrow" w:hAnsi="Arial Narrow"/>
          <w:lang w:val="ro-RO"/>
        </w:rPr>
      </w:pPr>
      <w:r>
        <w:rPr>
          <w:rFonts w:ascii="Arial Narrow" w:hAnsi="Arial Narrow"/>
          <w:lang w:val="ro-RO"/>
        </w:rPr>
        <w:t>Pentru realizarea</w:t>
      </w:r>
      <w:r w:rsidR="00D253A6" w:rsidRPr="00F63A4A">
        <w:rPr>
          <w:rFonts w:ascii="Arial Narrow" w:hAnsi="Arial Narrow"/>
          <w:lang w:val="ro-RO"/>
        </w:rPr>
        <w:t xml:space="preserve"> </w:t>
      </w:r>
      <w:r w:rsidR="00D253A6" w:rsidRPr="0092141C">
        <w:rPr>
          <w:rFonts w:ascii="Arial Narrow" w:hAnsi="Arial Narrow"/>
          <w:b/>
          <w:lang w:val="ro-RO"/>
        </w:rPr>
        <w:t>consultărilor publice</w:t>
      </w:r>
      <w:r w:rsidR="00D253A6" w:rsidRPr="00F63A4A">
        <w:rPr>
          <w:rFonts w:ascii="Arial Narrow" w:hAnsi="Arial Narrow"/>
          <w:lang w:val="ro-RO"/>
        </w:rPr>
        <w:t xml:space="preserve"> se vor selecta anumite locații amplasate de-a lungul traseului conductei în care se vor organiza întâlniri de consultare cu publicul interesat, respectiv reprezentanți ai autorităților locale, reprezentanți comunitate, public larg, proprietari terenuri, asociații, organizații, grupuri, etc. Înaintea organizării consultărilor publice, Transgaz va contacta şi informa autoritățile locale asupra intenției de a organiza aceste consultări. </w:t>
      </w:r>
    </w:p>
    <w:p w14:paraId="102161AA" w14:textId="77777777" w:rsidR="00D253A6" w:rsidRPr="00F63A4A" w:rsidRDefault="00D253A6" w:rsidP="00D253A6">
      <w:pPr>
        <w:pStyle w:val="Default"/>
        <w:jc w:val="both"/>
        <w:rPr>
          <w:rFonts w:ascii="Arial Narrow" w:hAnsi="Arial Narrow"/>
          <w:lang w:val="ro-RO"/>
        </w:rPr>
      </w:pPr>
    </w:p>
    <w:p w14:paraId="563C7144" w14:textId="34A3F358" w:rsidR="00AC64FC" w:rsidRDefault="00D253A6" w:rsidP="00D253A6">
      <w:pPr>
        <w:pStyle w:val="Default"/>
        <w:jc w:val="both"/>
        <w:rPr>
          <w:rFonts w:ascii="Arial Narrow" w:hAnsi="Arial Narrow"/>
          <w:lang w:val="ro-RO"/>
        </w:rPr>
      </w:pPr>
      <w:r w:rsidRPr="00F63A4A">
        <w:rPr>
          <w:rFonts w:ascii="Arial Narrow" w:hAnsi="Arial Narrow"/>
          <w:lang w:val="ro-RO"/>
        </w:rPr>
        <w:t xml:space="preserve">Pentru informarea publicului asupra </w:t>
      </w:r>
      <w:r w:rsidRPr="00F209B9">
        <w:rPr>
          <w:rFonts w:ascii="Arial Narrow" w:hAnsi="Arial Narrow"/>
          <w:lang w:val="ro-RO"/>
        </w:rPr>
        <w:t>consultărilor, se vor</w:t>
      </w:r>
      <w:r w:rsidRPr="0092141C">
        <w:rPr>
          <w:rFonts w:ascii="Arial Narrow" w:hAnsi="Arial Narrow"/>
          <w:b/>
          <w:lang w:val="ro-RO"/>
        </w:rPr>
        <w:t xml:space="preserve"> afișa în</w:t>
      </w:r>
      <w:r w:rsidRPr="00F63A4A">
        <w:rPr>
          <w:rFonts w:ascii="Arial Narrow" w:hAnsi="Arial Narrow"/>
          <w:lang w:val="ro-RO"/>
        </w:rPr>
        <w:t xml:space="preserve"> </w:t>
      </w:r>
      <w:r w:rsidRPr="0092141C">
        <w:rPr>
          <w:rFonts w:ascii="Arial Narrow" w:hAnsi="Arial Narrow"/>
          <w:b/>
          <w:lang w:val="ro-RO"/>
        </w:rPr>
        <w:t xml:space="preserve">puncte de interes </w:t>
      </w:r>
      <w:r w:rsidRPr="00F209B9">
        <w:rPr>
          <w:rFonts w:ascii="Arial Narrow" w:hAnsi="Arial Narrow"/>
          <w:lang w:val="ro-RO"/>
        </w:rPr>
        <w:t>din localitate</w:t>
      </w:r>
      <w:r w:rsidRPr="00F63A4A">
        <w:rPr>
          <w:rFonts w:ascii="Arial Narrow" w:hAnsi="Arial Narrow"/>
          <w:lang w:val="ro-RO"/>
        </w:rPr>
        <w:t xml:space="preserve"> (primărie, școal</w:t>
      </w:r>
      <w:r>
        <w:rPr>
          <w:rFonts w:ascii="Arial Narrow" w:hAnsi="Arial Narrow"/>
          <w:lang w:val="ro-RO"/>
        </w:rPr>
        <w:t>ă</w:t>
      </w:r>
      <w:r w:rsidRPr="00F63A4A">
        <w:rPr>
          <w:rFonts w:ascii="Arial Narrow" w:hAnsi="Arial Narrow"/>
          <w:lang w:val="ro-RO"/>
        </w:rPr>
        <w:t xml:space="preserve">, cămin cultural, biserică, etc.) și din satele aparținătoare UAT-urilor, </w:t>
      </w:r>
      <w:r w:rsidRPr="0092141C">
        <w:rPr>
          <w:rFonts w:ascii="Arial Narrow" w:hAnsi="Arial Narrow"/>
          <w:b/>
          <w:lang w:val="ro-RO"/>
        </w:rPr>
        <w:t xml:space="preserve">anunțuri </w:t>
      </w:r>
      <w:r w:rsidRPr="001C29E4">
        <w:rPr>
          <w:rFonts w:ascii="Arial Narrow" w:hAnsi="Arial Narrow"/>
          <w:lang w:val="ro-RO"/>
        </w:rPr>
        <w:t>cu privire la  desfășurarea de consultări  publice pe marginea proiectului.</w:t>
      </w:r>
      <w:r w:rsidRPr="00F63A4A">
        <w:rPr>
          <w:rFonts w:ascii="Arial Narrow" w:hAnsi="Arial Narrow"/>
          <w:lang w:val="ro-RO"/>
        </w:rPr>
        <w:t xml:space="preserve"> </w:t>
      </w:r>
      <w:r w:rsidRPr="0011616C">
        <w:rPr>
          <w:rFonts w:ascii="Arial Narrow" w:hAnsi="Arial Narrow"/>
          <w:b/>
          <w:lang w:val="ro-RO"/>
        </w:rPr>
        <w:t>Anunțurile se vor afișa cu 20 de zile anterior datei planificate pentru realizarea consultărilor publice</w:t>
      </w:r>
      <w:r>
        <w:rPr>
          <w:rFonts w:ascii="Arial Narrow" w:hAnsi="Arial Narrow"/>
          <w:lang w:val="ro-RO"/>
        </w:rPr>
        <w:t xml:space="preserve"> </w:t>
      </w:r>
      <w:r w:rsidRPr="00F63A4A">
        <w:rPr>
          <w:rFonts w:ascii="Arial Narrow" w:hAnsi="Arial Narrow"/>
          <w:lang w:val="ro-RO"/>
        </w:rPr>
        <w:t xml:space="preserve">şi vor conține date precum: </w:t>
      </w:r>
      <w:r w:rsidRPr="0094463B">
        <w:rPr>
          <w:rFonts w:ascii="Arial Narrow" w:hAnsi="Arial Narrow"/>
          <w:color w:val="auto"/>
          <w:lang w:val="ro-RO"/>
        </w:rPr>
        <w:t xml:space="preserve">adresa </w:t>
      </w:r>
      <w:r w:rsidRPr="0094463B">
        <w:rPr>
          <w:rFonts w:ascii="Arial Narrow" w:hAnsi="Arial Narrow"/>
          <w:color w:val="auto"/>
          <w:lang w:val="ro-RO"/>
        </w:rPr>
        <w:lastRenderedPageBreak/>
        <w:t>web la care se pot găsi informații despre proiect,</w:t>
      </w:r>
      <w:r w:rsidRPr="0094463B">
        <w:rPr>
          <w:rFonts w:ascii="Arial Narrow" w:hAnsi="Arial Narrow"/>
          <w:lang w:val="ro-RO"/>
        </w:rPr>
        <w:t xml:space="preserve"> referire la organizatorul întâlnirii,</w:t>
      </w:r>
      <w:r>
        <w:rPr>
          <w:rFonts w:ascii="Arial Narrow" w:hAnsi="Arial Narrow"/>
          <w:lang w:val="ro-RO"/>
        </w:rPr>
        <w:t xml:space="preserve"> </w:t>
      </w:r>
      <w:r w:rsidRPr="0094463B">
        <w:rPr>
          <w:rFonts w:ascii="Arial Narrow" w:hAnsi="Arial Narrow"/>
          <w:lang w:val="ro-RO"/>
        </w:rPr>
        <w:t>su</w:t>
      </w:r>
      <w:r>
        <w:rPr>
          <w:rFonts w:ascii="Arial Narrow" w:hAnsi="Arial Narrow"/>
          <w:lang w:val="ro-RO"/>
        </w:rPr>
        <w:t>biecte relevante ce vor fi abordate în cadrul</w:t>
      </w:r>
      <w:r w:rsidRPr="0094463B">
        <w:rPr>
          <w:rFonts w:ascii="Arial Narrow" w:hAnsi="Arial Narrow"/>
          <w:lang w:val="ro-RO"/>
        </w:rPr>
        <w:t xml:space="preserve"> întâlnirii, locul de desfășurare, precum și ora de începere a consultărilor publice.</w:t>
      </w:r>
      <w:r w:rsidRPr="00F63A4A">
        <w:rPr>
          <w:rFonts w:ascii="Arial Narrow" w:hAnsi="Arial Narrow"/>
          <w:lang w:val="ro-RO"/>
        </w:rPr>
        <w:t xml:space="preserve"> </w:t>
      </w:r>
    </w:p>
    <w:p w14:paraId="520F8B8F" w14:textId="77777777" w:rsidR="007E7D79" w:rsidRDefault="00D253A6" w:rsidP="009873FC">
      <w:pPr>
        <w:pStyle w:val="Default"/>
        <w:jc w:val="both"/>
        <w:rPr>
          <w:rFonts w:ascii="Arial Narrow" w:hAnsi="Arial Narrow"/>
          <w:color w:val="auto"/>
          <w:lang w:val="ro-RO"/>
        </w:rPr>
      </w:pPr>
      <w:r w:rsidRPr="00F63A4A">
        <w:rPr>
          <w:rFonts w:ascii="Arial Narrow" w:hAnsi="Arial Narrow"/>
          <w:lang w:val="ro-RO"/>
        </w:rPr>
        <w:t xml:space="preserve">Publicul va fi informat asupra consultărilor publice și prin intermediul mijloacelor electronice, respectiv a site-ului Transgaz. De asemenea, conform prevederilor Regulamentului </w:t>
      </w:r>
      <w:r w:rsidR="006E7046">
        <w:rPr>
          <w:rFonts w:ascii="Arial Narrow" w:hAnsi="Arial Narrow"/>
          <w:lang w:val="ro-RO"/>
        </w:rPr>
        <w:t>(</w:t>
      </w:r>
      <w:r w:rsidR="007E38A4">
        <w:rPr>
          <w:rFonts w:ascii="Arial Narrow" w:hAnsi="Arial Narrow"/>
          <w:lang w:val="ro-RO"/>
        </w:rPr>
        <w:t>UE</w:t>
      </w:r>
      <w:r w:rsidR="006E7046">
        <w:rPr>
          <w:rFonts w:ascii="Arial Narrow" w:hAnsi="Arial Narrow"/>
          <w:lang w:val="ro-RO"/>
        </w:rPr>
        <w:t>)</w:t>
      </w:r>
      <w:r w:rsidR="00385B62">
        <w:rPr>
          <w:rFonts w:ascii="Arial Narrow" w:hAnsi="Arial Narrow"/>
          <w:lang w:val="ro-RO"/>
        </w:rPr>
        <w:t xml:space="preserve"> nr. </w:t>
      </w:r>
      <w:r w:rsidRPr="00F63A4A">
        <w:rPr>
          <w:rFonts w:ascii="Arial Narrow" w:hAnsi="Arial Narrow"/>
          <w:lang w:val="ro-RO"/>
        </w:rPr>
        <w:t xml:space="preserve">347/2013, </w:t>
      </w:r>
      <w:r w:rsidRPr="00D33E44">
        <w:rPr>
          <w:rFonts w:ascii="Arial Narrow" w:hAnsi="Arial Narrow"/>
          <w:lang w:val="ro-RO"/>
        </w:rPr>
        <w:t xml:space="preserve">părțile afectate relevante </w:t>
      </w:r>
      <w:r w:rsidRPr="00D33E44">
        <w:rPr>
          <w:rFonts w:ascii="Arial Narrow" w:hAnsi="Arial Narrow"/>
          <w:color w:val="auto"/>
          <w:lang w:val="ro-RO"/>
        </w:rPr>
        <w:t>vor fi</w:t>
      </w:r>
      <w:r w:rsidRPr="007A6AD5">
        <w:rPr>
          <w:rFonts w:ascii="Arial Narrow" w:hAnsi="Arial Narrow"/>
          <w:b/>
          <w:color w:val="auto"/>
          <w:lang w:val="ro-RO"/>
        </w:rPr>
        <w:t xml:space="preserve"> invitate </w:t>
      </w:r>
      <w:r w:rsidRPr="00D33E44">
        <w:rPr>
          <w:rFonts w:ascii="Arial Narrow" w:hAnsi="Arial Narrow"/>
          <w:color w:val="auto"/>
          <w:lang w:val="ro-RO"/>
        </w:rPr>
        <w:t>la consultările publice</w:t>
      </w:r>
      <w:r w:rsidRPr="007A6AD5">
        <w:rPr>
          <w:rFonts w:ascii="Arial Narrow" w:hAnsi="Arial Narrow"/>
          <w:b/>
          <w:color w:val="auto"/>
          <w:lang w:val="ro-RO"/>
        </w:rPr>
        <w:t>, în scris</w:t>
      </w:r>
      <w:r w:rsidRPr="007A6AD5">
        <w:rPr>
          <w:rFonts w:ascii="Arial Narrow" w:hAnsi="Arial Narrow"/>
          <w:color w:val="auto"/>
          <w:lang w:val="ro-RO"/>
        </w:rPr>
        <w:t xml:space="preserve">, acestora urmând să le fie transmise </w:t>
      </w:r>
      <w:r w:rsidRPr="003A6967">
        <w:rPr>
          <w:rFonts w:ascii="Arial Narrow" w:hAnsi="Arial Narrow"/>
          <w:b/>
          <w:color w:val="auto"/>
          <w:lang w:val="ro-RO"/>
        </w:rPr>
        <w:t>invitații</w:t>
      </w:r>
      <w:r w:rsidR="00385B62" w:rsidRPr="007A6AD5">
        <w:rPr>
          <w:rFonts w:ascii="Arial Narrow" w:hAnsi="Arial Narrow"/>
          <w:color w:val="auto"/>
          <w:lang w:val="ro-RO"/>
        </w:rPr>
        <w:t xml:space="preserve">. </w:t>
      </w:r>
    </w:p>
    <w:p w14:paraId="53E6C9C4" w14:textId="77777777" w:rsidR="00D253A6" w:rsidRDefault="00D253A6" w:rsidP="00D253A6">
      <w:pPr>
        <w:pStyle w:val="Default"/>
        <w:jc w:val="both"/>
        <w:rPr>
          <w:rFonts w:ascii="Arial Narrow" w:hAnsi="Arial Narrow"/>
          <w:lang w:val="ro-RO"/>
        </w:rPr>
      </w:pPr>
    </w:p>
    <w:p w14:paraId="57D73E7E" w14:textId="77777777" w:rsidR="00D253A6" w:rsidRDefault="00D253A6" w:rsidP="00D253A6">
      <w:pPr>
        <w:pStyle w:val="Default"/>
        <w:jc w:val="both"/>
        <w:rPr>
          <w:rFonts w:ascii="Arial Narrow" w:hAnsi="Arial Narrow"/>
          <w:lang w:val="ro-RO"/>
        </w:rPr>
      </w:pPr>
      <w:r w:rsidRPr="00F63A4A">
        <w:rPr>
          <w:rFonts w:ascii="Arial Narrow" w:hAnsi="Arial Narrow"/>
          <w:lang w:val="ro-RO"/>
        </w:rPr>
        <w:t>Estimăm că publicul care va participa va fi format din reprezentanți ai categoriilor de părți interesate anterior prezentate, iar mărimea grupului o estimăm la aprox. 10-30 persoane/locație, în funcție de interesul părților interesate asupra proiectului și de prezența părților interesate în zona locațiilor alese pentru consultările publice.</w:t>
      </w:r>
    </w:p>
    <w:p w14:paraId="3C2AB964" w14:textId="77777777" w:rsidR="008E155D" w:rsidRDefault="008E155D" w:rsidP="0053699F">
      <w:pPr>
        <w:pStyle w:val="Default"/>
        <w:jc w:val="both"/>
        <w:rPr>
          <w:rFonts w:ascii="Arial Narrow" w:hAnsi="Arial Narrow"/>
          <w:lang w:val="ro-RO"/>
        </w:rPr>
      </w:pPr>
    </w:p>
    <w:p w14:paraId="1B08EBF9" w14:textId="77777777" w:rsidR="0053699F" w:rsidRDefault="0053699F" w:rsidP="0053699F">
      <w:pPr>
        <w:pStyle w:val="Default"/>
        <w:jc w:val="both"/>
        <w:rPr>
          <w:rFonts w:ascii="Arial Narrow" w:hAnsi="Arial Narrow"/>
          <w:lang w:val="ro-RO"/>
        </w:rPr>
      </w:pPr>
    </w:p>
    <w:p w14:paraId="2458E8FC" w14:textId="1B888C80" w:rsidR="0094463B" w:rsidRPr="0094463B" w:rsidRDefault="00D253A6" w:rsidP="00BA50DD">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9" w:name="_Toc462924626"/>
      <w:r>
        <w:rPr>
          <w:rFonts w:ascii="Arial Narrow" w:hAnsi="Arial Narrow"/>
          <w:sz w:val="28"/>
          <w:szCs w:val="28"/>
        </w:rPr>
        <w:t>5.</w:t>
      </w:r>
      <w:r w:rsidR="005D4E62">
        <w:rPr>
          <w:rFonts w:ascii="Arial Narrow" w:hAnsi="Arial Narrow"/>
          <w:sz w:val="28"/>
          <w:szCs w:val="28"/>
        </w:rPr>
        <w:t>2</w:t>
      </w:r>
      <w:r w:rsidR="00893E2A">
        <w:rPr>
          <w:rFonts w:ascii="Arial Narrow" w:hAnsi="Arial Narrow"/>
          <w:sz w:val="28"/>
          <w:szCs w:val="28"/>
        </w:rPr>
        <w:t>.1</w:t>
      </w:r>
      <w:r w:rsidR="005D4E62">
        <w:rPr>
          <w:rFonts w:ascii="Arial Narrow" w:hAnsi="Arial Narrow"/>
          <w:sz w:val="28"/>
          <w:szCs w:val="28"/>
        </w:rPr>
        <w:t xml:space="preserve"> </w:t>
      </w:r>
      <w:r w:rsidR="0094463B" w:rsidRPr="0094463B">
        <w:rPr>
          <w:rFonts w:ascii="Arial Narrow" w:hAnsi="Arial Narrow"/>
          <w:sz w:val="28"/>
          <w:szCs w:val="28"/>
        </w:rPr>
        <w:t xml:space="preserve">TEMATICA ABORDATĂ ÎN CADRUL CONSULTĂRILOR </w:t>
      </w:r>
      <w:r w:rsidR="00F21550">
        <w:rPr>
          <w:rFonts w:ascii="Arial Narrow" w:hAnsi="Arial Narrow"/>
          <w:sz w:val="28"/>
          <w:szCs w:val="28"/>
        </w:rPr>
        <w:t>PUBLICE</w:t>
      </w:r>
      <w:bookmarkEnd w:id="9"/>
    </w:p>
    <w:p w14:paraId="3F296AA1" w14:textId="77777777" w:rsidR="0094463B" w:rsidRDefault="0094463B" w:rsidP="00F63A4A">
      <w:pPr>
        <w:pStyle w:val="Default"/>
        <w:jc w:val="both"/>
        <w:rPr>
          <w:rFonts w:ascii="Arial Narrow" w:hAnsi="Arial Narrow"/>
          <w:lang w:val="ro-RO"/>
        </w:rPr>
      </w:pPr>
    </w:p>
    <w:p w14:paraId="0763321A" w14:textId="6B0B2C52" w:rsidR="007A57AD" w:rsidRPr="00F63A4A" w:rsidRDefault="000147E9" w:rsidP="00F63A4A">
      <w:pPr>
        <w:pStyle w:val="Default"/>
        <w:jc w:val="both"/>
        <w:rPr>
          <w:rFonts w:ascii="Arial Narrow" w:hAnsi="Arial Narrow"/>
          <w:lang w:val="ro-RO"/>
        </w:rPr>
      </w:pPr>
      <w:r w:rsidRPr="00F63A4A">
        <w:rPr>
          <w:rFonts w:ascii="Arial Narrow" w:hAnsi="Arial Narrow"/>
          <w:lang w:val="ro-RO"/>
        </w:rPr>
        <w:t>În general, subiectele abordate în cadrul consultărilor publice se referă la:</w:t>
      </w:r>
    </w:p>
    <w:p w14:paraId="513AE2BD" w14:textId="494D04BA" w:rsidR="000147E9" w:rsidRPr="00F63A4A" w:rsidRDefault="000147E9"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Prezentarea companiei </w:t>
      </w:r>
      <w:r w:rsidR="0004442D">
        <w:rPr>
          <w:rFonts w:ascii="Arial Narrow" w:hAnsi="Arial Narrow"/>
          <w:sz w:val="24"/>
          <w:szCs w:val="24"/>
        </w:rPr>
        <w:t xml:space="preserve">SNTGN </w:t>
      </w:r>
      <w:r w:rsidRPr="00F63A4A">
        <w:rPr>
          <w:rFonts w:ascii="Arial Narrow" w:hAnsi="Arial Narrow"/>
          <w:sz w:val="24"/>
          <w:szCs w:val="24"/>
        </w:rPr>
        <w:t>Transgaz</w:t>
      </w:r>
      <w:r w:rsidR="0004442D">
        <w:rPr>
          <w:rFonts w:ascii="Arial Narrow" w:hAnsi="Arial Narrow"/>
          <w:sz w:val="24"/>
          <w:szCs w:val="24"/>
        </w:rPr>
        <w:t xml:space="preserve"> SA</w:t>
      </w:r>
      <w:r w:rsidRPr="00F63A4A">
        <w:rPr>
          <w:rFonts w:ascii="Arial Narrow" w:hAnsi="Arial Narrow"/>
          <w:sz w:val="24"/>
          <w:szCs w:val="24"/>
        </w:rPr>
        <w:t xml:space="preserve">; </w:t>
      </w:r>
    </w:p>
    <w:p w14:paraId="5B19533C" w14:textId="2ABB234C" w:rsidR="000147E9" w:rsidRPr="00F63A4A" w:rsidRDefault="000147E9"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Descriere</w:t>
      </w:r>
      <w:r w:rsidR="0004442D">
        <w:rPr>
          <w:rFonts w:ascii="Arial Narrow" w:hAnsi="Arial Narrow"/>
          <w:sz w:val="24"/>
          <w:szCs w:val="24"/>
        </w:rPr>
        <w:t>a</w:t>
      </w:r>
      <w:r w:rsidRPr="00F63A4A">
        <w:rPr>
          <w:rFonts w:ascii="Arial Narrow" w:hAnsi="Arial Narrow"/>
          <w:sz w:val="24"/>
          <w:szCs w:val="24"/>
        </w:rPr>
        <w:t xml:space="preserve"> Proiectului (scop, natură și anvergură)</w:t>
      </w:r>
      <w:r w:rsidR="00E61AB0" w:rsidRPr="00F63A4A">
        <w:rPr>
          <w:rFonts w:ascii="Arial Narrow" w:hAnsi="Arial Narrow"/>
          <w:sz w:val="24"/>
          <w:szCs w:val="24"/>
        </w:rPr>
        <w:t>;</w:t>
      </w:r>
      <w:r w:rsidRPr="00F63A4A">
        <w:rPr>
          <w:rFonts w:ascii="Arial Narrow" w:hAnsi="Arial Narrow"/>
          <w:sz w:val="24"/>
          <w:szCs w:val="24"/>
        </w:rPr>
        <w:t xml:space="preserve"> </w:t>
      </w:r>
    </w:p>
    <w:p w14:paraId="759B182F" w14:textId="77777777" w:rsidR="000147E9" w:rsidRPr="00F63A4A" w:rsidRDefault="000147E9"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Principii de construcție; </w:t>
      </w:r>
    </w:p>
    <w:p w14:paraId="59FBB8C9" w14:textId="77777777" w:rsidR="000147E9" w:rsidRPr="00F63A4A" w:rsidRDefault="000147E9"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Durata activităților de Proiect;</w:t>
      </w:r>
    </w:p>
    <w:p w14:paraId="28ECDEA6" w14:textId="77777777" w:rsidR="000147E9" w:rsidRPr="00F63A4A" w:rsidRDefault="000147E9"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Provocări (riscuri și impact potențial); </w:t>
      </w:r>
    </w:p>
    <w:p w14:paraId="222641CD" w14:textId="554D42BA" w:rsidR="000147E9" w:rsidRPr="00F63A4A" w:rsidRDefault="00E61AB0"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Sănătate</w:t>
      </w:r>
      <w:r w:rsidR="000147E9" w:rsidRPr="00F63A4A">
        <w:rPr>
          <w:rFonts w:ascii="Arial Narrow" w:hAnsi="Arial Narrow"/>
          <w:sz w:val="24"/>
          <w:szCs w:val="24"/>
        </w:rPr>
        <w:t xml:space="preserve"> și siguranța comunității; </w:t>
      </w:r>
    </w:p>
    <w:p w14:paraId="30B7117E" w14:textId="455ACD25" w:rsidR="000147E9" w:rsidRPr="00F63A4A" w:rsidRDefault="000147E9" w:rsidP="00885732">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Beneficii </w:t>
      </w:r>
      <w:r w:rsidR="004875CF">
        <w:rPr>
          <w:rFonts w:ascii="Arial Narrow" w:hAnsi="Arial Narrow"/>
          <w:sz w:val="24"/>
          <w:szCs w:val="24"/>
        </w:rPr>
        <w:t xml:space="preserve">potenţiale </w:t>
      </w:r>
      <w:r w:rsidRPr="00F63A4A">
        <w:rPr>
          <w:rFonts w:ascii="Arial Narrow" w:hAnsi="Arial Narrow"/>
          <w:sz w:val="24"/>
          <w:szCs w:val="24"/>
        </w:rPr>
        <w:t>(beneficii din dezvoltare și oportunități pe plan local)</w:t>
      </w:r>
      <w:r w:rsidR="00A57629" w:rsidRPr="00474A5B">
        <w:rPr>
          <w:rFonts w:ascii="Arial Narrow" w:hAnsi="Arial Narrow"/>
          <w:sz w:val="24"/>
          <w:szCs w:val="24"/>
        </w:rPr>
        <w:t>*</w:t>
      </w:r>
      <w:r w:rsidR="00E61AB0" w:rsidRPr="00F63A4A">
        <w:rPr>
          <w:rFonts w:ascii="Arial Narrow" w:hAnsi="Arial Narrow"/>
          <w:sz w:val="24"/>
          <w:szCs w:val="24"/>
        </w:rPr>
        <w:t>;</w:t>
      </w:r>
      <w:r w:rsidRPr="00F63A4A">
        <w:rPr>
          <w:rFonts w:ascii="Arial Narrow" w:hAnsi="Arial Narrow"/>
          <w:sz w:val="24"/>
          <w:szCs w:val="24"/>
        </w:rPr>
        <w:t xml:space="preserve"> </w:t>
      </w:r>
    </w:p>
    <w:p w14:paraId="72890C4D" w14:textId="6BD45FAA" w:rsidR="008571B2" w:rsidRPr="006E3A31" w:rsidRDefault="000147E9" w:rsidP="00F63A4A">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Reacții și răspunsuri (procesul de implicare a părților interesate și mecanismul de </w:t>
      </w:r>
      <w:r w:rsidR="00EA34A8" w:rsidRPr="00F63A4A">
        <w:rPr>
          <w:rFonts w:ascii="Arial Narrow" w:hAnsi="Arial Narrow"/>
          <w:sz w:val="24"/>
          <w:szCs w:val="24"/>
        </w:rPr>
        <w:t>sesizări</w:t>
      </w:r>
      <w:r w:rsidRPr="00F63A4A">
        <w:rPr>
          <w:rFonts w:ascii="Arial Narrow" w:hAnsi="Arial Narrow"/>
          <w:sz w:val="24"/>
          <w:szCs w:val="24"/>
        </w:rPr>
        <w:t>).</w:t>
      </w:r>
      <w:r w:rsidRPr="00F63A4A" w:rsidDel="004925B9">
        <w:rPr>
          <w:rFonts w:ascii="Arial Narrow" w:hAnsi="Arial Narrow"/>
          <w:sz w:val="24"/>
          <w:szCs w:val="24"/>
        </w:rPr>
        <w:t xml:space="preserve"> </w:t>
      </w:r>
    </w:p>
    <w:p w14:paraId="70806029" w14:textId="77777777" w:rsidR="001C2079" w:rsidRPr="0011616C" w:rsidRDefault="001C2079" w:rsidP="00A57629">
      <w:pPr>
        <w:jc w:val="both"/>
        <w:rPr>
          <w:rFonts w:ascii="Arial Narrow" w:hAnsi="Arial Narrow"/>
          <w:b/>
          <w:sz w:val="24"/>
          <w:szCs w:val="24"/>
        </w:rPr>
      </w:pPr>
    </w:p>
    <w:p w14:paraId="1F040ADA" w14:textId="2CD04897" w:rsidR="00437EDC" w:rsidRDefault="00A57629" w:rsidP="00A57629">
      <w:pPr>
        <w:jc w:val="both"/>
        <w:rPr>
          <w:rFonts w:ascii="Arial Narrow" w:hAnsi="Arial Narrow"/>
          <w:sz w:val="24"/>
          <w:szCs w:val="24"/>
        </w:rPr>
      </w:pPr>
      <w:r w:rsidRPr="0011616C">
        <w:rPr>
          <w:rFonts w:ascii="Arial Narrow" w:hAnsi="Arial Narrow"/>
          <w:b/>
          <w:sz w:val="24"/>
          <w:szCs w:val="24"/>
        </w:rPr>
        <w:t>*</w:t>
      </w:r>
      <w:r w:rsidRPr="0011616C">
        <w:rPr>
          <w:rFonts w:ascii="Arial Narrow" w:hAnsi="Arial Narrow"/>
          <w:b/>
        </w:rPr>
        <w:t xml:space="preserve"> </w:t>
      </w:r>
      <w:r w:rsidRPr="0011616C">
        <w:rPr>
          <w:rFonts w:ascii="Arial Narrow" w:hAnsi="Arial Narrow"/>
          <w:b/>
          <w:sz w:val="24"/>
          <w:szCs w:val="24"/>
        </w:rPr>
        <w:t>La nivel local,</w:t>
      </w:r>
      <w:r w:rsidRPr="006E3A31">
        <w:rPr>
          <w:rFonts w:ascii="Arial Narrow" w:hAnsi="Arial Narrow"/>
          <w:sz w:val="24"/>
          <w:szCs w:val="24"/>
        </w:rPr>
        <w:t xml:space="preserve"> se estimeaz</w:t>
      </w:r>
      <w:r w:rsidR="00E91E28" w:rsidRPr="006E3A31">
        <w:rPr>
          <w:rFonts w:ascii="Arial Narrow" w:hAnsi="Arial Narrow"/>
          <w:sz w:val="24"/>
          <w:szCs w:val="24"/>
        </w:rPr>
        <w:t>ă</w:t>
      </w:r>
      <w:r w:rsidRPr="006E3A31">
        <w:rPr>
          <w:rFonts w:ascii="Arial Narrow" w:hAnsi="Arial Narrow"/>
          <w:sz w:val="24"/>
          <w:szCs w:val="24"/>
        </w:rPr>
        <w:t xml:space="preserve"> c</w:t>
      </w:r>
      <w:r w:rsidR="00E91E28" w:rsidRPr="006E3A31">
        <w:rPr>
          <w:rFonts w:ascii="Arial Narrow" w:hAnsi="Arial Narrow"/>
          <w:sz w:val="24"/>
          <w:szCs w:val="24"/>
        </w:rPr>
        <w:t>ă</w:t>
      </w:r>
      <w:r w:rsidRPr="006E3A31">
        <w:rPr>
          <w:rFonts w:ascii="Arial Narrow" w:hAnsi="Arial Narrow"/>
          <w:sz w:val="24"/>
          <w:szCs w:val="24"/>
        </w:rPr>
        <w:t xml:space="preserve"> proiectul BRUA Faza 1 </w:t>
      </w:r>
      <w:r w:rsidR="006E3A31">
        <w:rPr>
          <w:rFonts w:ascii="Arial Narrow" w:hAnsi="Arial Narrow"/>
          <w:sz w:val="24"/>
          <w:szCs w:val="24"/>
        </w:rPr>
        <w:t xml:space="preserve">va avea </w:t>
      </w:r>
      <w:r w:rsidRPr="006E3A31">
        <w:rPr>
          <w:rFonts w:ascii="Arial Narrow" w:hAnsi="Arial Narrow"/>
          <w:sz w:val="24"/>
          <w:szCs w:val="24"/>
        </w:rPr>
        <w:t>un impact orizontal</w:t>
      </w:r>
      <w:r w:rsidR="00432ABF" w:rsidRPr="006E3A31">
        <w:rPr>
          <w:rFonts w:ascii="Arial Narrow" w:hAnsi="Arial Narrow"/>
          <w:sz w:val="24"/>
          <w:szCs w:val="24"/>
        </w:rPr>
        <w:t xml:space="preserve"> </w:t>
      </w:r>
      <w:r w:rsidRPr="006E3A31">
        <w:rPr>
          <w:rFonts w:ascii="Arial Narrow" w:hAnsi="Arial Narrow"/>
          <w:sz w:val="24"/>
          <w:szCs w:val="24"/>
        </w:rPr>
        <w:t xml:space="preserve">asupra industriei </w:t>
      </w:r>
      <w:r w:rsidR="00E91E28" w:rsidRPr="006E3A31">
        <w:rPr>
          <w:rFonts w:ascii="Arial Narrow" w:hAnsi="Arial Narrow"/>
          <w:sz w:val="24"/>
          <w:szCs w:val="24"/>
        </w:rPr>
        <w:t>ş</w:t>
      </w:r>
      <w:r w:rsidRPr="006E3A31">
        <w:rPr>
          <w:rFonts w:ascii="Arial Narrow" w:hAnsi="Arial Narrow"/>
          <w:sz w:val="24"/>
          <w:szCs w:val="24"/>
        </w:rPr>
        <w:t>i turismului local,</w:t>
      </w:r>
      <w:r w:rsidR="006E3A31">
        <w:rPr>
          <w:rFonts w:ascii="Arial Narrow" w:hAnsi="Arial Narrow"/>
          <w:sz w:val="24"/>
          <w:szCs w:val="24"/>
        </w:rPr>
        <w:t xml:space="preserve"> prin </w:t>
      </w:r>
      <w:r w:rsidRPr="006E3A31">
        <w:rPr>
          <w:rFonts w:ascii="Arial Narrow" w:hAnsi="Arial Narrow"/>
          <w:b/>
          <w:sz w:val="24"/>
          <w:szCs w:val="24"/>
        </w:rPr>
        <w:t>posibile</w:t>
      </w:r>
      <w:r w:rsidRPr="006E3A31">
        <w:rPr>
          <w:rFonts w:ascii="Arial Narrow" w:hAnsi="Arial Narrow"/>
          <w:sz w:val="24"/>
          <w:szCs w:val="24"/>
        </w:rPr>
        <w:t xml:space="preserve"> efecte pozitive (beneficii</w:t>
      </w:r>
      <w:r w:rsidR="006E3A31">
        <w:rPr>
          <w:rFonts w:ascii="Arial Narrow" w:hAnsi="Arial Narrow"/>
          <w:sz w:val="24"/>
          <w:szCs w:val="24"/>
        </w:rPr>
        <w:t xml:space="preserve"> potenţiale</w:t>
      </w:r>
      <w:r w:rsidRPr="006E3A31">
        <w:rPr>
          <w:rFonts w:ascii="Arial Narrow" w:hAnsi="Arial Narrow"/>
          <w:sz w:val="24"/>
          <w:szCs w:val="24"/>
        </w:rPr>
        <w:t>)</w:t>
      </w:r>
      <w:r w:rsidR="006E3A31">
        <w:rPr>
          <w:rFonts w:ascii="Arial Narrow" w:hAnsi="Arial Narrow"/>
          <w:sz w:val="24"/>
          <w:szCs w:val="24"/>
        </w:rPr>
        <w:t xml:space="preserve"> precum:</w:t>
      </w:r>
    </w:p>
    <w:p w14:paraId="7921229C" w14:textId="2BB7DDBD" w:rsidR="00A57629" w:rsidRPr="006E3A31" w:rsidRDefault="00A57629" w:rsidP="007318D1">
      <w:pPr>
        <w:pStyle w:val="ListParagraph"/>
        <w:numPr>
          <w:ilvl w:val="0"/>
          <w:numId w:val="37"/>
        </w:numPr>
        <w:spacing w:after="160" w:line="259" w:lineRule="auto"/>
        <w:jc w:val="both"/>
        <w:rPr>
          <w:rFonts w:ascii="Arial Narrow" w:hAnsi="Arial Narrow"/>
          <w:sz w:val="24"/>
          <w:szCs w:val="24"/>
        </w:rPr>
      </w:pPr>
      <w:r w:rsidRPr="006E3A31">
        <w:rPr>
          <w:rFonts w:ascii="Arial Narrow" w:hAnsi="Arial Narrow"/>
          <w:sz w:val="24"/>
          <w:szCs w:val="24"/>
        </w:rPr>
        <w:t>crearea de locuri de munc</w:t>
      </w:r>
      <w:r w:rsidR="00E91E28" w:rsidRPr="006E3A31">
        <w:rPr>
          <w:rFonts w:ascii="Arial Narrow" w:hAnsi="Arial Narrow"/>
          <w:sz w:val="24"/>
          <w:szCs w:val="24"/>
        </w:rPr>
        <w:t>ă</w:t>
      </w:r>
      <w:r w:rsidRPr="006E3A31">
        <w:rPr>
          <w:rFonts w:ascii="Arial Narrow" w:hAnsi="Arial Narrow"/>
          <w:sz w:val="24"/>
          <w:szCs w:val="24"/>
        </w:rPr>
        <w:t xml:space="preserve"> temporare pe plan local (pe perioada execut</w:t>
      </w:r>
      <w:r w:rsidR="00E91E28" w:rsidRPr="006E3A31">
        <w:rPr>
          <w:rFonts w:ascii="Arial Narrow" w:hAnsi="Arial Narrow"/>
          <w:sz w:val="24"/>
          <w:szCs w:val="24"/>
        </w:rPr>
        <w:t>ă</w:t>
      </w:r>
      <w:r w:rsidRPr="006E3A31">
        <w:rPr>
          <w:rFonts w:ascii="Arial Narrow" w:hAnsi="Arial Narrow"/>
          <w:sz w:val="24"/>
          <w:szCs w:val="24"/>
        </w:rPr>
        <w:t>rii lucr</w:t>
      </w:r>
      <w:r w:rsidR="00E91E28" w:rsidRPr="006E3A31">
        <w:rPr>
          <w:rFonts w:ascii="Arial Narrow" w:hAnsi="Arial Narrow"/>
          <w:sz w:val="24"/>
          <w:szCs w:val="24"/>
        </w:rPr>
        <w:t>ă</w:t>
      </w:r>
      <w:r w:rsidRPr="006E3A31">
        <w:rPr>
          <w:rFonts w:ascii="Arial Narrow" w:hAnsi="Arial Narrow"/>
          <w:sz w:val="24"/>
          <w:szCs w:val="24"/>
        </w:rPr>
        <w:t>rilor de construc</w:t>
      </w:r>
      <w:r w:rsidR="00E91E28" w:rsidRPr="006E3A31">
        <w:rPr>
          <w:rFonts w:ascii="Arial Narrow" w:hAnsi="Arial Narrow"/>
          <w:sz w:val="24"/>
          <w:szCs w:val="24"/>
        </w:rPr>
        <w:t>ț</w:t>
      </w:r>
      <w:r w:rsidRPr="006E3A31">
        <w:rPr>
          <w:rFonts w:ascii="Arial Narrow" w:hAnsi="Arial Narrow"/>
          <w:sz w:val="24"/>
          <w:szCs w:val="24"/>
        </w:rPr>
        <w:t>ie) – utilizarea for</w:t>
      </w:r>
      <w:r w:rsidR="00E91E28" w:rsidRPr="006E3A31">
        <w:rPr>
          <w:rFonts w:ascii="Arial Narrow" w:hAnsi="Arial Narrow"/>
          <w:sz w:val="24"/>
          <w:szCs w:val="24"/>
        </w:rPr>
        <w:t>ț</w:t>
      </w:r>
      <w:r w:rsidRPr="006E3A31">
        <w:rPr>
          <w:rFonts w:ascii="Arial Narrow" w:hAnsi="Arial Narrow"/>
          <w:sz w:val="24"/>
          <w:szCs w:val="24"/>
        </w:rPr>
        <w:t>ei de munc</w:t>
      </w:r>
      <w:r w:rsidR="00E91E28" w:rsidRPr="006E3A31">
        <w:rPr>
          <w:rFonts w:ascii="Arial Narrow" w:hAnsi="Arial Narrow"/>
          <w:sz w:val="24"/>
          <w:szCs w:val="24"/>
        </w:rPr>
        <w:t>ă</w:t>
      </w:r>
      <w:r w:rsidRPr="006E3A31">
        <w:rPr>
          <w:rFonts w:ascii="Arial Narrow" w:hAnsi="Arial Narrow"/>
          <w:sz w:val="24"/>
          <w:szCs w:val="24"/>
        </w:rPr>
        <w:t xml:space="preserve"> local</w:t>
      </w:r>
      <w:r w:rsidR="00E91E28" w:rsidRPr="006E3A31">
        <w:rPr>
          <w:rFonts w:ascii="Arial Narrow" w:hAnsi="Arial Narrow"/>
          <w:sz w:val="24"/>
          <w:szCs w:val="24"/>
        </w:rPr>
        <w:t>ă</w:t>
      </w:r>
      <w:r w:rsidR="000C5F0B" w:rsidRPr="006E3A31">
        <w:rPr>
          <w:rFonts w:ascii="Arial Narrow" w:hAnsi="Arial Narrow"/>
          <w:sz w:val="24"/>
          <w:szCs w:val="24"/>
        </w:rPr>
        <w:t xml:space="preserve"> (estimarea locurilor de muncă locale este prezentată </w:t>
      </w:r>
      <w:r w:rsidR="006B60B7" w:rsidRPr="006E3A31">
        <w:rPr>
          <w:rFonts w:ascii="Arial Narrow" w:hAnsi="Arial Narrow"/>
          <w:sz w:val="24"/>
          <w:szCs w:val="24"/>
        </w:rPr>
        <w:t xml:space="preserve">în </w:t>
      </w:r>
      <w:r w:rsidR="000C5F0B" w:rsidRPr="006E3A31">
        <w:rPr>
          <w:rFonts w:ascii="Arial Narrow" w:hAnsi="Arial Narrow"/>
          <w:sz w:val="24"/>
          <w:szCs w:val="24"/>
        </w:rPr>
        <w:t>Lista de eventuale întrebări</w:t>
      </w:r>
      <w:r w:rsidR="006B60B7" w:rsidRPr="006E3A31">
        <w:rPr>
          <w:rFonts w:ascii="Arial Narrow" w:hAnsi="Arial Narrow"/>
          <w:sz w:val="24"/>
          <w:szCs w:val="24"/>
        </w:rPr>
        <w:t xml:space="preserve"> - întrebarea nr. 6</w:t>
      </w:r>
      <w:r w:rsidR="00102A35">
        <w:rPr>
          <w:rFonts w:ascii="Arial Narrow" w:hAnsi="Arial Narrow"/>
          <w:sz w:val="24"/>
          <w:szCs w:val="24"/>
        </w:rPr>
        <w:t xml:space="preserve"> </w:t>
      </w:r>
      <w:r w:rsidR="00C303C2" w:rsidRPr="006E3A31">
        <w:rPr>
          <w:rFonts w:ascii="Arial Narrow" w:hAnsi="Arial Narrow"/>
          <w:sz w:val="24"/>
          <w:szCs w:val="24"/>
        </w:rPr>
        <w:t>din prezentul concept);</w:t>
      </w:r>
    </w:p>
    <w:p w14:paraId="0739BD93" w14:textId="5AAEE6B0" w:rsidR="00A57629" w:rsidRPr="00454002" w:rsidRDefault="00270F3B" w:rsidP="007318D1">
      <w:pPr>
        <w:pStyle w:val="ListParagraph"/>
        <w:numPr>
          <w:ilvl w:val="0"/>
          <w:numId w:val="37"/>
        </w:numPr>
        <w:spacing w:after="160" w:line="259" w:lineRule="auto"/>
        <w:jc w:val="both"/>
        <w:rPr>
          <w:rFonts w:ascii="Arial Narrow" w:hAnsi="Arial Narrow"/>
          <w:sz w:val="24"/>
          <w:szCs w:val="24"/>
        </w:rPr>
      </w:pPr>
      <w:r w:rsidRPr="00454002">
        <w:rPr>
          <w:rFonts w:ascii="Arial Narrow" w:hAnsi="Arial Narrow"/>
          <w:sz w:val="24"/>
          <w:szCs w:val="24"/>
        </w:rPr>
        <w:t>ajutor</w:t>
      </w:r>
      <w:r w:rsidR="00D85D19" w:rsidRPr="00454002">
        <w:rPr>
          <w:rFonts w:ascii="Arial Narrow" w:hAnsi="Arial Narrow"/>
          <w:sz w:val="24"/>
          <w:szCs w:val="24"/>
        </w:rPr>
        <w:t>ul</w:t>
      </w:r>
      <w:r w:rsidRPr="00454002">
        <w:rPr>
          <w:rFonts w:ascii="Arial Narrow" w:hAnsi="Arial Narrow"/>
          <w:sz w:val="24"/>
          <w:szCs w:val="24"/>
        </w:rPr>
        <w:t xml:space="preserve"> acordat unor operatori de turism la nivel local (unităţi de cazare) şi </w:t>
      </w:r>
      <w:r w:rsidR="00D90625" w:rsidRPr="00454002">
        <w:rPr>
          <w:rFonts w:ascii="Arial Narrow" w:hAnsi="Arial Narrow"/>
          <w:sz w:val="24"/>
          <w:szCs w:val="24"/>
        </w:rPr>
        <w:t>sporirea contribuţ</w:t>
      </w:r>
      <w:r w:rsidR="009077AE" w:rsidRPr="00454002">
        <w:rPr>
          <w:rFonts w:ascii="Arial Narrow" w:hAnsi="Arial Narrow"/>
          <w:sz w:val="24"/>
          <w:szCs w:val="24"/>
        </w:rPr>
        <w:t xml:space="preserve">iei </w:t>
      </w:r>
      <w:r w:rsidRPr="00454002">
        <w:rPr>
          <w:rFonts w:ascii="Arial Narrow" w:hAnsi="Arial Narrow"/>
          <w:sz w:val="24"/>
          <w:szCs w:val="24"/>
        </w:rPr>
        <w:t>acestora</w:t>
      </w:r>
      <w:r w:rsidR="009077AE" w:rsidRPr="00454002">
        <w:rPr>
          <w:rFonts w:ascii="Arial Narrow" w:hAnsi="Arial Narrow"/>
          <w:sz w:val="24"/>
          <w:szCs w:val="24"/>
        </w:rPr>
        <w:t xml:space="preserve"> </w:t>
      </w:r>
      <w:r w:rsidR="006561E4" w:rsidRPr="00454002">
        <w:rPr>
          <w:rFonts w:ascii="Arial Narrow" w:hAnsi="Arial Narrow"/>
          <w:sz w:val="24"/>
          <w:szCs w:val="24"/>
        </w:rPr>
        <w:t>la</w:t>
      </w:r>
      <w:r w:rsidR="009077AE" w:rsidRPr="00454002">
        <w:rPr>
          <w:rFonts w:ascii="Arial Narrow" w:hAnsi="Arial Narrow"/>
          <w:sz w:val="24"/>
          <w:szCs w:val="24"/>
        </w:rPr>
        <w:t xml:space="preserve"> venituril</w:t>
      </w:r>
      <w:r w:rsidR="006561E4" w:rsidRPr="00454002">
        <w:rPr>
          <w:rFonts w:ascii="Arial Narrow" w:hAnsi="Arial Narrow"/>
          <w:sz w:val="24"/>
          <w:szCs w:val="24"/>
        </w:rPr>
        <w:t>e</w:t>
      </w:r>
      <w:r w:rsidR="00A57629" w:rsidRPr="00454002">
        <w:rPr>
          <w:rFonts w:ascii="Arial Narrow" w:hAnsi="Arial Narrow"/>
          <w:sz w:val="24"/>
          <w:szCs w:val="24"/>
        </w:rPr>
        <w:t xml:space="preserve"> </w:t>
      </w:r>
      <w:r w:rsidR="00D90625" w:rsidRPr="00454002">
        <w:rPr>
          <w:rFonts w:ascii="Arial Narrow" w:hAnsi="Arial Narrow"/>
          <w:sz w:val="24"/>
          <w:szCs w:val="24"/>
        </w:rPr>
        <w:t>comunităţ</w:t>
      </w:r>
      <w:r w:rsidR="009077AE" w:rsidRPr="00454002">
        <w:rPr>
          <w:rFonts w:ascii="Arial Narrow" w:hAnsi="Arial Narrow"/>
          <w:sz w:val="24"/>
          <w:szCs w:val="24"/>
        </w:rPr>
        <w:t xml:space="preserve">ii locale </w:t>
      </w:r>
      <w:r w:rsidR="00A57629" w:rsidRPr="00454002">
        <w:rPr>
          <w:rFonts w:ascii="Arial Narrow" w:hAnsi="Arial Narrow"/>
          <w:sz w:val="24"/>
          <w:szCs w:val="24"/>
        </w:rPr>
        <w:t>(pe perioada implement</w:t>
      </w:r>
      <w:r w:rsidR="00416758" w:rsidRPr="00454002">
        <w:rPr>
          <w:rFonts w:ascii="Arial Narrow" w:hAnsi="Arial Narrow"/>
          <w:sz w:val="24"/>
          <w:szCs w:val="24"/>
        </w:rPr>
        <w:t>ă</w:t>
      </w:r>
      <w:r w:rsidR="006561E4" w:rsidRPr="00454002">
        <w:rPr>
          <w:rFonts w:ascii="Arial Narrow" w:hAnsi="Arial Narrow"/>
          <w:sz w:val="24"/>
          <w:szCs w:val="24"/>
        </w:rPr>
        <w:t>rii proiectului)</w:t>
      </w:r>
      <w:r w:rsidR="00A57629" w:rsidRPr="00454002">
        <w:rPr>
          <w:rFonts w:ascii="Arial Narrow" w:hAnsi="Arial Narrow"/>
          <w:sz w:val="24"/>
          <w:szCs w:val="24"/>
        </w:rPr>
        <w:t xml:space="preserve"> prin contractarea de servicii de ca</w:t>
      </w:r>
      <w:r w:rsidR="00416758" w:rsidRPr="00454002">
        <w:rPr>
          <w:rFonts w:ascii="Arial Narrow" w:hAnsi="Arial Narrow"/>
          <w:sz w:val="24"/>
          <w:szCs w:val="24"/>
        </w:rPr>
        <w:t>zare î</w:t>
      </w:r>
      <w:r w:rsidR="00A57629" w:rsidRPr="00454002">
        <w:rPr>
          <w:rFonts w:ascii="Arial Narrow" w:hAnsi="Arial Narrow"/>
          <w:sz w:val="24"/>
          <w:szCs w:val="24"/>
        </w:rPr>
        <w:t>n zona lucr</w:t>
      </w:r>
      <w:r w:rsidR="00416758" w:rsidRPr="00454002">
        <w:rPr>
          <w:rFonts w:ascii="Arial Narrow" w:hAnsi="Arial Narrow"/>
          <w:sz w:val="24"/>
          <w:szCs w:val="24"/>
        </w:rPr>
        <w:t>ă</w:t>
      </w:r>
      <w:r w:rsidR="00A57629" w:rsidRPr="00454002">
        <w:rPr>
          <w:rFonts w:ascii="Arial Narrow" w:hAnsi="Arial Narrow"/>
          <w:sz w:val="24"/>
          <w:szCs w:val="24"/>
        </w:rPr>
        <w:t xml:space="preserve">rilor pentru echipele </w:t>
      </w:r>
      <w:r w:rsidR="00416758" w:rsidRPr="00454002">
        <w:rPr>
          <w:rFonts w:ascii="Arial Narrow" w:hAnsi="Arial Narrow"/>
          <w:sz w:val="24"/>
          <w:szCs w:val="24"/>
        </w:rPr>
        <w:t xml:space="preserve">responsabile </w:t>
      </w:r>
      <w:r w:rsidR="00A57629" w:rsidRPr="00454002">
        <w:rPr>
          <w:rFonts w:ascii="Arial Narrow" w:hAnsi="Arial Narrow"/>
          <w:sz w:val="24"/>
          <w:szCs w:val="24"/>
        </w:rPr>
        <w:t>de implementare</w:t>
      </w:r>
      <w:r w:rsidR="00416758" w:rsidRPr="00454002">
        <w:rPr>
          <w:rFonts w:ascii="Arial Narrow" w:hAnsi="Arial Narrow"/>
          <w:sz w:val="24"/>
          <w:szCs w:val="24"/>
        </w:rPr>
        <w:t>a</w:t>
      </w:r>
      <w:r w:rsidR="00A57629" w:rsidRPr="00454002">
        <w:rPr>
          <w:rFonts w:ascii="Arial Narrow" w:hAnsi="Arial Narrow"/>
          <w:sz w:val="24"/>
          <w:szCs w:val="24"/>
        </w:rPr>
        <w:t xml:space="preserve"> </w:t>
      </w:r>
      <w:r w:rsidR="00416758" w:rsidRPr="00454002">
        <w:rPr>
          <w:rFonts w:ascii="Arial Narrow" w:hAnsi="Arial Narrow"/>
          <w:sz w:val="24"/>
          <w:szCs w:val="24"/>
        </w:rPr>
        <w:t>proiectului şi execuția lucră</w:t>
      </w:r>
      <w:r w:rsidR="00C303C2" w:rsidRPr="00454002">
        <w:rPr>
          <w:rFonts w:ascii="Arial Narrow" w:hAnsi="Arial Narrow"/>
          <w:sz w:val="24"/>
          <w:szCs w:val="24"/>
        </w:rPr>
        <w:t>rilor;</w:t>
      </w:r>
    </w:p>
    <w:p w14:paraId="3BB93603" w14:textId="25E4F1BE" w:rsidR="005B1629" w:rsidRPr="006E3A31" w:rsidRDefault="00A57629" w:rsidP="007318D1">
      <w:pPr>
        <w:pStyle w:val="ListParagraph"/>
        <w:numPr>
          <w:ilvl w:val="0"/>
          <w:numId w:val="37"/>
        </w:numPr>
        <w:spacing w:after="160" w:line="259" w:lineRule="auto"/>
        <w:jc w:val="both"/>
        <w:rPr>
          <w:rFonts w:ascii="Arial Narrow" w:hAnsi="Arial Narrow"/>
          <w:sz w:val="24"/>
          <w:szCs w:val="24"/>
        </w:rPr>
      </w:pPr>
      <w:r w:rsidRPr="006E3A31">
        <w:rPr>
          <w:rFonts w:ascii="Arial Narrow" w:hAnsi="Arial Narrow"/>
          <w:sz w:val="24"/>
          <w:szCs w:val="24"/>
        </w:rPr>
        <w:t>stimularea altor investi</w:t>
      </w:r>
      <w:r w:rsidR="006768D7" w:rsidRPr="006E3A31">
        <w:rPr>
          <w:rFonts w:ascii="Arial Narrow" w:hAnsi="Arial Narrow"/>
          <w:sz w:val="24"/>
          <w:szCs w:val="24"/>
        </w:rPr>
        <w:t>ț</w:t>
      </w:r>
      <w:r w:rsidRPr="006E3A31">
        <w:rPr>
          <w:rFonts w:ascii="Arial Narrow" w:hAnsi="Arial Narrow"/>
          <w:sz w:val="24"/>
          <w:szCs w:val="24"/>
        </w:rPr>
        <w:t xml:space="preserve">ii </w:t>
      </w:r>
      <w:r w:rsidR="006768D7" w:rsidRPr="006E3A31">
        <w:rPr>
          <w:rFonts w:ascii="Arial Narrow" w:hAnsi="Arial Narrow"/>
          <w:sz w:val="24"/>
          <w:szCs w:val="24"/>
        </w:rPr>
        <w:t>ş</w:t>
      </w:r>
      <w:r w:rsidRPr="006E3A31">
        <w:rPr>
          <w:rFonts w:ascii="Arial Narrow" w:hAnsi="Arial Narrow"/>
          <w:sz w:val="24"/>
          <w:szCs w:val="24"/>
        </w:rPr>
        <w:t>i a afacerilor conexe (produc</w:t>
      </w:r>
      <w:r w:rsidR="006768D7" w:rsidRPr="006E3A31">
        <w:rPr>
          <w:rFonts w:ascii="Arial Narrow" w:hAnsi="Arial Narrow"/>
          <w:sz w:val="24"/>
          <w:szCs w:val="24"/>
        </w:rPr>
        <w:t>ă</w:t>
      </w:r>
      <w:r w:rsidRPr="006E3A31">
        <w:rPr>
          <w:rFonts w:ascii="Arial Narrow" w:hAnsi="Arial Narrow"/>
          <w:sz w:val="24"/>
          <w:szCs w:val="24"/>
        </w:rPr>
        <w:t xml:space="preserve">tori/distribuitori de </w:t>
      </w:r>
      <w:r w:rsidRPr="006E3A31">
        <w:rPr>
          <w:rFonts w:ascii="Arial Narrow" w:eastAsia="Times New Roman" w:hAnsi="Arial Narrow"/>
          <w:sz w:val="24"/>
          <w:szCs w:val="24"/>
          <w:lang w:val="fr-BE" w:eastAsia="ro-RO"/>
        </w:rPr>
        <w:t xml:space="preserve">materii prime, materiale, utilaje/echipamente </w:t>
      </w:r>
      <w:r w:rsidR="006768D7" w:rsidRPr="006E3A31">
        <w:rPr>
          <w:rFonts w:ascii="Arial Narrow" w:eastAsia="Times New Roman" w:hAnsi="Arial Narrow"/>
          <w:sz w:val="24"/>
          <w:szCs w:val="24"/>
          <w:lang w:val="fr-BE" w:eastAsia="ro-RO"/>
        </w:rPr>
        <w:t>ş</w:t>
      </w:r>
      <w:r w:rsidRPr="006E3A31">
        <w:rPr>
          <w:rFonts w:ascii="Arial Narrow" w:eastAsia="Times New Roman" w:hAnsi="Arial Narrow"/>
          <w:sz w:val="24"/>
          <w:szCs w:val="24"/>
          <w:lang w:val="fr-BE" w:eastAsia="ro-RO"/>
        </w:rPr>
        <w:t>i servicii necesare implement</w:t>
      </w:r>
      <w:r w:rsidR="006768D7" w:rsidRPr="006E3A31">
        <w:rPr>
          <w:rFonts w:ascii="Arial Narrow" w:eastAsia="Times New Roman" w:hAnsi="Arial Narrow"/>
          <w:sz w:val="24"/>
          <w:szCs w:val="24"/>
          <w:lang w:val="fr-BE" w:eastAsia="ro-RO"/>
        </w:rPr>
        <w:t>ă</w:t>
      </w:r>
      <w:r w:rsidRPr="006E3A31">
        <w:rPr>
          <w:rFonts w:ascii="Arial Narrow" w:eastAsia="Times New Roman" w:hAnsi="Arial Narrow"/>
          <w:sz w:val="24"/>
          <w:szCs w:val="24"/>
          <w:lang w:val="fr-BE" w:eastAsia="ro-RO"/>
        </w:rPr>
        <w:t>rii proiectului)</w:t>
      </w:r>
      <w:r w:rsidR="00DE46C8">
        <w:rPr>
          <w:rFonts w:ascii="Arial Narrow" w:eastAsia="Times New Roman" w:hAnsi="Arial Narrow"/>
          <w:sz w:val="24"/>
          <w:szCs w:val="24"/>
          <w:lang w:val="fr-BE" w:eastAsia="ro-RO"/>
        </w:rPr>
        <w:t>;</w:t>
      </w:r>
      <w:r w:rsidR="005B1629" w:rsidRPr="006E3A31">
        <w:rPr>
          <w:rFonts w:ascii="Arial Narrow" w:eastAsia="Times New Roman" w:hAnsi="Arial Narrow"/>
          <w:sz w:val="24"/>
          <w:szCs w:val="24"/>
          <w:lang w:val="fr-BE" w:eastAsia="ro-RO"/>
        </w:rPr>
        <w:t xml:space="preserve"> aceste beneficii vor avea ca impact </w:t>
      </w:r>
      <w:r w:rsidR="005B1629" w:rsidRPr="006E3A31">
        <w:rPr>
          <w:rFonts w:ascii="Arial Narrow" w:hAnsi="Arial Narrow"/>
          <w:sz w:val="24"/>
          <w:szCs w:val="24"/>
        </w:rPr>
        <w:t>creşterea nivelului taxelor şi impo</w:t>
      </w:r>
      <w:r w:rsidR="00C303C2" w:rsidRPr="006E3A31">
        <w:rPr>
          <w:rFonts w:ascii="Arial Narrow" w:hAnsi="Arial Narrow"/>
          <w:sz w:val="24"/>
          <w:szCs w:val="24"/>
        </w:rPr>
        <w:t>zitelor virate la bugetul local;</w:t>
      </w:r>
      <w:r w:rsidR="005B1629" w:rsidRPr="006E3A31">
        <w:rPr>
          <w:rFonts w:ascii="Arial Narrow" w:hAnsi="Arial Narrow"/>
          <w:sz w:val="24"/>
          <w:szCs w:val="24"/>
        </w:rPr>
        <w:t xml:space="preserve"> </w:t>
      </w:r>
    </w:p>
    <w:p w14:paraId="1851F7BE" w14:textId="62BCA559" w:rsidR="00C86657" w:rsidRPr="006E3A31" w:rsidRDefault="0073469F" w:rsidP="007318D1">
      <w:pPr>
        <w:pStyle w:val="ListParagraph"/>
        <w:numPr>
          <w:ilvl w:val="0"/>
          <w:numId w:val="37"/>
        </w:numPr>
        <w:spacing w:after="160" w:line="259" w:lineRule="auto"/>
        <w:jc w:val="both"/>
        <w:rPr>
          <w:rFonts w:ascii="Arial Narrow" w:hAnsi="Arial Narrow"/>
          <w:sz w:val="24"/>
          <w:szCs w:val="24"/>
        </w:rPr>
      </w:pPr>
      <w:r w:rsidRPr="006E3A31">
        <w:rPr>
          <w:rFonts w:ascii="Arial Narrow" w:hAnsi="Arial Narrow"/>
          <w:sz w:val="24"/>
          <w:szCs w:val="24"/>
        </w:rPr>
        <w:t xml:space="preserve">stimularea dezvoltării economiei locale prin creşterea valorii terenurilor aflate în apropierea noii conducte şi </w:t>
      </w:r>
      <w:r w:rsidR="00A57629" w:rsidRPr="006E3A31">
        <w:rPr>
          <w:rFonts w:ascii="Arial Narrow" w:hAnsi="Arial Narrow"/>
          <w:sz w:val="24"/>
          <w:szCs w:val="24"/>
        </w:rPr>
        <w:t>cre</w:t>
      </w:r>
      <w:r w:rsidR="006768D7" w:rsidRPr="006E3A31">
        <w:rPr>
          <w:rFonts w:ascii="Arial Narrow" w:hAnsi="Arial Narrow"/>
          <w:sz w:val="24"/>
          <w:szCs w:val="24"/>
        </w:rPr>
        <w:t>ş</w:t>
      </w:r>
      <w:r w:rsidR="00A57629" w:rsidRPr="006E3A31">
        <w:rPr>
          <w:rFonts w:ascii="Arial Narrow" w:hAnsi="Arial Narrow"/>
          <w:sz w:val="24"/>
          <w:szCs w:val="24"/>
        </w:rPr>
        <w:t>terea num</w:t>
      </w:r>
      <w:r w:rsidR="006768D7" w:rsidRPr="006E3A31">
        <w:rPr>
          <w:rFonts w:ascii="Arial Narrow" w:hAnsi="Arial Narrow"/>
          <w:sz w:val="24"/>
          <w:szCs w:val="24"/>
        </w:rPr>
        <w:t>ă</w:t>
      </w:r>
      <w:r w:rsidR="00A57629" w:rsidRPr="006E3A31">
        <w:rPr>
          <w:rFonts w:ascii="Arial Narrow" w:hAnsi="Arial Narrow"/>
          <w:sz w:val="24"/>
          <w:szCs w:val="24"/>
        </w:rPr>
        <w:t>rului de gospod</w:t>
      </w:r>
      <w:r w:rsidR="006768D7" w:rsidRPr="006E3A31">
        <w:rPr>
          <w:rFonts w:ascii="Arial Narrow" w:hAnsi="Arial Narrow"/>
          <w:sz w:val="24"/>
          <w:szCs w:val="24"/>
        </w:rPr>
        <w:t>ă</w:t>
      </w:r>
      <w:r w:rsidR="00A57629" w:rsidRPr="006E3A31">
        <w:rPr>
          <w:rFonts w:ascii="Arial Narrow" w:hAnsi="Arial Narrow"/>
          <w:sz w:val="24"/>
          <w:szCs w:val="24"/>
        </w:rPr>
        <w:t>rii</w:t>
      </w:r>
      <w:r w:rsidR="00271A1D" w:rsidRPr="006E3A31">
        <w:rPr>
          <w:rFonts w:ascii="Arial Narrow" w:hAnsi="Arial Narrow"/>
          <w:sz w:val="24"/>
          <w:szCs w:val="24"/>
        </w:rPr>
        <w:t>/agenț</w:t>
      </w:r>
      <w:r w:rsidRPr="006E3A31">
        <w:rPr>
          <w:rFonts w:ascii="Arial Narrow" w:hAnsi="Arial Narrow"/>
          <w:sz w:val="24"/>
          <w:szCs w:val="24"/>
        </w:rPr>
        <w:t>i economici</w:t>
      </w:r>
      <w:r w:rsidR="00A57629" w:rsidRPr="006E3A31">
        <w:rPr>
          <w:rFonts w:ascii="Arial Narrow" w:hAnsi="Arial Narrow"/>
          <w:sz w:val="24"/>
          <w:szCs w:val="24"/>
        </w:rPr>
        <w:t xml:space="preserve"> c</w:t>
      </w:r>
      <w:r w:rsidRPr="006E3A31">
        <w:rPr>
          <w:rFonts w:ascii="Arial Narrow" w:hAnsi="Arial Narrow"/>
          <w:sz w:val="24"/>
          <w:szCs w:val="24"/>
        </w:rPr>
        <w:t xml:space="preserve">e se vor </w:t>
      </w:r>
      <w:r w:rsidR="00A57629" w:rsidRPr="006E3A31">
        <w:rPr>
          <w:rFonts w:ascii="Arial Narrow" w:hAnsi="Arial Narrow"/>
          <w:sz w:val="24"/>
          <w:szCs w:val="24"/>
        </w:rPr>
        <w:t xml:space="preserve">racorda la </w:t>
      </w:r>
      <w:r w:rsidR="006768D7" w:rsidRPr="006E3A31">
        <w:rPr>
          <w:rFonts w:ascii="Arial Narrow" w:hAnsi="Arial Narrow"/>
          <w:sz w:val="24"/>
          <w:szCs w:val="24"/>
        </w:rPr>
        <w:t>reț</w:t>
      </w:r>
      <w:r w:rsidR="00A57629" w:rsidRPr="006E3A31">
        <w:rPr>
          <w:rFonts w:ascii="Arial Narrow" w:hAnsi="Arial Narrow"/>
          <w:sz w:val="24"/>
          <w:szCs w:val="24"/>
        </w:rPr>
        <w:t>eaua de gaze naturale</w:t>
      </w:r>
      <w:r w:rsidR="00C303C2" w:rsidRPr="006E3A31">
        <w:rPr>
          <w:rFonts w:ascii="Arial Narrow" w:hAnsi="Arial Narrow"/>
          <w:sz w:val="24"/>
          <w:szCs w:val="24"/>
        </w:rPr>
        <w:t>.</w:t>
      </w:r>
    </w:p>
    <w:p w14:paraId="1B9A04F3" w14:textId="1A6E95E3" w:rsidR="00C86657" w:rsidRPr="006E3A31" w:rsidRDefault="00A57629" w:rsidP="00C303C2">
      <w:pPr>
        <w:jc w:val="both"/>
        <w:rPr>
          <w:rFonts w:ascii="Arial Narrow" w:hAnsi="Arial Narrow"/>
          <w:sz w:val="24"/>
          <w:szCs w:val="24"/>
        </w:rPr>
      </w:pPr>
      <w:r w:rsidRPr="006E3A31">
        <w:rPr>
          <w:rFonts w:ascii="Arial Narrow" w:hAnsi="Arial Narrow"/>
          <w:sz w:val="24"/>
          <w:szCs w:val="24"/>
        </w:rPr>
        <w:t>Men</w:t>
      </w:r>
      <w:r w:rsidR="0023441E" w:rsidRPr="006E3A31">
        <w:rPr>
          <w:rFonts w:ascii="Arial Narrow" w:hAnsi="Arial Narrow"/>
          <w:sz w:val="24"/>
          <w:szCs w:val="24"/>
        </w:rPr>
        <w:t>ț</w:t>
      </w:r>
      <w:r w:rsidRPr="006E3A31">
        <w:rPr>
          <w:rFonts w:ascii="Arial Narrow" w:hAnsi="Arial Narrow"/>
          <w:sz w:val="24"/>
          <w:szCs w:val="24"/>
        </w:rPr>
        <w:t>ion</w:t>
      </w:r>
      <w:r w:rsidR="0023441E" w:rsidRPr="006E3A31">
        <w:rPr>
          <w:rFonts w:ascii="Arial Narrow" w:hAnsi="Arial Narrow"/>
          <w:sz w:val="24"/>
          <w:szCs w:val="24"/>
        </w:rPr>
        <w:t>ă</w:t>
      </w:r>
      <w:r w:rsidRPr="006E3A31">
        <w:rPr>
          <w:rFonts w:ascii="Arial Narrow" w:hAnsi="Arial Narrow"/>
          <w:sz w:val="24"/>
          <w:szCs w:val="24"/>
        </w:rPr>
        <w:t>m faptul c</w:t>
      </w:r>
      <w:r w:rsidR="0023441E" w:rsidRPr="006E3A31">
        <w:rPr>
          <w:rFonts w:ascii="Arial Narrow" w:hAnsi="Arial Narrow"/>
          <w:sz w:val="24"/>
          <w:szCs w:val="24"/>
        </w:rPr>
        <w:t>ă</w:t>
      </w:r>
      <w:r w:rsidRPr="006E3A31">
        <w:rPr>
          <w:rFonts w:ascii="Arial Narrow" w:hAnsi="Arial Narrow"/>
          <w:sz w:val="24"/>
          <w:szCs w:val="24"/>
        </w:rPr>
        <w:t xml:space="preserve"> </w:t>
      </w:r>
      <w:r w:rsidR="0023441E" w:rsidRPr="006E3A31">
        <w:rPr>
          <w:rFonts w:ascii="Arial Narrow" w:hAnsi="Arial Narrow"/>
          <w:sz w:val="24"/>
          <w:szCs w:val="24"/>
        </w:rPr>
        <w:t>realizarea potenț</w:t>
      </w:r>
      <w:r w:rsidRPr="006E3A31">
        <w:rPr>
          <w:rFonts w:ascii="Arial Narrow" w:hAnsi="Arial Narrow"/>
          <w:sz w:val="24"/>
          <w:szCs w:val="24"/>
        </w:rPr>
        <w:t xml:space="preserve">ialelor efecte pozitive enumerate </w:t>
      </w:r>
      <w:r w:rsidR="007C0097" w:rsidRPr="006E3A31">
        <w:rPr>
          <w:rFonts w:ascii="Arial Narrow" w:hAnsi="Arial Narrow"/>
          <w:sz w:val="24"/>
          <w:szCs w:val="24"/>
        </w:rPr>
        <w:t>mai sus</w:t>
      </w:r>
      <w:r w:rsidRPr="006E3A31">
        <w:rPr>
          <w:rFonts w:ascii="Arial Narrow" w:hAnsi="Arial Narrow"/>
          <w:sz w:val="24"/>
          <w:szCs w:val="24"/>
        </w:rPr>
        <w:t xml:space="preserve">, </w:t>
      </w:r>
      <w:r w:rsidR="0023441E" w:rsidRPr="006E3A31">
        <w:rPr>
          <w:rFonts w:ascii="Arial Narrow" w:hAnsi="Arial Narrow"/>
          <w:sz w:val="24"/>
          <w:szCs w:val="24"/>
        </w:rPr>
        <w:t>depinde în mare mă</w:t>
      </w:r>
      <w:r w:rsidRPr="006E3A31">
        <w:rPr>
          <w:rFonts w:ascii="Arial Narrow" w:hAnsi="Arial Narrow"/>
          <w:sz w:val="24"/>
          <w:szCs w:val="24"/>
        </w:rPr>
        <w:t>sur</w:t>
      </w:r>
      <w:r w:rsidR="0023441E" w:rsidRPr="006E3A31">
        <w:rPr>
          <w:rFonts w:ascii="Arial Narrow" w:hAnsi="Arial Narrow"/>
          <w:sz w:val="24"/>
          <w:szCs w:val="24"/>
        </w:rPr>
        <w:t>ă</w:t>
      </w:r>
      <w:r w:rsidRPr="006E3A31">
        <w:rPr>
          <w:rFonts w:ascii="Arial Narrow" w:hAnsi="Arial Narrow"/>
          <w:sz w:val="24"/>
          <w:szCs w:val="24"/>
        </w:rPr>
        <w:t xml:space="preserve"> de factori care pot fi identifica</w:t>
      </w:r>
      <w:r w:rsidR="0023441E" w:rsidRPr="006E3A31">
        <w:rPr>
          <w:rFonts w:ascii="Arial Narrow" w:hAnsi="Arial Narrow"/>
          <w:sz w:val="24"/>
          <w:szCs w:val="24"/>
        </w:rPr>
        <w:t>ț</w:t>
      </w:r>
      <w:r w:rsidRPr="006E3A31">
        <w:rPr>
          <w:rFonts w:ascii="Arial Narrow" w:hAnsi="Arial Narrow"/>
          <w:sz w:val="24"/>
          <w:szCs w:val="24"/>
        </w:rPr>
        <w:t xml:space="preserve">i doar </w:t>
      </w:r>
      <w:r w:rsidR="0023441E" w:rsidRPr="006E3A31">
        <w:rPr>
          <w:rFonts w:ascii="Arial Narrow" w:hAnsi="Arial Narrow"/>
          <w:sz w:val="24"/>
          <w:szCs w:val="24"/>
        </w:rPr>
        <w:t>î</w:t>
      </w:r>
      <w:r w:rsidRPr="006E3A31">
        <w:rPr>
          <w:rFonts w:ascii="Arial Narrow" w:hAnsi="Arial Narrow"/>
          <w:sz w:val="24"/>
          <w:szCs w:val="24"/>
        </w:rPr>
        <w:t>n faza de implementare a proiectului, ca urmare a atribuirii contractelo</w:t>
      </w:r>
      <w:r w:rsidR="006E3A31">
        <w:rPr>
          <w:rFonts w:ascii="Arial Narrow" w:hAnsi="Arial Narrow"/>
          <w:sz w:val="24"/>
          <w:szCs w:val="24"/>
        </w:rPr>
        <w:t xml:space="preserve">r de </w:t>
      </w:r>
      <w:r w:rsidRPr="006E3A31">
        <w:rPr>
          <w:rFonts w:ascii="Arial Narrow" w:hAnsi="Arial Narrow"/>
          <w:sz w:val="24"/>
          <w:szCs w:val="24"/>
        </w:rPr>
        <w:t>lucr</w:t>
      </w:r>
      <w:r w:rsidR="0023441E" w:rsidRPr="006E3A31">
        <w:rPr>
          <w:rFonts w:ascii="Arial Narrow" w:hAnsi="Arial Narrow"/>
          <w:sz w:val="24"/>
          <w:szCs w:val="24"/>
        </w:rPr>
        <w:t>ă</w:t>
      </w:r>
      <w:r w:rsidRPr="006E3A31">
        <w:rPr>
          <w:rFonts w:ascii="Arial Narrow" w:hAnsi="Arial Narrow"/>
          <w:sz w:val="24"/>
          <w:szCs w:val="24"/>
        </w:rPr>
        <w:t xml:space="preserve">ri </w:t>
      </w:r>
      <w:r w:rsidR="0023441E" w:rsidRPr="006E3A31">
        <w:rPr>
          <w:rFonts w:ascii="Arial Narrow" w:hAnsi="Arial Narrow"/>
          <w:sz w:val="24"/>
          <w:szCs w:val="24"/>
        </w:rPr>
        <w:t>ş</w:t>
      </w:r>
      <w:r w:rsidRPr="006E3A31">
        <w:rPr>
          <w:rFonts w:ascii="Arial Narrow" w:hAnsi="Arial Narrow"/>
          <w:sz w:val="24"/>
          <w:szCs w:val="24"/>
        </w:rPr>
        <w:t xml:space="preserve">i servicii, </w:t>
      </w:r>
      <w:r w:rsidR="0023441E" w:rsidRPr="006E3A31">
        <w:rPr>
          <w:rFonts w:ascii="Arial Narrow" w:hAnsi="Arial Narrow"/>
          <w:sz w:val="24"/>
          <w:szCs w:val="24"/>
        </w:rPr>
        <w:t>ş</w:t>
      </w:r>
      <w:r w:rsidRPr="006E3A31">
        <w:rPr>
          <w:rFonts w:ascii="Arial Narrow" w:hAnsi="Arial Narrow"/>
          <w:sz w:val="24"/>
          <w:szCs w:val="24"/>
        </w:rPr>
        <w:t>i de existen</w:t>
      </w:r>
      <w:r w:rsidR="0023441E" w:rsidRPr="006E3A31">
        <w:rPr>
          <w:rFonts w:ascii="Arial Narrow" w:hAnsi="Arial Narrow"/>
          <w:sz w:val="24"/>
          <w:szCs w:val="24"/>
        </w:rPr>
        <w:t>ț</w:t>
      </w:r>
      <w:r w:rsidRPr="006E3A31">
        <w:rPr>
          <w:rFonts w:ascii="Arial Narrow" w:hAnsi="Arial Narrow"/>
          <w:sz w:val="24"/>
          <w:szCs w:val="24"/>
        </w:rPr>
        <w:t>a la nivel local a produc</w:t>
      </w:r>
      <w:r w:rsidR="0023441E" w:rsidRPr="006E3A31">
        <w:rPr>
          <w:rFonts w:ascii="Arial Narrow" w:hAnsi="Arial Narrow"/>
          <w:sz w:val="24"/>
          <w:szCs w:val="24"/>
        </w:rPr>
        <w:t>ă</w:t>
      </w:r>
      <w:r w:rsidRPr="006E3A31">
        <w:rPr>
          <w:rFonts w:ascii="Arial Narrow" w:hAnsi="Arial Narrow"/>
          <w:sz w:val="24"/>
          <w:szCs w:val="24"/>
        </w:rPr>
        <w:t>torilor/distribuitorilor de materii prime, materiale, echipamente/utilaje necesare implement</w:t>
      </w:r>
      <w:r w:rsidR="0023441E" w:rsidRPr="006E3A31">
        <w:rPr>
          <w:rFonts w:ascii="Arial Narrow" w:hAnsi="Arial Narrow"/>
          <w:sz w:val="24"/>
          <w:szCs w:val="24"/>
        </w:rPr>
        <w:t>ă</w:t>
      </w:r>
      <w:r w:rsidRPr="006E3A31">
        <w:rPr>
          <w:rFonts w:ascii="Arial Narrow" w:hAnsi="Arial Narrow"/>
          <w:sz w:val="24"/>
          <w:szCs w:val="24"/>
        </w:rPr>
        <w:t>rii proiectului.</w:t>
      </w:r>
    </w:p>
    <w:p w14:paraId="04AEF88D" w14:textId="77777777" w:rsidR="003E6FB3" w:rsidRDefault="003E6FB3" w:rsidP="00F63A4A">
      <w:pPr>
        <w:pStyle w:val="Default"/>
        <w:jc w:val="both"/>
        <w:rPr>
          <w:rFonts w:ascii="Arial Narrow" w:hAnsi="Arial Narrow"/>
          <w:lang w:val="ro-RO"/>
        </w:rPr>
      </w:pPr>
    </w:p>
    <w:p w14:paraId="4781DCD0" w14:textId="77777777" w:rsidR="003E6FB3" w:rsidRDefault="003E6FB3" w:rsidP="00F63A4A">
      <w:pPr>
        <w:pStyle w:val="Default"/>
        <w:jc w:val="both"/>
        <w:rPr>
          <w:rFonts w:ascii="Arial Narrow" w:hAnsi="Arial Narrow"/>
          <w:lang w:val="ro-RO"/>
        </w:rPr>
      </w:pPr>
    </w:p>
    <w:p w14:paraId="0385C639" w14:textId="1E6BB847" w:rsidR="007A57AD" w:rsidRDefault="003129DA" w:rsidP="00F63A4A">
      <w:pPr>
        <w:pStyle w:val="Default"/>
        <w:jc w:val="both"/>
        <w:rPr>
          <w:rFonts w:ascii="Arial Narrow" w:hAnsi="Arial Narrow"/>
          <w:lang w:val="ro-RO"/>
        </w:rPr>
      </w:pPr>
      <w:r>
        <w:rPr>
          <w:rFonts w:ascii="Arial Narrow" w:hAnsi="Arial Narrow"/>
          <w:lang w:val="ro-RO"/>
        </w:rPr>
        <w:t xml:space="preserve">De asemenea, </w:t>
      </w:r>
      <w:r w:rsidR="00336E76" w:rsidRPr="00F63A4A">
        <w:rPr>
          <w:rFonts w:ascii="Arial Narrow" w:hAnsi="Arial Narrow"/>
          <w:lang w:val="ro-RO"/>
        </w:rPr>
        <w:t>se pot atinge și subiecte specifice cum ar fi:</w:t>
      </w:r>
    </w:p>
    <w:p w14:paraId="555BE732" w14:textId="03F4CB68" w:rsidR="00EA34A8" w:rsidRPr="006E3A31" w:rsidRDefault="00EA34A8" w:rsidP="006E3A31">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Patrimoniu</w:t>
      </w:r>
      <w:r w:rsidR="008571B2">
        <w:rPr>
          <w:rFonts w:ascii="Arial Narrow" w:hAnsi="Arial Narrow"/>
          <w:sz w:val="24"/>
          <w:szCs w:val="24"/>
        </w:rPr>
        <w:t>l</w:t>
      </w:r>
      <w:r w:rsidRPr="00F63A4A">
        <w:rPr>
          <w:rFonts w:ascii="Arial Narrow" w:hAnsi="Arial Narrow"/>
          <w:sz w:val="24"/>
          <w:szCs w:val="24"/>
        </w:rPr>
        <w:t xml:space="preserve"> cultural;</w:t>
      </w:r>
      <w:r w:rsidR="006E3A31">
        <w:rPr>
          <w:rFonts w:ascii="Arial Narrow" w:hAnsi="Arial Narrow"/>
          <w:sz w:val="24"/>
          <w:szCs w:val="24"/>
        </w:rPr>
        <w:t xml:space="preserve"> </w:t>
      </w:r>
      <w:r w:rsidRPr="006E3A31">
        <w:rPr>
          <w:rFonts w:ascii="Arial Narrow" w:hAnsi="Arial Narrow"/>
          <w:sz w:val="24"/>
          <w:szCs w:val="24"/>
        </w:rPr>
        <w:t>Biodiversitate, habitate naturale, rezerve și parcuri;</w:t>
      </w:r>
    </w:p>
    <w:p w14:paraId="41C139CA" w14:textId="77777777" w:rsidR="00EA34A8" w:rsidRPr="00F63A4A" w:rsidRDefault="00EA34A8" w:rsidP="00885732">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Probleme de securitate și organizarea securității Proiectului;</w:t>
      </w:r>
    </w:p>
    <w:p w14:paraId="2CD2BEF2" w14:textId="114BE3CE" w:rsidR="00EA34A8" w:rsidRPr="00F63A4A" w:rsidRDefault="00EA34A8" w:rsidP="00885732">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 xml:space="preserve">Condiții și </w:t>
      </w:r>
      <w:r w:rsidR="00E61AB0" w:rsidRPr="00F63A4A">
        <w:rPr>
          <w:rFonts w:ascii="Arial Narrow" w:hAnsi="Arial Narrow"/>
          <w:sz w:val="24"/>
          <w:szCs w:val="24"/>
        </w:rPr>
        <w:t>exercitarea drepturilor de acces în teren, compensaţii</w:t>
      </w:r>
      <w:r w:rsidRPr="00F63A4A">
        <w:rPr>
          <w:rFonts w:ascii="Arial Narrow" w:hAnsi="Arial Narrow"/>
          <w:sz w:val="24"/>
          <w:szCs w:val="24"/>
        </w:rPr>
        <w:t>;</w:t>
      </w:r>
    </w:p>
    <w:p w14:paraId="5A69EF20" w14:textId="694FCE4E" w:rsidR="00EA34A8" w:rsidRPr="006E3A31" w:rsidRDefault="00EA34A8" w:rsidP="006E3A31">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Compensare pentru culturi și alte bunuri;</w:t>
      </w:r>
      <w:r w:rsidR="006E3A31">
        <w:rPr>
          <w:rFonts w:ascii="Arial Narrow" w:hAnsi="Arial Narrow"/>
          <w:sz w:val="24"/>
          <w:szCs w:val="24"/>
        </w:rPr>
        <w:t xml:space="preserve"> </w:t>
      </w:r>
      <w:r w:rsidRPr="006E3A31">
        <w:rPr>
          <w:rFonts w:ascii="Arial Narrow" w:hAnsi="Arial Narrow"/>
          <w:sz w:val="24"/>
          <w:szCs w:val="24"/>
        </w:rPr>
        <w:t>Restricții la servitute pentru operațiuni;</w:t>
      </w:r>
    </w:p>
    <w:p w14:paraId="2D079371" w14:textId="77777777" w:rsidR="00EA34A8" w:rsidRPr="00F63A4A" w:rsidRDefault="00EA34A8" w:rsidP="00885732">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Restabilirea condițiilor solului și gestionarea stratului de suprafață;</w:t>
      </w:r>
    </w:p>
    <w:p w14:paraId="16B01059" w14:textId="77777777" w:rsidR="00EA34A8" w:rsidRPr="00F63A4A" w:rsidRDefault="00EA34A8" w:rsidP="00885732">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Încadrarea în timp preconizată pentru lucrări;</w:t>
      </w:r>
    </w:p>
    <w:p w14:paraId="7B6FE5F1" w14:textId="77777777" w:rsidR="00EA34A8" w:rsidRPr="00F63A4A" w:rsidRDefault="00EA34A8" w:rsidP="00885732">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 xml:space="preserve">Traversări în locații sensibile (ex. cursuri de apă, zone împădurite, infrastructură); </w:t>
      </w:r>
    </w:p>
    <w:p w14:paraId="0ED556EC" w14:textId="77777777" w:rsidR="00EA34A8" w:rsidRPr="00F63A4A" w:rsidRDefault="00EA34A8" w:rsidP="00885732">
      <w:pPr>
        <w:numPr>
          <w:ilvl w:val="0"/>
          <w:numId w:val="10"/>
        </w:numPr>
        <w:spacing w:after="0" w:line="240" w:lineRule="auto"/>
        <w:jc w:val="both"/>
        <w:rPr>
          <w:rFonts w:ascii="Arial Narrow" w:hAnsi="Arial Narrow"/>
          <w:sz w:val="24"/>
          <w:szCs w:val="24"/>
        </w:rPr>
      </w:pPr>
      <w:r w:rsidRPr="00F63A4A">
        <w:rPr>
          <w:rFonts w:ascii="Arial Narrow" w:hAnsi="Arial Narrow"/>
          <w:sz w:val="24"/>
          <w:szCs w:val="24"/>
        </w:rPr>
        <w:t>Managementul traficului.</w:t>
      </w:r>
    </w:p>
    <w:p w14:paraId="03A4B100" w14:textId="77777777" w:rsidR="0044065B" w:rsidRDefault="0044065B" w:rsidP="00F63A4A">
      <w:pPr>
        <w:spacing w:after="0" w:line="240" w:lineRule="auto"/>
        <w:jc w:val="both"/>
        <w:rPr>
          <w:rFonts w:ascii="Arial Narrow" w:hAnsi="Arial Narrow"/>
          <w:sz w:val="24"/>
          <w:szCs w:val="24"/>
        </w:rPr>
      </w:pPr>
    </w:p>
    <w:p w14:paraId="38784E16" w14:textId="7A557F0E" w:rsidR="0094463B" w:rsidRDefault="00EA34A8" w:rsidP="00F63A4A">
      <w:pPr>
        <w:spacing w:after="0" w:line="240" w:lineRule="auto"/>
        <w:jc w:val="both"/>
        <w:rPr>
          <w:rFonts w:ascii="Arial Narrow" w:hAnsi="Arial Narrow"/>
          <w:sz w:val="24"/>
          <w:szCs w:val="24"/>
        </w:rPr>
      </w:pPr>
      <w:r w:rsidRPr="00F63A4A">
        <w:rPr>
          <w:rFonts w:ascii="Arial Narrow" w:hAnsi="Arial Narrow"/>
          <w:sz w:val="24"/>
          <w:szCs w:val="24"/>
        </w:rPr>
        <w:t>Pentru fiecare temă au fost definite mesajele cheie accesibile și adecvate din punct de vedere social</w:t>
      </w:r>
      <w:r w:rsidR="00EC1D83" w:rsidRPr="00F63A4A">
        <w:rPr>
          <w:rFonts w:ascii="Arial Narrow" w:hAnsi="Arial Narrow"/>
          <w:sz w:val="24"/>
          <w:szCs w:val="24"/>
        </w:rPr>
        <w:t xml:space="preserve">. </w:t>
      </w:r>
      <w:r w:rsidRPr="00F63A4A">
        <w:rPr>
          <w:rFonts w:ascii="Arial Narrow" w:hAnsi="Arial Narrow"/>
          <w:sz w:val="24"/>
          <w:szCs w:val="24"/>
        </w:rPr>
        <w:t>Aceste mesaje au fost adaptate după caz</w:t>
      </w:r>
      <w:r w:rsidR="003D1318">
        <w:rPr>
          <w:rFonts w:ascii="Arial Narrow" w:hAnsi="Arial Narrow"/>
          <w:sz w:val="24"/>
          <w:szCs w:val="24"/>
        </w:rPr>
        <w:t>,</w:t>
      </w:r>
      <w:r w:rsidRPr="00F63A4A">
        <w:rPr>
          <w:rFonts w:ascii="Arial Narrow" w:hAnsi="Arial Narrow"/>
          <w:sz w:val="24"/>
          <w:szCs w:val="24"/>
        </w:rPr>
        <w:t xml:space="preserve"> în funcție de contextul local și </w:t>
      </w:r>
      <w:r w:rsidR="0094463B">
        <w:rPr>
          <w:rFonts w:ascii="Arial Narrow" w:hAnsi="Arial Narrow"/>
          <w:sz w:val="24"/>
          <w:szCs w:val="24"/>
        </w:rPr>
        <w:t xml:space="preserve">de părțile </w:t>
      </w:r>
      <w:r w:rsidR="003129DA">
        <w:rPr>
          <w:rFonts w:ascii="Arial Narrow" w:hAnsi="Arial Narrow"/>
          <w:sz w:val="24"/>
          <w:szCs w:val="24"/>
        </w:rPr>
        <w:t xml:space="preserve">relevante </w:t>
      </w:r>
      <w:r w:rsidR="0094463B">
        <w:rPr>
          <w:rFonts w:ascii="Arial Narrow" w:hAnsi="Arial Narrow"/>
          <w:sz w:val="24"/>
          <w:szCs w:val="24"/>
        </w:rPr>
        <w:t xml:space="preserve">afectate. </w:t>
      </w:r>
      <w:r w:rsidRPr="00F63A4A">
        <w:rPr>
          <w:rFonts w:ascii="Arial Narrow" w:hAnsi="Arial Narrow"/>
          <w:sz w:val="24"/>
          <w:szCs w:val="24"/>
        </w:rPr>
        <w:t xml:space="preserve">Răspunsul la aceste preocupări oferă echipei Transgaz posibilitatea de a furniza răspunsuri exacte și consistente la întrebările frecvente și ajută la gestionarea așteptărilor părților interesate. </w:t>
      </w:r>
    </w:p>
    <w:p w14:paraId="60A919F8" w14:textId="77777777" w:rsidR="0094463B" w:rsidRDefault="0094463B" w:rsidP="00F63A4A">
      <w:pPr>
        <w:spacing w:after="0" w:line="240" w:lineRule="auto"/>
        <w:jc w:val="both"/>
        <w:rPr>
          <w:rFonts w:ascii="Arial Narrow" w:hAnsi="Arial Narrow"/>
          <w:sz w:val="24"/>
          <w:szCs w:val="24"/>
        </w:rPr>
      </w:pPr>
    </w:p>
    <w:p w14:paraId="6F3BD8A4" w14:textId="4783CC99" w:rsidR="0094463B" w:rsidRDefault="00EA34A8" w:rsidP="00F63A4A">
      <w:pPr>
        <w:spacing w:after="0" w:line="240" w:lineRule="auto"/>
        <w:jc w:val="both"/>
        <w:rPr>
          <w:rFonts w:ascii="Arial Narrow" w:hAnsi="Arial Narrow"/>
          <w:sz w:val="24"/>
          <w:szCs w:val="24"/>
        </w:rPr>
      </w:pPr>
      <w:r w:rsidRPr="00F63A4A">
        <w:rPr>
          <w:rFonts w:ascii="Arial Narrow" w:hAnsi="Arial Narrow"/>
          <w:sz w:val="24"/>
          <w:szCs w:val="24"/>
        </w:rPr>
        <w:t xml:space="preserve">Gestionarea acestor așteptări se va realiza prin </w:t>
      </w:r>
      <w:r w:rsidR="00426F1A">
        <w:rPr>
          <w:rFonts w:ascii="Arial Narrow" w:hAnsi="Arial Narrow"/>
          <w:sz w:val="24"/>
          <w:szCs w:val="24"/>
        </w:rPr>
        <w:t>aplicarea unor principii precum</w:t>
      </w:r>
      <w:r w:rsidRPr="00F63A4A">
        <w:rPr>
          <w:rFonts w:ascii="Arial Narrow" w:hAnsi="Arial Narrow"/>
          <w:sz w:val="24"/>
          <w:szCs w:val="24"/>
        </w:rPr>
        <w:t xml:space="preserve">: </w:t>
      </w:r>
    </w:p>
    <w:p w14:paraId="3244F490" w14:textId="506DF639" w:rsidR="00EA34A8" w:rsidRPr="00F63A4A" w:rsidRDefault="000D549B" w:rsidP="00885732">
      <w:pPr>
        <w:numPr>
          <w:ilvl w:val="0"/>
          <w:numId w:val="11"/>
        </w:numPr>
        <w:spacing w:after="0" w:line="240" w:lineRule="auto"/>
        <w:jc w:val="both"/>
        <w:rPr>
          <w:rFonts w:ascii="Arial Narrow" w:hAnsi="Arial Narrow"/>
          <w:sz w:val="24"/>
          <w:szCs w:val="24"/>
        </w:rPr>
      </w:pPr>
      <w:r>
        <w:rPr>
          <w:rFonts w:ascii="Arial Narrow" w:hAnsi="Arial Narrow"/>
          <w:b/>
          <w:sz w:val="24"/>
          <w:szCs w:val="24"/>
        </w:rPr>
        <w:t>t</w:t>
      </w:r>
      <w:r w:rsidR="00EA34A8" w:rsidRPr="0094463B">
        <w:rPr>
          <w:rFonts w:ascii="Arial Narrow" w:hAnsi="Arial Narrow"/>
          <w:b/>
          <w:sz w:val="24"/>
          <w:szCs w:val="24"/>
        </w:rPr>
        <w:t>ransparență</w:t>
      </w:r>
      <w:r>
        <w:rPr>
          <w:rFonts w:ascii="Arial Narrow" w:hAnsi="Arial Narrow"/>
          <w:sz w:val="24"/>
          <w:szCs w:val="24"/>
        </w:rPr>
        <w:t xml:space="preserve"> prin</w:t>
      </w:r>
      <w:r w:rsidR="00EA34A8" w:rsidRPr="00F63A4A">
        <w:rPr>
          <w:rFonts w:ascii="Arial Narrow" w:hAnsi="Arial Narrow"/>
          <w:sz w:val="24"/>
          <w:szCs w:val="24"/>
        </w:rPr>
        <w:t xml:space="preserve"> oferirea de informații </w:t>
      </w:r>
      <w:r w:rsidR="0038576B" w:rsidRPr="00F63A4A">
        <w:rPr>
          <w:rFonts w:ascii="Arial Narrow" w:hAnsi="Arial Narrow"/>
          <w:sz w:val="24"/>
          <w:szCs w:val="24"/>
        </w:rPr>
        <w:t>reale</w:t>
      </w:r>
      <w:r w:rsidR="00EA34A8" w:rsidRPr="00F63A4A">
        <w:rPr>
          <w:rFonts w:ascii="Arial Narrow" w:hAnsi="Arial Narrow"/>
          <w:sz w:val="24"/>
          <w:szCs w:val="24"/>
        </w:rPr>
        <w:t>, inteligibile și obiective;</w:t>
      </w:r>
    </w:p>
    <w:p w14:paraId="1A66F65B" w14:textId="7F2EB575" w:rsidR="00EA34A8" w:rsidRPr="00F63A4A" w:rsidRDefault="00EA34A8" w:rsidP="00885732">
      <w:pPr>
        <w:numPr>
          <w:ilvl w:val="0"/>
          <w:numId w:val="11"/>
        </w:numPr>
        <w:spacing w:after="0" w:line="240" w:lineRule="auto"/>
        <w:jc w:val="both"/>
        <w:rPr>
          <w:rFonts w:ascii="Arial Narrow" w:hAnsi="Arial Narrow"/>
          <w:sz w:val="24"/>
          <w:szCs w:val="24"/>
        </w:rPr>
      </w:pPr>
      <w:r w:rsidRPr="0094463B">
        <w:rPr>
          <w:rFonts w:ascii="Arial Narrow" w:hAnsi="Arial Narrow"/>
          <w:b/>
          <w:sz w:val="24"/>
          <w:szCs w:val="24"/>
        </w:rPr>
        <w:t>consistență</w:t>
      </w:r>
      <w:r w:rsidR="000D549B">
        <w:rPr>
          <w:rFonts w:ascii="Arial Narrow" w:hAnsi="Arial Narrow"/>
          <w:sz w:val="24"/>
          <w:szCs w:val="24"/>
        </w:rPr>
        <w:t xml:space="preserve"> prin</w:t>
      </w:r>
      <w:r w:rsidRPr="00F63A4A">
        <w:rPr>
          <w:rFonts w:ascii="Arial Narrow" w:hAnsi="Arial Narrow"/>
          <w:sz w:val="24"/>
          <w:szCs w:val="24"/>
        </w:rPr>
        <w:t xml:space="preserve"> coordonarea și informarea adecvată a personalului Proiectului pentru a evita transmiterea mesajelor contradictorii;</w:t>
      </w:r>
    </w:p>
    <w:p w14:paraId="7B05C3D1" w14:textId="77777777" w:rsidR="00EA34A8" w:rsidRPr="007A57AD" w:rsidRDefault="00EA34A8" w:rsidP="002432DB">
      <w:pPr>
        <w:numPr>
          <w:ilvl w:val="0"/>
          <w:numId w:val="11"/>
        </w:numPr>
        <w:spacing w:after="0" w:line="240" w:lineRule="auto"/>
        <w:jc w:val="both"/>
        <w:rPr>
          <w:rFonts w:ascii="Arial Narrow" w:hAnsi="Arial Narrow"/>
          <w:b/>
          <w:sz w:val="24"/>
          <w:szCs w:val="24"/>
        </w:rPr>
      </w:pPr>
      <w:r w:rsidRPr="0094463B">
        <w:rPr>
          <w:rFonts w:ascii="Arial Narrow" w:hAnsi="Arial Narrow"/>
          <w:b/>
          <w:sz w:val="24"/>
          <w:szCs w:val="24"/>
        </w:rPr>
        <w:t>reacție promptă</w:t>
      </w:r>
      <w:r w:rsidR="000D549B">
        <w:rPr>
          <w:rFonts w:ascii="Arial Narrow" w:hAnsi="Arial Narrow"/>
          <w:b/>
          <w:sz w:val="24"/>
          <w:szCs w:val="24"/>
        </w:rPr>
        <w:t xml:space="preserve"> </w:t>
      </w:r>
      <w:r w:rsidR="000D549B" w:rsidRPr="000D549B">
        <w:rPr>
          <w:rFonts w:ascii="Arial Narrow" w:hAnsi="Arial Narrow"/>
          <w:sz w:val="24"/>
          <w:szCs w:val="24"/>
        </w:rPr>
        <w:t xml:space="preserve">întrucât </w:t>
      </w:r>
      <w:r w:rsidRPr="000D549B">
        <w:rPr>
          <w:rFonts w:ascii="Arial Narrow" w:hAnsi="Arial Narrow"/>
          <w:sz w:val="24"/>
          <w:szCs w:val="24"/>
        </w:rPr>
        <w:t>răspunsurile</w:t>
      </w:r>
      <w:r w:rsidRPr="002432DB">
        <w:rPr>
          <w:rFonts w:ascii="Arial Narrow" w:hAnsi="Arial Narrow"/>
          <w:sz w:val="24"/>
          <w:szCs w:val="24"/>
        </w:rPr>
        <w:t xml:space="preserve"> întârziate pot duce la neînțelegeri.</w:t>
      </w:r>
    </w:p>
    <w:p w14:paraId="260D51FF" w14:textId="77777777" w:rsidR="00DD3D58" w:rsidRDefault="00DD3D58" w:rsidP="007A57AD">
      <w:pPr>
        <w:spacing w:after="0" w:line="240" w:lineRule="auto"/>
        <w:jc w:val="both"/>
        <w:rPr>
          <w:rFonts w:ascii="Arial Narrow" w:hAnsi="Arial Narrow"/>
          <w:b/>
          <w:sz w:val="24"/>
          <w:szCs w:val="24"/>
        </w:rPr>
      </w:pPr>
    </w:p>
    <w:p w14:paraId="2B61A860" w14:textId="77777777" w:rsidR="003B7F99" w:rsidRDefault="003B7F99" w:rsidP="007A57AD">
      <w:pPr>
        <w:spacing w:after="0" w:line="240" w:lineRule="auto"/>
        <w:jc w:val="both"/>
        <w:rPr>
          <w:rFonts w:ascii="Arial Narrow" w:hAnsi="Arial Narrow"/>
          <w:b/>
          <w:sz w:val="24"/>
          <w:szCs w:val="24"/>
        </w:rPr>
      </w:pPr>
    </w:p>
    <w:p w14:paraId="4B0AD2F1" w14:textId="163B97CE" w:rsidR="00D253A6" w:rsidRPr="00ED1128" w:rsidRDefault="00D253A6" w:rsidP="00BA50DD">
      <w:pPr>
        <w:pStyle w:val="Heading1"/>
        <w:numPr>
          <w:ilvl w:val="0"/>
          <w:numId w:val="0"/>
        </w:numPr>
        <w:shd w:val="clear" w:color="auto" w:fill="D3DFEF" w:themeFill="accent4" w:themeFillTint="33"/>
        <w:spacing w:before="0" w:line="240" w:lineRule="auto"/>
        <w:rPr>
          <w:rFonts w:ascii="Arial Narrow" w:hAnsi="Arial Narrow"/>
          <w:color w:val="EB641B" w:themeColor="accent3"/>
          <w:sz w:val="28"/>
          <w:szCs w:val="28"/>
        </w:rPr>
      </w:pPr>
      <w:bookmarkStart w:id="10" w:name="_Toc462924627"/>
      <w:r>
        <w:rPr>
          <w:rFonts w:ascii="Arial Narrow" w:hAnsi="Arial Narrow"/>
          <w:sz w:val="28"/>
          <w:szCs w:val="28"/>
        </w:rPr>
        <w:t>5.</w:t>
      </w:r>
      <w:r w:rsidR="00491B93">
        <w:rPr>
          <w:rFonts w:ascii="Arial Narrow" w:hAnsi="Arial Narrow"/>
          <w:sz w:val="28"/>
          <w:szCs w:val="28"/>
        </w:rPr>
        <w:t xml:space="preserve">2.2 </w:t>
      </w:r>
      <w:r w:rsidRPr="0094463B">
        <w:rPr>
          <w:rFonts w:ascii="Arial Narrow" w:hAnsi="Arial Narrow"/>
          <w:sz w:val="28"/>
          <w:szCs w:val="28"/>
        </w:rPr>
        <w:t>LOCAȚIILE DE DESFĂȘURARE</w:t>
      </w:r>
      <w:bookmarkEnd w:id="10"/>
      <w:r w:rsidRPr="0094463B">
        <w:rPr>
          <w:rFonts w:ascii="Arial Narrow" w:hAnsi="Arial Narrow"/>
          <w:sz w:val="28"/>
          <w:szCs w:val="28"/>
        </w:rPr>
        <w:t xml:space="preserve"> </w:t>
      </w:r>
    </w:p>
    <w:p w14:paraId="75017394" w14:textId="77777777" w:rsidR="003B0F6C" w:rsidRDefault="003B0F6C" w:rsidP="00D253A6">
      <w:pPr>
        <w:spacing w:after="0" w:line="240" w:lineRule="auto"/>
        <w:jc w:val="both"/>
        <w:rPr>
          <w:rFonts w:ascii="Arial Narrow" w:hAnsi="Arial Narrow"/>
          <w:sz w:val="24"/>
          <w:szCs w:val="24"/>
        </w:rPr>
      </w:pPr>
    </w:p>
    <w:p w14:paraId="58A7F906" w14:textId="31B43322" w:rsidR="00D253A6" w:rsidRDefault="00D253A6" w:rsidP="00D253A6">
      <w:pPr>
        <w:spacing w:after="0" w:line="240" w:lineRule="auto"/>
        <w:jc w:val="both"/>
        <w:rPr>
          <w:rFonts w:ascii="Arial Narrow" w:hAnsi="Arial Narrow"/>
          <w:sz w:val="24"/>
          <w:szCs w:val="24"/>
        </w:rPr>
      </w:pPr>
      <w:r w:rsidRPr="00F63A4A">
        <w:rPr>
          <w:rFonts w:ascii="Arial Narrow" w:hAnsi="Arial Narrow"/>
          <w:sz w:val="24"/>
          <w:szCs w:val="24"/>
        </w:rPr>
        <w:t xml:space="preserve">În vederea organizării consultărilor publice un prim pas l-a reprezentat identificarea locațiilor în care să se organizeze </w:t>
      </w:r>
      <w:r w:rsidR="007A57AD">
        <w:rPr>
          <w:rFonts w:ascii="Arial Narrow" w:hAnsi="Arial Narrow"/>
          <w:sz w:val="24"/>
          <w:szCs w:val="24"/>
        </w:rPr>
        <w:t>acestea</w:t>
      </w:r>
      <w:r w:rsidRPr="00F63A4A">
        <w:rPr>
          <w:rFonts w:ascii="Arial Narrow" w:hAnsi="Arial Narrow"/>
          <w:sz w:val="24"/>
          <w:szCs w:val="24"/>
        </w:rPr>
        <w:t xml:space="preserve">. </w:t>
      </w:r>
      <w:r w:rsidRPr="003E6FB3">
        <w:rPr>
          <w:rFonts w:ascii="Arial Narrow" w:hAnsi="Arial Narrow"/>
          <w:b/>
          <w:sz w:val="24"/>
          <w:szCs w:val="24"/>
        </w:rPr>
        <w:t xml:space="preserve">Criteriile </w:t>
      </w:r>
      <w:r w:rsidRPr="00F63A4A">
        <w:rPr>
          <w:rFonts w:ascii="Arial Narrow" w:hAnsi="Arial Narrow"/>
          <w:sz w:val="24"/>
          <w:szCs w:val="24"/>
        </w:rPr>
        <w:t xml:space="preserve">care au stat la baza selectării locațiilor sunt următoarele: </w:t>
      </w:r>
    </w:p>
    <w:p w14:paraId="3F093744" w14:textId="77777777" w:rsidR="00D253A6" w:rsidRDefault="00D253A6" w:rsidP="00D253A6">
      <w:pPr>
        <w:spacing w:after="0" w:line="240" w:lineRule="auto"/>
        <w:jc w:val="both"/>
        <w:rPr>
          <w:rFonts w:ascii="Arial Narrow" w:hAnsi="Arial Narrow"/>
          <w:sz w:val="24"/>
          <w:szCs w:val="24"/>
        </w:rPr>
      </w:pPr>
    </w:p>
    <w:tbl>
      <w:tblPr>
        <w:tblStyle w:val="TableGrid"/>
        <w:tblW w:w="9114" w:type="dxa"/>
        <w:tblCellSpacing w:w="20" w:type="dxa"/>
        <w:tblInd w:w="153"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9114"/>
      </w:tblGrid>
      <w:tr w:rsidR="00D253A6" w:rsidRPr="006020F5" w14:paraId="342F4785" w14:textId="77777777" w:rsidTr="00AC64FC">
        <w:trPr>
          <w:tblCellSpacing w:w="20" w:type="dxa"/>
        </w:trPr>
        <w:tc>
          <w:tcPr>
            <w:tcW w:w="9034" w:type="dxa"/>
          </w:tcPr>
          <w:p w14:paraId="5F9A0E9B" w14:textId="77777777" w:rsidR="00D253A6" w:rsidRPr="006020F5" w:rsidRDefault="00D253A6" w:rsidP="006166E9">
            <w:pPr>
              <w:pStyle w:val="ListParagraph"/>
              <w:numPr>
                <w:ilvl w:val="0"/>
                <w:numId w:val="1"/>
              </w:numPr>
              <w:spacing w:after="0" w:line="240" w:lineRule="auto"/>
              <w:ind w:left="714" w:hanging="357"/>
              <w:contextualSpacing w:val="0"/>
              <w:rPr>
                <w:rFonts w:ascii="Arial Narrow" w:hAnsi="Arial Narrow"/>
                <w:sz w:val="24"/>
                <w:szCs w:val="24"/>
              </w:rPr>
            </w:pPr>
            <w:r w:rsidRPr="006020F5">
              <w:rPr>
                <w:rFonts w:ascii="Arial Narrow" w:hAnsi="Arial Narrow"/>
                <w:sz w:val="24"/>
                <w:szCs w:val="24"/>
              </w:rPr>
              <w:t>Numărul de proprietari afectaţi pe fiecare UAT;</w:t>
            </w:r>
          </w:p>
        </w:tc>
      </w:tr>
      <w:tr w:rsidR="00D253A6" w:rsidRPr="006020F5" w14:paraId="2D26D7DA" w14:textId="77777777" w:rsidTr="00AC64FC">
        <w:trPr>
          <w:tblCellSpacing w:w="20" w:type="dxa"/>
        </w:trPr>
        <w:tc>
          <w:tcPr>
            <w:tcW w:w="9034" w:type="dxa"/>
          </w:tcPr>
          <w:p w14:paraId="14D792C9" w14:textId="77777777" w:rsidR="00D253A6" w:rsidRPr="006020F5" w:rsidRDefault="00D253A6" w:rsidP="006166E9">
            <w:pPr>
              <w:pStyle w:val="ListParagraph"/>
              <w:numPr>
                <w:ilvl w:val="0"/>
                <w:numId w:val="1"/>
              </w:numPr>
              <w:spacing w:after="0" w:line="240" w:lineRule="auto"/>
              <w:ind w:left="714" w:hanging="357"/>
              <w:contextualSpacing w:val="0"/>
              <w:rPr>
                <w:rFonts w:ascii="Arial Narrow" w:hAnsi="Arial Narrow"/>
                <w:sz w:val="24"/>
                <w:szCs w:val="24"/>
              </w:rPr>
            </w:pPr>
            <w:r w:rsidRPr="006020F5">
              <w:rPr>
                <w:rFonts w:ascii="Arial Narrow" w:hAnsi="Arial Narrow"/>
                <w:sz w:val="24"/>
                <w:szCs w:val="24"/>
              </w:rPr>
              <w:t>Organizarea consultărilor publice în alte locaţii decât în locaţiile stabilite pentru dezbaterile publice care se realizează în cadrul procedurii de evaluare de mediu;</w:t>
            </w:r>
          </w:p>
        </w:tc>
      </w:tr>
      <w:tr w:rsidR="00D253A6" w:rsidRPr="006020F5" w14:paraId="42D4CA5E" w14:textId="77777777" w:rsidTr="00AC64FC">
        <w:trPr>
          <w:tblCellSpacing w:w="20" w:type="dxa"/>
        </w:trPr>
        <w:tc>
          <w:tcPr>
            <w:tcW w:w="9034" w:type="dxa"/>
          </w:tcPr>
          <w:p w14:paraId="46338DD4" w14:textId="35D7FBB1" w:rsidR="00D253A6" w:rsidRPr="006020F5" w:rsidRDefault="00D253A6" w:rsidP="00C20566">
            <w:pPr>
              <w:pStyle w:val="ListParagraph"/>
              <w:numPr>
                <w:ilvl w:val="0"/>
                <w:numId w:val="1"/>
              </w:numPr>
              <w:spacing w:after="0" w:line="240" w:lineRule="auto"/>
              <w:ind w:left="714" w:hanging="357"/>
              <w:contextualSpacing w:val="0"/>
              <w:jc w:val="both"/>
              <w:rPr>
                <w:rFonts w:ascii="Arial Narrow" w:hAnsi="Arial Narrow"/>
                <w:sz w:val="24"/>
                <w:szCs w:val="24"/>
              </w:rPr>
            </w:pPr>
            <w:r w:rsidRPr="006020F5">
              <w:rPr>
                <w:rFonts w:ascii="Arial Narrow" w:hAnsi="Arial Narrow"/>
                <w:sz w:val="24"/>
                <w:szCs w:val="24"/>
              </w:rPr>
              <w:t>Minim o consultare în fiecare județ traversat (excepție jud</w:t>
            </w:r>
            <w:r w:rsidR="00C20566">
              <w:rPr>
                <w:rFonts w:ascii="Arial Narrow" w:hAnsi="Arial Narrow"/>
                <w:sz w:val="24"/>
                <w:szCs w:val="24"/>
              </w:rPr>
              <w:t>ețul</w:t>
            </w:r>
            <w:r w:rsidRPr="006020F5">
              <w:rPr>
                <w:rFonts w:ascii="Arial Narrow" w:hAnsi="Arial Narrow"/>
                <w:sz w:val="24"/>
                <w:szCs w:val="24"/>
              </w:rPr>
              <w:t xml:space="preserve"> Dâmboviţa unde traseul conductei traversează un singur UAT şi unde vor avea loc dezbateri publice în cadrul procedurii de evaluare de mediu);</w:t>
            </w:r>
          </w:p>
        </w:tc>
      </w:tr>
      <w:tr w:rsidR="00D253A6" w:rsidRPr="006020F5" w14:paraId="3C314281" w14:textId="77777777" w:rsidTr="00AC64FC">
        <w:trPr>
          <w:tblCellSpacing w:w="20" w:type="dxa"/>
        </w:trPr>
        <w:tc>
          <w:tcPr>
            <w:tcW w:w="9034" w:type="dxa"/>
          </w:tcPr>
          <w:p w14:paraId="78645582" w14:textId="77777777" w:rsidR="00D253A6" w:rsidRPr="006020F5" w:rsidRDefault="00D253A6" w:rsidP="006166E9">
            <w:pPr>
              <w:pStyle w:val="ListParagraph"/>
              <w:numPr>
                <w:ilvl w:val="0"/>
                <w:numId w:val="1"/>
              </w:numPr>
              <w:spacing w:after="0" w:line="240" w:lineRule="auto"/>
              <w:ind w:left="714" w:hanging="357"/>
              <w:contextualSpacing w:val="0"/>
              <w:rPr>
                <w:rFonts w:ascii="Arial Narrow" w:hAnsi="Arial Narrow"/>
                <w:sz w:val="24"/>
                <w:szCs w:val="24"/>
              </w:rPr>
            </w:pPr>
            <w:r w:rsidRPr="006020F5">
              <w:rPr>
                <w:rFonts w:ascii="Arial Narrow" w:hAnsi="Arial Narrow"/>
                <w:sz w:val="24"/>
                <w:szCs w:val="24"/>
              </w:rPr>
              <w:t>Amplasare robinete de secţionare;</w:t>
            </w:r>
          </w:p>
        </w:tc>
      </w:tr>
      <w:tr w:rsidR="00D253A6" w:rsidRPr="006020F5" w14:paraId="1ABD16F2" w14:textId="77777777" w:rsidTr="00AC64FC">
        <w:trPr>
          <w:tblCellSpacing w:w="20" w:type="dxa"/>
        </w:trPr>
        <w:tc>
          <w:tcPr>
            <w:tcW w:w="9034" w:type="dxa"/>
          </w:tcPr>
          <w:p w14:paraId="48D12674" w14:textId="77777777" w:rsidR="00D253A6" w:rsidRPr="006020F5" w:rsidRDefault="00D253A6" w:rsidP="006166E9">
            <w:pPr>
              <w:pStyle w:val="ListParagraph"/>
              <w:numPr>
                <w:ilvl w:val="0"/>
                <w:numId w:val="1"/>
              </w:numPr>
              <w:spacing w:after="0" w:line="240" w:lineRule="auto"/>
              <w:ind w:left="714" w:hanging="357"/>
              <w:contextualSpacing w:val="0"/>
              <w:rPr>
                <w:rFonts w:ascii="Arial Narrow" w:hAnsi="Arial Narrow"/>
                <w:sz w:val="24"/>
                <w:szCs w:val="24"/>
              </w:rPr>
            </w:pPr>
            <w:r w:rsidRPr="006020F5">
              <w:rPr>
                <w:rFonts w:ascii="Arial Narrow" w:hAnsi="Arial Narrow"/>
                <w:sz w:val="24"/>
                <w:szCs w:val="24"/>
              </w:rPr>
              <w:t>Amplasare organizare de șantier/depozit de ţeavă;</w:t>
            </w:r>
          </w:p>
        </w:tc>
      </w:tr>
      <w:tr w:rsidR="00D253A6" w:rsidRPr="006020F5" w14:paraId="437A4108" w14:textId="77777777" w:rsidTr="00AC64FC">
        <w:trPr>
          <w:tblCellSpacing w:w="20" w:type="dxa"/>
        </w:trPr>
        <w:tc>
          <w:tcPr>
            <w:tcW w:w="9034" w:type="dxa"/>
          </w:tcPr>
          <w:p w14:paraId="6325FD7B" w14:textId="77777777" w:rsidR="00D253A6" w:rsidRPr="006020F5" w:rsidRDefault="00D253A6" w:rsidP="006166E9">
            <w:pPr>
              <w:pStyle w:val="ListParagraph"/>
              <w:numPr>
                <w:ilvl w:val="0"/>
                <w:numId w:val="1"/>
              </w:numPr>
              <w:spacing w:after="0" w:line="240" w:lineRule="auto"/>
              <w:ind w:left="714" w:hanging="357"/>
              <w:contextualSpacing w:val="0"/>
              <w:rPr>
                <w:rFonts w:ascii="Arial Narrow" w:hAnsi="Arial Narrow"/>
                <w:sz w:val="24"/>
                <w:szCs w:val="24"/>
              </w:rPr>
            </w:pPr>
            <w:r w:rsidRPr="006020F5">
              <w:rPr>
                <w:rFonts w:ascii="Arial Narrow" w:hAnsi="Arial Narrow"/>
                <w:sz w:val="24"/>
                <w:szCs w:val="24"/>
              </w:rPr>
              <w:t>Lungimea tronsonului de conductă  în fiecare UAT.</w:t>
            </w:r>
          </w:p>
        </w:tc>
      </w:tr>
    </w:tbl>
    <w:p w14:paraId="441DB895" w14:textId="77777777" w:rsidR="00D253A6" w:rsidRPr="00F63A4A" w:rsidRDefault="00D253A6" w:rsidP="007A57AD">
      <w:pPr>
        <w:pStyle w:val="ListParagraph"/>
        <w:spacing w:after="0" w:line="240" w:lineRule="auto"/>
        <w:ind w:left="714"/>
        <w:contextualSpacing w:val="0"/>
        <w:rPr>
          <w:rFonts w:ascii="Arial Narrow" w:hAnsi="Arial Narrow"/>
          <w:sz w:val="24"/>
          <w:szCs w:val="24"/>
        </w:rPr>
      </w:pPr>
    </w:p>
    <w:p w14:paraId="433EFC74" w14:textId="77777777" w:rsidR="00D253A6" w:rsidRDefault="00D253A6" w:rsidP="00D253A6">
      <w:pPr>
        <w:spacing w:after="0" w:line="240" w:lineRule="auto"/>
        <w:jc w:val="both"/>
        <w:rPr>
          <w:rFonts w:ascii="Arial Narrow" w:hAnsi="Arial Narrow"/>
          <w:sz w:val="24"/>
          <w:szCs w:val="24"/>
        </w:rPr>
      </w:pPr>
      <w:r w:rsidRPr="00F63A4A">
        <w:rPr>
          <w:rFonts w:ascii="Arial Narrow" w:hAnsi="Arial Narrow"/>
          <w:sz w:val="24"/>
          <w:szCs w:val="24"/>
        </w:rPr>
        <w:t xml:space="preserve">În urma aplicării acestor criterii au fost selectate 12 UAT-uri (din 72 traversate de proiect) în care să fie organizate consultări publice privind proiectul. </w:t>
      </w:r>
    </w:p>
    <w:p w14:paraId="68A65DF1" w14:textId="77777777" w:rsidR="00DD3D58" w:rsidRDefault="00DD3D58" w:rsidP="00D253A6">
      <w:pPr>
        <w:spacing w:after="0" w:line="240" w:lineRule="auto"/>
        <w:jc w:val="both"/>
        <w:rPr>
          <w:rFonts w:ascii="Arial Narrow" w:hAnsi="Arial Narrow"/>
          <w:sz w:val="24"/>
          <w:szCs w:val="24"/>
        </w:rPr>
      </w:pPr>
    </w:p>
    <w:p w14:paraId="018D137B" w14:textId="1C30FC59" w:rsidR="003B0F6C" w:rsidRPr="00F63A4A" w:rsidRDefault="00D253A6" w:rsidP="00D253A6">
      <w:pPr>
        <w:spacing w:after="0" w:line="240" w:lineRule="auto"/>
        <w:jc w:val="both"/>
        <w:rPr>
          <w:rFonts w:ascii="Arial Narrow" w:hAnsi="Arial Narrow"/>
          <w:sz w:val="24"/>
          <w:szCs w:val="24"/>
        </w:rPr>
      </w:pPr>
      <w:r w:rsidRPr="00F63A4A">
        <w:rPr>
          <w:rFonts w:ascii="Arial Narrow" w:hAnsi="Arial Narrow"/>
          <w:sz w:val="24"/>
          <w:szCs w:val="24"/>
        </w:rPr>
        <w:t>Cele 12 UAT-uri includ:</w:t>
      </w:r>
    </w:p>
    <w:tbl>
      <w:tblPr>
        <w:tblStyle w:val="TableGrid"/>
        <w:tblW w:w="9114" w:type="dxa"/>
        <w:tblCellSpacing w:w="20" w:type="dxa"/>
        <w:tblInd w:w="153"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9114"/>
      </w:tblGrid>
      <w:tr w:rsidR="00D253A6" w:rsidRPr="006020F5" w14:paraId="02EB6A7C" w14:textId="77777777" w:rsidTr="00AC64FC">
        <w:trPr>
          <w:tblCellSpacing w:w="20" w:type="dxa"/>
        </w:trPr>
        <w:tc>
          <w:tcPr>
            <w:tcW w:w="9034" w:type="dxa"/>
          </w:tcPr>
          <w:p w14:paraId="13641E4F" w14:textId="77777777" w:rsidR="00D253A6" w:rsidRPr="003E6FB3" w:rsidRDefault="00D253A6" w:rsidP="003E6FB3">
            <w:pPr>
              <w:spacing w:after="0" w:line="240" w:lineRule="auto"/>
              <w:jc w:val="both"/>
              <w:rPr>
                <w:rFonts w:ascii="Arial Narrow" w:hAnsi="Arial Narrow"/>
                <w:sz w:val="24"/>
                <w:szCs w:val="24"/>
              </w:rPr>
            </w:pPr>
            <w:r w:rsidRPr="003E6FB3">
              <w:rPr>
                <w:rFonts w:ascii="Arial Narrow" w:hAnsi="Arial Narrow"/>
                <w:sz w:val="24"/>
                <w:szCs w:val="24"/>
              </w:rPr>
              <w:t>aproximativ 100 km de conductă (21 % din lungimea totală a conductei BRUA Faza 1)</w:t>
            </w:r>
          </w:p>
        </w:tc>
      </w:tr>
      <w:tr w:rsidR="00D253A6" w:rsidRPr="006020F5" w14:paraId="482C6985" w14:textId="77777777" w:rsidTr="00AC64FC">
        <w:trPr>
          <w:tblCellSpacing w:w="20" w:type="dxa"/>
        </w:trPr>
        <w:tc>
          <w:tcPr>
            <w:tcW w:w="9034" w:type="dxa"/>
          </w:tcPr>
          <w:p w14:paraId="1C60C9DA" w14:textId="69EA8CF3" w:rsidR="00D253A6" w:rsidRPr="003E6FB3" w:rsidRDefault="003E6FB3" w:rsidP="003E6FB3">
            <w:pPr>
              <w:spacing w:after="0" w:line="240" w:lineRule="auto"/>
              <w:jc w:val="both"/>
              <w:rPr>
                <w:rFonts w:ascii="Arial Narrow" w:hAnsi="Arial Narrow"/>
                <w:sz w:val="24"/>
                <w:szCs w:val="24"/>
              </w:rPr>
            </w:pPr>
            <w:r>
              <w:rPr>
                <w:rFonts w:ascii="Arial Narrow" w:hAnsi="Arial Narrow"/>
                <w:sz w:val="24"/>
                <w:szCs w:val="24"/>
              </w:rPr>
              <w:t>a</w:t>
            </w:r>
            <w:r w:rsidR="00D253A6" w:rsidRPr="003E6FB3">
              <w:rPr>
                <w:rFonts w:ascii="Arial Narrow" w:hAnsi="Arial Narrow"/>
                <w:sz w:val="24"/>
                <w:szCs w:val="24"/>
              </w:rPr>
              <w:t>proximativ</w:t>
            </w:r>
            <w:r>
              <w:rPr>
                <w:rFonts w:ascii="Arial Narrow" w:hAnsi="Arial Narrow"/>
                <w:sz w:val="24"/>
                <w:szCs w:val="24"/>
              </w:rPr>
              <w:t xml:space="preserve"> </w:t>
            </w:r>
            <w:r w:rsidR="00D253A6" w:rsidRPr="003E6FB3">
              <w:rPr>
                <w:rFonts w:ascii="Arial Narrow" w:hAnsi="Arial Narrow"/>
                <w:sz w:val="24"/>
                <w:szCs w:val="24"/>
              </w:rPr>
              <w:t xml:space="preserve"> 5000 proprietari de terenuri afectaţi (peste 25% din totalul de proprietari afectaţi);</w:t>
            </w:r>
          </w:p>
        </w:tc>
      </w:tr>
      <w:tr w:rsidR="00D253A6" w:rsidRPr="006020F5" w14:paraId="1C7F86B1" w14:textId="77777777" w:rsidTr="00AC64FC">
        <w:trPr>
          <w:tblCellSpacing w:w="20" w:type="dxa"/>
        </w:trPr>
        <w:tc>
          <w:tcPr>
            <w:tcW w:w="9034" w:type="dxa"/>
          </w:tcPr>
          <w:p w14:paraId="6AD8DC12" w14:textId="77777777" w:rsidR="00D253A6" w:rsidRPr="003E6FB3" w:rsidRDefault="00D253A6" w:rsidP="003E6FB3">
            <w:pPr>
              <w:spacing w:after="0" w:line="240" w:lineRule="auto"/>
              <w:jc w:val="both"/>
              <w:rPr>
                <w:rFonts w:ascii="Arial Narrow" w:hAnsi="Arial Narrow"/>
                <w:sz w:val="24"/>
                <w:szCs w:val="24"/>
              </w:rPr>
            </w:pPr>
            <w:r w:rsidRPr="003E6FB3">
              <w:rPr>
                <w:rFonts w:ascii="Arial Narrow" w:hAnsi="Arial Narrow"/>
                <w:sz w:val="24"/>
                <w:szCs w:val="24"/>
              </w:rPr>
              <w:t>3 organizări de șantier din totalul de 5;</w:t>
            </w:r>
          </w:p>
        </w:tc>
      </w:tr>
      <w:tr w:rsidR="00D253A6" w:rsidRPr="006020F5" w14:paraId="4DB76EE4" w14:textId="77777777" w:rsidTr="00AC64FC">
        <w:trPr>
          <w:tblCellSpacing w:w="20" w:type="dxa"/>
        </w:trPr>
        <w:tc>
          <w:tcPr>
            <w:tcW w:w="9034" w:type="dxa"/>
          </w:tcPr>
          <w:p w14:paraId="635EFA5B" w14:textId="77777777" w:rsidR="00D253A6" w:rsidRPr="003E6FB3" w:rsidRDefault="00D253A6" w:rsidP="003E6FB3">
            <w:pPr>
              <w:spacing w:after="0" w:line="240" w:lineRule="auto"/>
              <w:jc w:val="both"/>
              <w:rPr>
                <w:rFonts w:ascii="Arial Narrow" w:hAnsi="Arial Narrow"/>
                <w:sz w:val="24"/>
                <w:szCs w:val="24"/>
              </w:rPr>
            </w:pPr>
            <w:r w:rsidRPr="003E6FB3">
              <w:rPr>
                <w:rFonts w:ascii="Arial Narrow" w:hAnsi="Arial Narrow"/>
                <w:sz w:val="24"/>
                <w:szCs w:val="24"/>
              </w:rPr>
              <w:t>4 depozite de țeavă din totalul de 15;</w:t>
            </w:r>
          </w:p>
        </w:tc>
      </w:tr>
      <w:tr w:rsidR="00D253A6" w:rsidRPr="006020F5" w14:paraId="7B0DECC5" w14:textId="77777777" w:rsidTr="00AC64FC">
        <w:trPr>
          <w:tblCellSpacing w:w="20" w:type="dxa"/>
        </w:trPr>
        <w:tc>
          <w:tcPr>
            <w:tcW w:w="9034" w:type="dxa"/>
          </w:tcPr>
          <w:p w14:paraId="11260802" w14:textId="77777777" w:rsidR="00D253A6" w:rsidRPr="003E6FB3" w:rsidRDefault="00D253A6" w:rsidP="003E6FB3">
            <w:pPr>
              <w:spacing w:after="0" w:line="240" w:lineRule="auto"/>
              <w:jc w:val="both"/>
              <w:rPr>
                <w:rFonts w:ascii="Arial Narrow" w:hAnsi="Arial Narrow"/>
                <w:sz w:val="24"/>
                <w:szCs w:val="24"/>
              </w:rPr>
            </w:pPr>
            <w:r w:rsidRPr="003E6FB3">
              <w:rPr>
                <w:rFonts w:ascii="Arial Narrow" w:hAnsi="Arial Narrow"/>
                <w:sz w:val="24"/>
                <w:szCs w:val="24"/>
              </w:rPr>
              <w:lastRenderedPageBreak/>
              <w:t>4 stații de robinete din totalul de 33.</w:t>
            </w:r>
          </w:p>
        </w:tc>
      </w:tr>
    </w:tbl>
    <w:p w14:paraId="05E3D3FC" w14:textId="77777777" w:rsidR="00F912FC" w:rsidRDefault="00F912FC" w:rsidP="00D253A6">
      <w:pPr>
        <w:spacing w:after="0" w:line="240" w:lineRule="auto"/>
        <w:jc w:val="both"/>
        <w:rPr>
          <w:rFonts w:ascii="Arial Narrow" w:hAnsi="Arial Narrow"/>
          <w:sz w:val="24"/>
          <w:szCs w:val="24"/>
        </w:rPr>
      </w:pPr>
    </w:p>
    <w:p w14:paraId="4AC45EA4" w14:textId="77777777" w:rsidR="00D253A6" w:rsidRDefault="00D253A6" w:rsidP="00D253A6">
      <w:pPr>
        <w:spacing w:after="0" w:line="240" w:lineRule="auto"/>
        <w:jc w:val="both"/>
        <w:rPr>
          <w:rFonts w:ascii="Arial Narrow" w:hAnsi="Arial Narrow"/>
          <w:sz w:val="24"/>
          <w:szCs w:val="24"/>
        </w:rPr>
      </w:pPr>
      <w:r w:rsidRPr="00F63A4A">
        <w:rPr>
          <w:rFonts w:ascii="Arial Narrow" w:hAnsi="Arial Narrow"/>
          <w:sz w:val="24"/>
          <w:szCs w:val="24"/>
        </w:rPr>
        <w:t xml:space="preserve">În tabelul de mai jos sunt prezentate UAT-urile selectate în care se intenţionează organizarea consultărilor publice, precum și caracteristicile sistemului de transport BRUA </w:t>
      </w:r>
      <w:r>
        <w:rPr>
          <w:rFonts w:ascii="Arial Narrow" w:hAnsi="Arial Narrow"/>
          <w:sz w:val="24"/>
          <w:szCs w:val="24"/>
        </w:rPr>
        <w:t xml:space="preserve">Faza 1 </w:t>
      </w:r>
      <w:r w:rsidRPr="00F63A4A">
        <w:rPr>
          <w:rFonts w:ascii="Arial Narrow" w:hAnsi="Arial Narrow"/>
          <w:sz w:val="24"/>
          <w:szCs w:val="24"/>
        </w:rPr>
        <w:t>pe raza acestor UAT-uri.</w:t>
      </w:r>
    </w:p>
    <w:p w14:paraId="6A6F961D" w14:textId="77777777" w:rsidR="00D253A6" w:rsidRDefault="00D253A6" w:rsidP="00D253A6">
      <w:pPr>
        <w:spacing w:after="0" w:line="240" w:lineRule="auto"/>
        <w:jc w:val="both"/>
        <w:rPr>
          <w:rFonts w:ascii="Arial Narrow" w:hAnsi="Arial Narrow"/>
          <w:sz w:val="24"/>
          <w:szCs w:val="24"/>
        </w:rPr>
      </w:pPr>
    </w:p>
    <w:tbl>
      <w:tblPr>
        <w:tblW w:w="9225" w:type="dxa"/>
        <w:tblCellSpacing w:w="20" w:type="dxa"/>
        <w:tblInd w:w="108"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699"/>
        <w:gridCol w:w="1890"/>
        <w:gridCol w:w="6636"/>
      </w:tblGrid>
      <w:tr w:rsidR="00D253A6" w:rsidRPr="003E6FB3" w14:paraId="17021A57" w14:textId="77777777" w:rsidTr="003E6FB3">
        <w:trPr>
          <w:tblCellSpacing w:w="20" w:type="dxa"/>
        </w:trPr>
        <w:tc>
          <w:tcPr>
            <w:tcW w:w="639" w:type="dxa"/>
            <w:shd w:val="clear" w:color="auto" w:fill="D9D9D9" w:themeFill="background1" w:themeFillShade="D9"/>
            <w:vAlign w:val="center"/>
          </w:tcPr>
          <w:p w14:paraId="733FF70D" w14:textId="77777777" w:rsidR="007A57AD" w:rsidRPr="003E6FB3" w:rsidRDefault="00D253A6" w:rsidP="00E12984">
            <w:pPr>
              <w:tabs>
                <w:tab w:val="left" w:pos="-720"/>
              </w:tabs>
              <w:suppressAutoHyphens/>
              <w:spacing w:after="0" w:line="240" w:lineRule="auto"/>
              <w:jc w:val="center"/>
              <w:rPr>
                <w:rFonts w:ascii="Arial Narrow" w:hAnsi="Arial Narrow"/>
                <w:b/>
                <w:spacing w:val="-3"/>
                <w:sz w:val="20"/>
                <w:szCs w:val="20"/>
              </w:rPr>
            </w:pPr>
            <w:r w:rsidRPr="003E6FB3">
              <w:rPr>
                <w:rFonts w:ascii="Arial Narrow" w:hAnsi="Arial Narrow"/>
                <w:b/>
                <w:spacing w:val="-3"/>
                <w:sz w:val="20"/>
                <w:szCs w:val="20"/>
              </w:rPr>
              <w:t>Nr.</w:t>
            </w:r>
          </w:p>
          <w:p w14:paraId="4EA7797C" w14:textId="77F5AB99" w:rsidR="00D253A6" w:rsidRPr="003E6FB3" w:rsidRDefault="00D253A6" w:rsidP="00E12984">
            <w:pPr>
              <w:tabs>
                <w:tab w:val="left" w:pos="-720"/>
              </w:tabs>
              <w:suppressAutoHyphens/>
              <w:spacing w:after="0" w:line="240" w:lineRule="auto"/>
              <w:jc w:val="center"/>
              <w:rPr>
                <w:rFonts w:ascii="Arial Narrow" w:hAnsi="Arial Narrow"/>
                <w:b/>
                <w:spacing w:val="-3"/>
                <w:sz w:val="20"/>
                <w:szCs w:val="20"/>
              </w:rPr>
            </w:pPr>
            <w:r w:rsidRPr="003E6FB3">
              <w:rPr>
                <w:rFonts w:ascii="Arial Narrow" w:hAnsi="Arial Narrow"/>
                <w:b/>
                <w:spacing w:val="-3"/>
                <w:sz w:val="20"/>
                <w:szCs w:val="20"/>
              </w:rPr>
              <w:t>crt.</w:t>
            </w:r>
          </w:p>
        </w:tc>
        <w:tc>
          <w:tcPr>
            <w:tcW w:w="1850" w:type="dxa"/>
            <w:shd w:val="clear" w:color="auto" w:fill="D9D9D9" w:themeFill="background1" w:themeFillShade="D9"/>
            <w:vAlign w:val="center"/>
          </w:tcPr>
          <w:p w14:paraId="09EC7BB7" w14:textId="77777777" w:rsidR="00D253A6" w:rsidRPr="003E6FB3" w:rsidRDefault="00D253A6" w:rsidP="00E12984">
            <w:pPr>
              <w:tabs>
                <w:tab w:val="left" w:pos="-720"/>
              </w:tabs>
              <w:suppressAutoHyphens/>
              <w:spacing w:after="0" w:line="240" w:lineRule="auto"/>
              <w:jc w:val="center"/>
              <w:rPr>
                <w:rFonts w:ascii="Arial Narrow" w:hAnsi="Arial Narrow"/>
                <w:b/>
                <w:spacing w:val="-3"/>
                <w:sz w:val="20"/>
                <w:szCs w:val="20"/>
              </w:rPr>
            </w:pPr>
            <w:r w:rsidRPr="003E6FB3">
              <w:rPr>
                <w:rFonts w:ascii="Arial Narrow" w:hAnsi="Arial Narrow"/>
                <w:b/>
                <w:spacing w:val="-3"/>
                <w:sz w:val="20"/>
                <w:szCs w:val="20"/>
              </w:rPr>
              <w:t>UAT/Județ</w:t>
            </w:r>
          </w:p>
        </w:tc>
        <w:tc>
          <w:tcPr>
            <w:tcW w:w="6576" w:type="dxa"/>
            <w:shd w:val="clear" w:color="auto" w:fill="D9D9D9" w:themeFill="background1" w:themeFillShade="D9"/>
            <w:vAlign w:val="center"/>
          </w:tcPr>
          <w:p w14:paraId="5052E403" w14:textId="77777777" w:rsidR="00D253A6" w:rsidRPr="003E6FB3" w:rsidRDefault="00D253A6" w:rsidP="00E12984">
            <w:pPr>
              <w:tabs>
                <w:tab w:val="left" w:pos="-720"/>
              </w:tabs>
              <w:suppressAutoHyphens/>
              <w:spacing w:after="0" w:line="240" w:lineRule="auto"/>
              <w:jc w:val="center"/>
              <w:rPr>
                <w:rFonts w:ascii="Arial Narrow" w:hAnsi="Arial Narrow"/>
                <w:b/>
                <w:spacing w:val="-3"/>
                <w:sz w:val="20"/>
                <w:szCs w:val="20"/>
              </w:rPr>
            </w:pPr>
            <w:r w:rsidRPr="003E6FB3">
              <w:rPr>
                <w:rFonts w:ascii="Arial Narrow" w:hAnsi="Arial Narrow"/>
                <w:b/>
                <w:spacing w:val="-3"/>
                <w:sz w:val="20"/>
                <w:szCs w:val="20"/>
              </w:rPr>
              <w:t>Caracteristici sistem de transport BRUA Faza 1</w:t>
            </w:r>
          </w:p>
        </w:tc>
      </w:tr>
      <w:tr w:rsidR="00D253A6" w:rsidRPr="003E6FB3" w14:paraId="61C6EA87" w14:textId="77777777" w:rsidTr="003E6FB3">
        <w:trPr>
          <w:tblCellSpacing w:w="20" w:type="dxa"/>
        </w:trPr>
        <w:tc>
          <w:tcPr>
            <w:tcW w:w="639" w:type="dxa"/>
            <w:vAlign w:val="center"/>
          </w:tcPr>
          <w:p w14:paraId="46B92783"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1</w:t>
            </w:r>
          </w:p>
        </w:tc>
        <w:tc>
          <w:tcPr>
            <w:tcW w:w="1850" w:type="dxa"/>
            <w:vAlign w:val="center"/>
          </w:tcPr>
          <w:p w14:paraId="482DB75D"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Mârşa (Giurgiu)</w:t>
            </w:r>
          </w:p>
        </w:tc>
        <w:tc>
          <w:tcPr>
            <w:tcW w:w="6576" w:type="dxa"/>
          </w:tcPr>
          <w:p w14:paraId="1CE03E68"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6321,8m m x 21 m;</w:t>
            </w:r>
          </w:p>
        </w:tc>
      </w:tr>
      <w:tr w:rsidR="00D253A6" w:rsidRPr="003E6FB3" w14:paraId="16F94BE6" w14:textId="77777777" w:rsidTr="003E6FB3">
        <w:trPr>
          <w:tblCellSpacing w:w="20" w:type="dxa"/>
        </w:trPr>
        <w:tc>
          <w:tcPr>
            <w:tcW w:w="639" w:type="dxa"/>
            <w:vAlign w:val="center"/>
          </w:tcPr>
          <w:p w14:paraId="27203993"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2</w:t>
            </w:r>
          </w:p>
        </w:tc>
        <w:tc>
          <w:tcPr>
            <w:tcW w:w="1850" w:type="dxa"/>
            <w:vAlign w:val="center"/>
          </w:tcPr>
          <w:p w14:paraId="1A4D91E6"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Graţia (Teleorman)</w:t>
            </w:r>
          </w:p>
        </w:tc>
        <w:tc>
          <w:tcPr>
            <w:tcW w:w="6576" w:type="dxa"/>
          </w:tcPr>
          <w:p w14:paraId="2CE2E1B3"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3884,1 m x 21 m;</w:t>
            </w:r>
          </w:p>
        </w:tc>
      </w:tr>
      <w:tr w:rsidR="00D253A6" w:rsidRPr="003E6FB3" w14:paraId="5AFE6B36" w14:textId="77777777" w:rsidTr="003E6FB3">
        <w:trPr>
          <w:tblCellSpacing w:w="20" w:type="dxa"/>
        </w:trPr>
        <w:tc>
          <w:tcPr>
            <w:tcW w:w="639" w:type="dxa"/>
            <w:vAlign w:val="center"/>
          </w:tcPr>
          <w:p w14:paraId="74E16F0C"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3</w:t>
            </w:r>
          </w:p>
        </w:tc>
        <w:tc>
          <w:tcPr>
            <w:tcW w:w="1850" w:type="dxa"/>
            <w:vAlign w:val="center"/>
          </w:tcPr>
          <w:p w14:paraId="076E1DEB"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Bârla (Argeș)</w:t>
            </w:r>
          </w:p>
        </w:tc>
        <w:tc>
          <w:tcPr>
            <w:tcW w:w="6576" w:type="dxa"/>
          </w:tcPr>
          <w:p w14:paraId="267E6BE8"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10125,0 m x 21 m;</w:t>
            </w:r>
          </w:p>
        </w:tc>
      </w:tr>
      <w:tr w:rsidR="00D253A6" w:rsidRPr="003E6FB3" w14:paraId="39AC9C8F" w14:textId="77777777" w:rsidTr="003E6FB3">
        <w:trPr>
          <w:tblCellSpacing w:w="20" w:type="dxa"/>
        </w:trPr>
        <w:tc>
          <w:tcPr>
            <w:tcW w:w="639" w:type="dxa"/>
            <w:vAlign w:val="center"/>
          </w:tcPr>
          <w:p w14:paraId="6D63DED7"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4</w:t>
            </w:r>
          </w:p>
        </w:tc>
        <w:tc>
          <w:tcPr>
            <w:tcW w:w="1850" w:type="dxa"/>
            <w:vAlign w:val="center"/>
          </w:tcPr>
          <w:p w14:paraId="2B68D159"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Potcoava (Olt)</w:t>
            </w:r>
          </w:p>
        </w:tc>
        <w:tc>
          <w:tcPr>
            <w:tcW w:w="6576" w:type="dxa"/>
          </w:tcPr>
          <w:p w14:paraId="6F3404E4"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4879,8 m x 21 m +  849,0 m x 14m;</w:t>
            </w:r>
          </w:p>
        </w:tc>
      </w:tr>
      <w:tr w:rsidR="00D253A6" w:rsidRPr="003E6FB3" w14:paraId="7B1B3974" w14:textId="77777777" w:rsidTr="003E6FB3">
        <w:trPr>
          <w:tblCellSpacing w:w="20" w:type="dxa"/>
        </w:trPr>
        <w:tc>
          <w:tcPr>
            <w:tcW w:w="639" w:type="dxa"/>
            <w:vAlign w:val="center"/>
          </w:tcPr>
          <w:p w14:paraId="2DFEEBFF"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5</w:t>
            </w:r>
          </w:p>
        </w:tc>
        <w:tc>
          <w:tcPr>
            <w:tcW w:w="1850" w:type="dxa"/>
            <w:vAlign w:val="center"/>
          </w:tcPr>
          <w:p w14:paraId="27B06B82"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Guşoeni (Vâlcea)</w:t>
            </w:r>
          </w:p>
        </w:tc>
        <w:tc>
          <w:tcPr>
            <w:tcW w:w="6576" w:type="dxa"/>
          </w:tcPr>
          <w:p w14:paraId="361913D9"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8226,4 m x 21 m + 445,0 m x 14 m + 10000 mp (Organizare şantier (OS) + depozit țeavă);</w:t>
            </w:r>
          </w:p>
        </w:tc>
      </w:tr>
      <w:tr w:rsidR="00D253A6" w:rsidRPr="003E6FB3" w14:paraId="7BFDACDC" w14:textId="77777777" w:rsidTr="003E6FB3">
        <w:trPr>
          <w:tblCellSpacing w:w="20" w:type="dxa"/>
        </w:trPr>
        <w:tc>
          <w:tcPr>
            <w:tcW w:w="639" w:type="dxa"/>
            <w:vAlign w:val="center"/>
          </w:tcPr>
          <w:p w14:paraId="5E781E3C"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6</w:t>
            </w:r>
          </w:p>
        </w:tc>
        <w:tc>
          <w:tcPr>
            <w:tcW w:w="1850" w:type="dxa"/>
            <w:vAlign w:val="center"/>
          </w:tcPr>
          <w:p w14:paraId="412CD0D1"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Bălăneşti (Gorj)</w:t>
            </w:r>
          </w:p>
        </w:tc>
        <w:tc>
          <w:tcPr>
            <w:tcW w:w="6576" w:type="dxa"/>
          </w:tcPr>
          <w:p w14:paraId="6F53C6C7"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9430,1 m x 21 m +910,0 m x 14 m;</w:t>
            </w:r>
          </w:p>
        </w:tc>
      </w:tr>
      <w:tr w:rsidR="00D253A6" w:rsidRPr="003E6FB3" w14:paraId="073B1CAB" w14:textId="77777777" w:rsidTr="003E6FB3">
        <w:trPr>
          <w:tblCellSpacing w:w="20" w:type="dxa"/>
        </w:trPr>
        <w:tc>
          <w:tcPr>
            <w:tcW w:w="639" w:type="dxa"/>
            <w:vAlign w:val="center"/>
          </w:tcPr>
          <w:p w14:paraId="4DDD7BC4"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7</w:t>
            </w:r>
          </w:p>
        </w:tc>
        <w:tc>
          <w:tcPr>
            <w:tcW w:w="1850" w:type="dxa"/>
            <w:vAlign w:val="center"/>
          </w:tcPr>
          <w:p w14:paraId="44E1F42E"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Turcineşti (Gorj)</w:t>
            </w:r>
          </w:p>
        </w:tc>
        <w:tc>
          <w:tcPr>
            <w:tcW w:w="6576" w:type="dxa"/>
          </w:tcPr>
          <w:p w14:paraId="2B616AB8"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8724,9 m x 21 m + 4330 m x 14 m + 84 mp (stație robinete);</w:t>
            </w:r>
          </w:p>
          <w:p w14:paraId="5347DECC"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270,8 m x 21 m + 111,0 m x 14,0 m + 10000 mp (OS + depozit țeavă);</w:t>
            </w:r>
          </w:p>
        </w:tc>
      </w:tr>
      <w:tr w:rsidR="00D253A6" w:rsidRPr="003E6FB3" w14:paraId="7F7F1FDA" w14:textId="77777777" w:rsidTr="003E6FB3">
        <w:trPr>
          <w:tblCellSpacing w:w="20" w:type="dxa"/>
        </w:trPr>
        <w:tc>
          <w:tcPr>
            <w:tcW w:w="639" w:type="dxa"/>
            <w:vAlign w:val="center"/>
          </w:tcPr>
          <w:p w14:paraId="01C77676"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8</w:t>
            </w:r>
          </w:p>
        </w:tc>
        <w:tc>
          <w:tcPr>
            <w:tcW w:w="1850" w:type="dxa"/>
            <w:vAlign w:val="center"/>
          </w:tcPr>
          <w:p w14:paraId="5C183208"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Toteşti (Hunedoara)</w:t>
            </w:r>
          </w:p>
        </w:tc>
        <w:tc>
          <w:tcPr>
            <w:tcW w:w="6576" w:type="dxa"/>
          </w:tcPr>
          <w:p w14:paraId="27443A59"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3515,6 m x 21 m + 337 mp (stație robinete, din care 231 mp în culoarul de lucru)+ 5738,8 m x 21 m;</w:t>
            </w:r>
          </w:p>
        </w:tc>
      </w:tr>
      <w:tr w:rsidR="00D253A6" w:rsidRPr="003E6FB3" w14:paraId="0A97B9A0" w14:textId="77777777" w:rsidTr="003E6FB3">
        <w:trPr>
          <w:trHeight w:val="758"/>
          <w:tblCellSpacing w:w="20" w:type="dxa"/>
        </w:trPr>
        <w:tc>
          <w:tcPr>
            <w:tcW w:w="639" w:type="dxa"/>
            <w:vAlign w:val="center"/>
          </w:tcPr>
          <w:p w14:paraId="4AF5DEE3"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9</w:t>
            </w:r>
          </w:p>
        </w:tc>
        <w:tc>
          <w:tcPr>
            <w:tcW w:w="1850" w:type="dxa"/>
            <w:vAlign w:val="center"/>
          </w:tcPr>
          <w:p w14:paraId="6EE7B19F" w14:textId="77777777" w:rsidR="007A57AD"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 xml:space="preserve">Băuţar </w:t>
            </w:r>
          </w:p>
          <w:p w14:paraId="55748B7F" w14:textId="49960AEF"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(Caras-Severin)</w:t>
            </w:r>
          </w:p>
        </w:tc>
        <w:tc>
          <w:tcPr>
            <w:tcW w:w="6576" w:type="dxa"/>
          </w:tcPr>
          <w:p w14:paraId="73186997"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13506,7 m x 14 m + 10000 mp (OS + depozit țeavă);</w:t>
            </w:r>
          </w:p>
        </w:tc>
      </w:tr>
      <w:tr w:rsidR="00D253A6" w:rsidRPr="003E6FB3" w14:paraId="3F4DB2E5" w14:textId="77777777" w:rsidTr="003E6FB3">
        <w:trPr>
          <w:tblCellSpacing w:w="20" w:type="dxa"/>
        </w:trPr>
        <w:tc>
          <w:tcPr>
            <w:tcW w:w="639" w:type="dxa"/>
            <w:vAlign w:val="center"/>
          </w:tcPr>
          <w:p w14:paraId="79B8D4A9"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10</w:t>
            </w:r>
          </w:p>
        </w:tc>
        <w:tc>
          <w:tcPr>
            <w:tcW w:w="1850" w:type="dxa"/>
            <w:vAlign w:val="center"/>
          </w:tcPr>
          <w:p w14:paraId="1C2E5B80" w14:textId="77777777" w:rsidR="007A57AD"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 xml:space="preserve">Obreja </w:t>
            </w:r>
          </w:p>
          <w:p w14:paraId="42C357AC" w14:textId="39790DD3"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(Caras-Severin)</w:t>
            </w:r>
          </w:p>
        </w:tc>
        <w:tc>
          <w:tcPr>
            <w:tcW w:w="6576" w:type="dxa"/>
          </w:tcPr>
          <w:p w14:paraId="5B073A20"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 xml:space="preserve">Traseu conductă de transport gaze: 8858,4 m x 21 m + 365 mp (stație robinete, din care 308 mp în culoarul de lucru) </w:t>
            </w:r>
          </w:p>
        </w:tc>
      </w:tr>
      <w:tr w:rsidR="00D253A6" w:rsidRPr="003E6FB3" w14:paraId="51A4A657" w14:textId="77777777" w:rsidTr="003E6FB3">
        <w:trPr>
          <w:tblCellSpacing w:w="20" w:type="dxa"/>
        </w:trPr>
        <w:tc>
          <w:tcPr>
            <w:tcW w:w="639" w:type="dxa"/>
            <w:vAlign w:val="center"/>
          </w:tcPr>
          <w:p w14:paraId="22D4C9CB"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11</w:t>
            </w:r>
          </w:p>
        </w:tc>
        <w:tc>
          <w:tcPr>
            <w:tcW w:w="1850" w:type="dxa"/>
            <w:vAlign w:val="center"/>
          </w:tcPr>
          <w:p w14:paraId="584E38FA"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Coşteiu (Timis)</w:t>
            </w:r>
          </w:p>
        </w:tc>
        <w:tc>
          <w:tcPr>
            <w:tcW w:w="6576" w:type="dxa"/>
          </w:tcPr>
          <w:p w14:paraId="4BECAC8E"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7066,9 m x 21 m + 349 mp (stație robinete, din care 324 mp în culoarul de lucru)</w:t>
            </w:r>
          </w:p>
        </w:tc>
      </w:tr>
      <w:tr w:rsidR="00D253A6" w:rsidRPr="003E6FB3" w14:paraId="33F3CC99" w14:textId="77777777" w:rsidTr="003E6FB3">
        <w:trPr>
          <w:trHeight w:val="812"/>
          <w:tblCellSpacing w:w="20" w:type="dxa"/>
        </w:trPr>
        <w:tc>
          <w:tcPr>
            <w:tcW w:w="639" w:type="dxa"/>
            <w:vAlign w:val="center"/>
          </w:tcPr>
          <w:p w14:paraId="348E40E1" w14:textId="77777777" w:rsidR="00D253A6" w:rsidRPr="003E6FB3" w:rsidRDefault="00D253A6" w:rsidP="00E12984">
            <w:pPr>
              <w:tabs>
                <w:tab w:val="left" w:pos="-720"/>
              </w:tabs>
              <w:suppressAutoHyphens/>
              <w:spacing w:after="0" w:line="240" w:lineRule="auto"/>
              <w:jc w:val="right"/>
              <w:rPr>
                <w:rFonts w:ascii="Arial Narrow" w:hAnsi="Arial Narrow"/>
                <w:spacing w:val="-3"/>
                <w:sz w:val="20"/>
                <w:szCs w:val="20"/>
              </w:rPr>
            </w:pPr>
            <w:r w:rsidRPr="003E6FB3">
              <w:rPr>
                <w:rFonts w:ascii="Arial Narrow" w:hAnsi="Arial Narrow"/>
                <w:spacing w:val="-3"/>
                <w:sz w:val="20"/>
                <w:szCs w:val="20"/>
              </w:rPr>
              <w:t>12</w:t>
            </w:r>
          </w:p>
        </w:tc>
        <w:tc>
          <w:tcPr>
            <w:tcW w:w="1850" w:type="dxa"/>
            <w:vAlign w:val="center"/>
          </w:tcPr>
          <w:p w14:paraId="505BD972"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Măciuca (Vâlcea)</w:t>
            </w:r>
          </w:p>
        </w:tc>
        <w:tc>
          <w:tcPr>
            <w:tcW w:w="6576" w:type="dxa"/>
          </w:tcPr>
          <w:p w14:paraId="6EB1BEDB" w14:textId="77777777" w:rsidR="00D253A6" w:rsidRPr="003E6FB3" w:rsidRDefault="00D253A6" w:rsidP="00E12984">
            <w:pPr>
              <w:tabs>
                <w:tab w:val="left" w:pos="-720"/>
              </w:tabs>
              <w:suppressAutoHyphens/>
              <w:spacing w:after="0" w:line="240" w:lineRule="auto"/>
              <w:rPr>
                <w:rFonts w:ascii="Arial Narrow" w:hAnsi="Arial Narrow"/>
                <w:spacing w:val="-3"/>
                <w:sz w:val="20"/>
                <w:szCs w:val="20"/>
              </w:rPr>
            </w:pPr>
            <w:r w:rsidRPr="003E6FB3">
              <w:rPr>
                <w:rFonts w:ascii="Arial Narrow" w:hAnsi="Arial Narrow"/>
                <w:spacing w:val="-3"/>
                <w:sz w:val="20"/>
                <w:szCs w:val="20"/>
              </w:rPr>
              <w:t>Traseu conductă de transport gaze: 8071,7 m x 21 m + 1845,0 m x 14 m + 294 mp (stație robinete, din care 41 mp în culoarul de lucru);</w:t>
            </w:r>
          </w:p>
        </w:tc>
      </w:tr>
    </w:tbl>
    <w:p w14:paraId="6A3C191F" w14:textId="77777777" w:rsidR="00AA6AC9" w:rsidRDefault="00AA6AC9" w:rsidP="00D253A6">
      <w:pPr>
        <w:spacing w:after="0" w:line="240" w:lineRule="auto"/>
        <w:rPr>
          <w:rFonts w:ascii="Arial Narrow" w:hAnsi="Arial Narrow"/>
          <w:sz w:val="24"/>
          <w:szCs w:val="24"/>
        </w:rPr>
      </w:pPr>
    </w:p>
    <w:p w14:paraId="6CB9434F" w14:textId="3826A3E1" w:rsidR="00D253A6" w:rsidRDefault="00D253A6" w:rsidP="00D253A6">
      <w:pPr>
        <w:spacing w:after="0" w:line="240" w:lineRule="auto"/>
        <w:rPr>
          <w:rFonts w:ascii="Arial Narrow" w:hAnsi="Arial Narrow"/>
          <w:sz w:val="24"/>
          <w:szCs w:val="24"/>
        </w:rPr>
      </w:pPr>
      <w:r w:rsidRPr="00F63A4A">
        <w:rPr>
          <w:rFonts w:ascii="Arial Narrow" w:hAnsi="Arial Narrow"/>
          <w:sz w:val="24"/>
          <w:szCs w:val="24"/>
        </w:rPr>
        <w:t>Criteriile de selectare pentru fiecare UAT sunt prezentate în tabelul de mai jos:</w:t>
      </w:r>
    </w:p>
    <w:p w14:paraId="7821A523" w14:textId="77777777" w:rsidR="003E6FB3" w:rsidRPr="00F63A4A" w:rsidRDefault="003E6FB3" w:rsidP="00D253A6">
      <w:pPr>
        <w:spacing w:after="0" w:line="240" w:lineRule="auto"/>
        <w:rPr>
          <w:rFonts w:ascii="Arial Narrow" w:hAnsi="Arial Narrow"/>
          <w:sz w:val="24"/>
          <w:szCs w:val="24"/>
        </w:rPr>
      </w:pPr>
    </w:p>
    <w:tbl>
      <w:tblPr>
        <w:tblW w:w="5145"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893"/>
        <w:gridCol w:w="2226"/>
        <w:gridCol w:w="1212"/>
        <w:gridCol w:w="1230"/>
        <w:gridCol w:w="1230"/>
        <w:gridCol w:w="1230"/>
        <w:gridCol w:w="1261"/>
      </w:tblGrid>
      <w:tr w:rsidR="00D253A6" w:rsidRPr="003E6FB3" w14:paraId="4D94F2C8" w14:textId="77777777" w:rsidTr="003B0F6C">
        <w:trPr>
          <w:trHeight w:val="315"/>
          <w:tblHeader/>
          <w:tblCellSpacing w:w="20" w:type="dxa"/>
        </w:trPr>
        <w:tc>
          <w:tcPr>
            <w:tcW w:w="456" w:type="pct"/>
            <w:vMerge w:val="restart"/>
            <w:shd w:val="clear" w:color="auto" w:fill="D9D9D9" w:themeFill="background1" w:themeFillShade="D9"/>
            <w:noWrap/>
            <w:vAlign w:val="center"/>
            <w:hideMark/>
          </w:tcPr>
          <w:p w14:paraId="1A5827E9" w14:textId="08A09EAA"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Nr. crt.</w:t>
            </w:r>
          </w:p>
        </w:tc>
        <w:tc>
          <w:tcPr>
            <w:tcW w:w="1199" w:type="pct"/>
            <w:vMerge w:val="restart"/>
            <w:shd w:val="clear" w:color="auto" w:fill="D9D9D9" w:themeFill="background1" w:themeFillShade="D9"/>
            <w:noWrap/>
            <w:vAlign w:val="center"/>
            <w:hideMark/>
          </w:tcPr>
          <w:p w14:paraId="42FFD303"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UAT/Județ</w:t>
            </w:r>
          </w:p>
        </w:tc>
        <w:tc>
          <w:tcPr>
            <w:tcW w:w="3261" w:type="pct"/>
            <w:gridSpan w:val="5"/>
            <w:shd w:val="clear" w:color="auto" w:fill="D9D9D9" w:themeFill="background1" w:themeFillShade="D9"/>
            <w:vAlign w:val="center"/>
            <w:hideMark/>
          </w:tcPr>
          <w:p w14:paraId="6B4EEADC"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Criterii de selectare</w:t>
            </w:r>
          </w:p>
        </w:tc>
      </w:tr>
      <w:tr w:rsidR="00D253A6" w:rsidRPr="003E6FB3" w14:paraId="3866C749" w14:textId="77777777" w:rsidTr="003B0F6C">
        <w:trPr>
          <w:trHeight w:val="699"/>
          <w:tblHeader/>
          <w:tblCellSpacing w:w="20" w:type="dxa"/>
        </w:trPr>
        <w:tc>
          <w:tcPr>
            <w:tcW w:w="456" w:type="pct"/>
            <w:vMerge/>
            <w:shd w:val="clear" w:color="auto" w:fill="D9D9D9" w:themeFill="background1" w:themeFillShade="D9"/>
            <w:vAlign w:val="center"/>
            <w:hideMark/>
          </w:tcPr>
          <w:p w14:paraId="6632BC0B" w14:textId="77777777" w:rsidR="00D253A6" w:rsidRPr="003E6FB3" w:rsidRDefault="00D253A6" w:rsidP="007A57AD">
            <w:pPr>
              <w:spacing w:after="0" w:line="240" w:lineRule="auto"/>
              <w:rPr>
                <w:rFonts w:ascii="Arial Narrow" w:eastAsia="Times New Roman" w:hAnsi="Arial Narrow" w:cs="Calibri"/>
                <w:b/>
                <w:bCs/>
                <w:color w:val="000000"/>
                <w:sz w:val="20"/>
                <w:szCs w:val="20"/>
              </w:rPr>
            </w:pPr>
          </w:p>
        </w:tc>
        <w:tc>
          <w:tcPr>
            <w:tcW w:w="1199" w:type="pct"/>
            <w:vMerge/>
            <w:shd w:val="clear" w:color="auto" w:fill="D9D9D9" w:themeFill="background1" w:themeFillShade="D9"/>
            <w:vAlign w:val="center"/>
            <w:hideMark/>
          </w:tcPr>
          <w:p w14:paraId="4364E696" w14:textId="77777777" w:rsidR="00D253A6" w:rsidRPr="003E6FB3" w:rsidRDefault="00D253A6" w:rsidP="007A57AD">
            <w:pPr>
              <w:spacing w:after="0" w:line="240" w:lineRule="auto"/>
              <w:rPr>
                <w:rFonts w:ascii="Arial Narrow" w:eastAsia="Times New Roman" w:hAnsi="Arial Narrow" w:cs="Calibri"/>
                <w:b/>
                <w:bCs/>
                <w:color w:val="000000"/>
                <w:sz w:val="20"/>
                <w:szCs w:val="20"/>
              </w:rPr>
            </w:pPr>
          </w:p>
        </w:tc>
        <w:tc>
          <w:tcPr>
            <w:tcW w:w="643" w:type="pct"/>
            <w:shd w:val="clear" w:color="auto" w:fill="D9D9D9" w:themeFill="background1" w:themeFillShade="D9"/>
            <w:vAlign w:val="center"/>
            <w:hideMark/>
          </w:tcPr>
          <w:p w14:paraId="10EED43F"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Nr. proprietari afectaţi</w:t>
            </w:r>
          </w:p>
        </w:tc>
        <w:tc>
          <w:tcPr>
            <w:tcW w:w="653" w:type="pct"/>
            <w:shd w:val="clear" w:color="auto" w:fill="D9D9D9" w:themeFill="background1" w:themeFillShade="D9"/>
            <w:vAlign w:val="center"/>
            <w:hideMark/>
          </w:tcPr>
          <w:p w14:paraId="355140DD"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Amplasare robinete secţionare</w:t>
            </w:r>
          </w:p>
        </w:tc>
        <w:tc>
          <w:tcPr>
            <w:tcW w:w="653" w:type="pct"/>
            <w:shd w:val="clear" w:color="auto" w:fill="D9D9D9" w:themeFill="background1" w:themeFillShade="D9"/>
            <w:vAlign w:val="center"/>
            <w:hideMark/>
          </w:tcPr>
          <w:p w14:paraId="09323F2C"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Amplasare organizare şantier</w:t>
            </w:r>
          </w:p>
        </w:tc>
        <w:tc>
          <w:tcPr>
            <w:tcW w:w="653" w:type="pct"/>
            <w:shd w:val="clear" w:color="auto" w:fill="D9D9D9" w:themeFill="background1" w:themeFillShade="D9"/>
            <w:vAlign w:val="center"/>
            <w:hideMark/>
          </w:tcPr>
          <w:p w14:paraId="67AE2923"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Amplasare depozit ţeavă</w:t>
            </w:r>
          </w:p>
        </w:tc>
        <w:tc>
          <w:tcPr>
            <w:tcW w:w="577" w:type="pct"/>
            <w:shd w:val="clear" w:color="auto" w:fill="D9D9D9" w:themeFill="background1" w:themeFillShade="D9"/>
            <w:vAlign w:val="center"/>
            <w:hideMark/>
          </w:tcPr>
          <w:p w14:paraId="1F6D1FB9" w14:textId="77777777" w:rsidR="00D253A6" w:rsidRPr="003E6FB3" w:rsidRDefault="00D253A6" w:rsidP="007A57AD">
            <w:pPr>
              <w:spacing w:after="0" w:line="240" w:lineRule="auto"/>
              <w:jc w:val="center"/>
              <w:rPr>
                <w:rFonts w:ascii="Arial Narrow" w:eastAsia="Times New Roman" w:hAnsi="Arial Narrow" w:cs="Calibri"/>
                <w:b/>
                <w:bCs/>
                <w:color w:val="000000"/>
                <w:sz w:val="20"/>
                <w:szCs w:val="20"/>
              </w:rPr>
            </w:pPr>
            <w:r w:rsidRPr="003E6FB3">
              <w:rPr>
                <w:rFonts w:ascii="Arial Narrow" w:eastAsia="Times New Roman" w:hAnsi="Arial Narrow" w:cs="Calibri"/>
                <w:b/>
                <w:bCs/>
                <w:color w:val="000000"/>
                <w:sz w:val="20"/>
                <w:szCs w:val="20"/>
              </w:rPr>
              <w:t>Lungime conductă (m)</w:t>
            </w:r>
          </w:p>
        </w:tc>
      </w:tr>
      <w:tr w:rsidR="00D253A6" w:rsidRPr="003E6FB3" w14:paraId="4A00ABCC" w14:textId="77777777" w:rsidTr="003E6FB3">
        <w:trPr>
          <w:trHeight w:val="182"/>
          <w:tblCellSpacing w:w="20" w:type="dxa"/>
        </w:trPr>
        <w:tc>
          <w:tcPr>
            <w:tcW w:w="456" w:type="pct"/>
            <w:shd w:val="clear" w:color="auto" w:fill="auto"/>
            <w:noWrap/>
            <w:vAlign w:val="center"/>
            <w:hideMark/>
          </w:tcPr>
          <w:p w14:paraId="59F81582"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1</w:t>
            </w:r>
          </w:p>
        </w:tc>
        <w:tc>
          <w:tcPr>
            <w:tcW w:w="1199" w:type="pct"/>
            <w:shd w:val="clear" w:color="auto" w:fill="auto"/>
            <w:noWrap/>
            <w:vAlign w:val="center"/>
            <w:hideMark/>
          </w:tcPr>
          <w:p w14:paraId="1D5DFBD6"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Mârşa (Giurgiu)</w:t>
            </w:r>
          </w:p>
        </w:tc>
        <w:tc>
          <w:tcPr>
            <w:tcW w:w="643" w:type="pct"/>
            <w:shd w:val="clear" w:color="auto" w:fill="auto"/>
            <w:noWrap/>
            <w:vAlign w:val="center"/>
            <w:hideMark/>
          </w:tcPr>
          <w:p w14:paraId="399311E4"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5A2226CD" w14:textId="1E57EA84"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6B37718B" w14:textId="098034A8"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490BD0FD" w14:textId="1670CD20"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655D5E89"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0A85BC25" w14:textId="77777777" w:rsidTr="003E6FB3">
        <w:trPr>
          <w:trHeight w:val="263"/>
          <w:tblCellSpacing w:w="20" w:type="dxa"/>
        </w:trPr>
        <w:tc>
          <w:tcPr>
            <w:tcW w:w="456" w:type="pct"/>
            <w:shd w:val="clear" w:color="auto" w:fill="auto"/>
            <w:noWrap/>
            <w:vAlign w:val="center"/>
            <w:hideMark/>
          </w:tcPr>
          <w:p w14:paraId="16CB9EE2"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2</w:t>
            </w:r>
          </w:p>
        </w:tc>
        <w:tc>
          <w:tcPr>
            <w:tcW w:w="1199" w:type="pct"/>
            <w:shd w:val="clear" w:color="auto" w:fill="auto"/>
            <w:noWrap/>
            <w:vAlign w:val="center"/>
            <w:hideMark/>
          </w:tcPr>
          <w:p w14:paraId="1C9AFB8D"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Graţia (Teleorman)</w:t>
            </w:r>
          </w:p>
        </w:tc>
        <w:tc>
          <w:tcPr>
            <w:tcW w:w="643" w:type="pct"/>
            <w:shd w:val="clear" w:color="auto" w:fill="auto"/>
            <w:noWrap/>
            <w:vAlign w:val="center"/>
            <w:hideMark/>
          </w:tcPr>
          <w:p w14:paraId="00B11396"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24492049" w14:textId="2DCC8393"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24684C3E" w14:textId="007A1208"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50419C95" w14:textId="6612625E"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0020EF37"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565A9311" w14:textId="77777777" w:rsidTr="003E6FB3">
        <w:trPr>
          <w:trHeight w:val="218"/>
          <w:tblCellSpacing w:w="20" w:type="dxa"/>
        </w:trPr>
        <w:tc>
          <w:tcPr>
            <w:tcW w:w="456" w:type="pct"/>
            <w:shd w:val="clear" w:color="auto" w:fill="auto"/>
            <w:noWrap/>
            <w:vAlign w:val="center"/>
            <w:hideMark/>
          </w:tcPr>
          <w:p w14:paraId="478F7C88"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3</w:t>
            </w:r>
          </w:p>
        </w:tc>
        <w:tc>
          <w:tcPr>
            <w:tcW w:w="1199" w:type="pct"/>
            <w:shd w:val="clear" w:color="auto" w:fill="auto"/>
            <w:noWrap/>
            <w:vAlign w:val="center"/>
            <w:hideMark/>
          </w:tcPr>
          <w:p w14:paraId="66A95240"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Bârla (Argeș)</w:t>
            </w:r>
          </w:p>
        </w:tc>
        <w:tc>
          <w:tcPr>
            <w:tcW w:w="643" w:type="pct"/>
            <w:shd w:val="clear" w:color="auto" w:fill="auto"/>
            <w:noWrap/>
            <w:vAlign w:val="center"/>
            <w:hideMark/>
          </w:tcPr>
          <w:p w14:paraId="08C53E8A"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11FCED15" w14:textId="19E06C08"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2F1FF3E7" w14:textId="6A54A975"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77DCC460" w14:textId="4CF5D5BB"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6B668072"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108FDFCF" w14:textId="77777777" w:rsidTr="003E6FB3">
        <w:trPr>
          <w:trHeight w:val="308"/>
          <w:tblCellSpacing w:w="20" w:type="dxa"/>
        </w:trPr>
        <w:tc>
          <w:tcPr>
            <w:tcW w:w="456" w:type="pct"/>
            <w:shd w:val="clear" w:color="auto" w:fill="auto"/>
            <w:noWrap/>
            <w:vAlign w:val="center"/>
            <w:hideMark/>
          </w:tcPr>
          <w:p w14:paraId="6BC8E48A"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4</w:t>
            </w:r>
          </w:p>
        </w:tc>
        <w:tc>
          <w:tcPr>
            <w:tcW w:w="1199" w:type="pct"/>
            <w:shd w:val="clear" w:color="auto" w:fill="auto"/>
            <w:noWrap/>
            <w:vAlign w:val="center"/>
            <w:hideMark/>
          </w:tcPr>
          <w:p w14:paraId="14F47B85"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Potcoava (Olt)</w:t>
            </w:r>
          </w:p>
        </w:tc>
        <w:tc>
          <w:tcPr>
            <w:tcW w:w="643" w:type="pct"/>
            <w:shd w:val="clear" w:color="auto" w:fill="auto"/>
            <w:noWrap/>
            <w:vAlign w:val="center"/>
            <w:hideMark/>
          </w:tcPr>
          <w:p w14:paraId="02335AB0"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072ABC5A" w14:textId="519D2946"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0D8874D5" w14:textId="0E1533D0"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46F6D953" w14:textId="5E7173F9"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06FC1A76"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3CD9D68A" w14:textId="77777777" w:rsidTr="003E6FB3">
        <w:trPr>
          <w:trHeight w:val="218"/>
          <w:tblCellSpacing w:w="20" w:type="dxa"/>
        </w:trPr>
        <w:tc>
          <w:tcPr>
            <w:tcW w:w="456" w:type="pct"/>
            <w:shd w:val="clear" w:color="auto" w:fill="auto"/>
            <w:noWrap/>
            <w:vAlign w:val="center"/>
            <w:hideMark/>
          </w:tcPr>
          <w:p w14:paraId="7A89D1DA"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5</w:t>
            </w:r>
          </w:p>
        </w:tc>
        <w:tc>
          <w:tcPr>
            <w:tcW w:w="1199" w:type="pct"/>
            <w:shd w:val="clear" w:color="auto" w:fill="auto"/>
            <w:noWrap/>
            <w:vAlign w:val="center"/>
            <w:hideMark/>
          </w:tcPr>
          <w:p w14:paraId="1444873E"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Guşoeni (Vâlcea)</w:t>
            </w:r>
          </w:p>
        </w:tc>
        <w:tc>
          <w:tcPr>
            <w:tcW w:w="643" w:type="pct"/>
            <w:shd w:val="clear" w:color="auto" w:fill="auto"/>
            <w:noWrap/>
            <w:vAlign w:val="center"/>
            <w:hideMark/>
          </w:tcPr>
          <w:p w14:paraId="2405107E"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715689BD" w14:textId="15454F61"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1FEEFAF1"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2E1DBCF4"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577" w:type="pct"/>
            <w:shd w:val="clear" w:color="auto" w:fill="auto"/>
            <w:vAlign w:val="center"/>
            <w:hideMark/>
          </w:tcPr>
          <w:p w14:paraId="45E6A878"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311919D5" w14:textId="77777777" w:rsidTr="003E6FB3">
        <w:trPr>
          <w:trHeight w:val="200"/>
          <w:tblCellSpacing w:w="20" w:type="dxa"/>
        </w:trPr>
        <w:tc>
          <w:tcPr>
            <w:tcW w:w="456" w:type="pct"/>
            <w:shd w:val="clear" w:color="auto" w:fill="auto"/>
            <w:noWrap/>
            <w:vAlign w:val="center"/>
            <w:hideMark/>
          </w:tcPr>
          <w:p w14:paraId="0C0848E6"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6</w:t>
            </w:r>
          </w:p>
        </w:tc>
        <w:tc>
          <w:tcPr>
            <w:tcW w:w="1199" w:type="pct"/>
            <w:shd w:val="clear" w:color="auto" w:fill="auto"/>
            <w:noWrap/>
            <w:vAlign w:val="center"/>
            <w:hideMark/>
          </w:tcPr>
          <w:p w14:paraId="34E14E16"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Bălăneşti(Gorj)</w:t>
            </w:r>
          </w:p>
        </w:tc>
        <w:tc>
          <w:tcPr>
            <w:tcW w:w="643" w:type="pct"/>
            <w:shd w:val="clear" w:color="auto" w:fill="auto"/>
            <w:noWrap/>
            <w:vAlign w:val="center"/>
            <w:hideMark/>
          </w:tcPr>
          <w:p w14:paraId="427D741D"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61DC595F" w14:textId="1F02F3C3"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5D5D6D5F" w14:textId="417B0740"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6439C9E0" w14:textId="27D1FC64"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18027397"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622FB8EC" w14:textId="77777777" w:rsidTr="003E6FB3">
        <w:trPr>
          <w:trHeight w:val="290"/>
          <w:tblCellSpacing w:w="20" w:type="dxa"/>
        </w:trPr>
        <w:tc>
          <w:tcPr>
            <w:tcW w:w="456" w:type="pct"/>
            <w:shd w:val="clear" w:color="auto" w:fill="auto"/>
            <w:noWrap/>
            <w:vAlign w:val="center"/>
            <w:hideMark/>
          </w:tcPr>
          <w:p w14:paraId="2B00E024"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7</w:t>
            </w:r>
          </w:p>
        </w:tc>
        <w:tc>
          <w:tcPr>
            <w:tcW w:w="1199" w:type="pct"/>
            <w:shd w:val="clear" w:color="auto" w:fill="auto"/>
            <w:noWrap/>
            <w:vAlign w:val="center"/>
            <w:hideMark/>
          </w:tcPr>
          <w:p w14:paraId="5BA37DCC"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Turcineşti (Gorj)</w:t>
            </w:r>
          </w:p>
        </w:tc>
        <w:tc>
          <w:tcPr>
            <w:tcW w:w="643" w:type="pct"/>
            <w:shd w:val="clear" w:color="auto" w:fill="auto"/>
            <w:noWrap/>
            <w:vAlign w:val="center"/>
            <w:hideMark/>
          </w:tcPr>
          <w:p w14:paraId="2A1DE835" w14:textId="3DCC4F83" w:rsidR="00D253A6" w:rsidRPr="003E6FB3" w:rsidRDefault="00872577"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5861FEB6" w14:textId="4F4E4A2B"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42757491"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2F05C075"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577" w:type="pct"/>
            <w:shd w:val="clear" w:color="auto" w:fill="auto"/>
            <w:vAlign w:val="center"/>
            <w:hideMark/>
          </w:tcPr>
          <w:p w14:paraId="0AB523EC" w14:textId="62131D7E"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r>
      <w:tr w:rsidR="00D253A6" w:rsidRPr="003E6FB3" w14:paraId="1022B2AA" w14:textId="77777777" w:rsidTr="003E6FB3">
        <w:trPr>
          <w:trHeight w:val="128"/>
          <w:tblCellSpacing w:w="20" w:type="dxa"/>
        </w:trPr>
        <w:tc>
          <w:tcPr>
            <w:tcW w:w="456" w:type="pct"/>
            <w:shd w:val="clear" w:color="auto" w:fill="auto"/>
            <w:noWrap/>
            <w:vAlign w:val="center"/>
            <w:hideMark/>
          </w:tcPr>
          <w:p w14:paraId="5BD62BAC"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8</w:t>
            </w:r>
          </w:p>
        </w:tc>
        <w:tc>
          <w:tcPr>
            <w:tcW w:w="1199" w:type="pct"/>
            <w:shd w:val="clear" w:color="auto" w:fill="auto"/>
            <w:noWrap/>
            <w:vAlign w:val="center"/>
            <w:hideMark/>
          </w:tcPr>
          <w:p w14:paraId="42563B94"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Toteşti (Hunedoara)</w:t>
            </w:r>
          </w:p>
        </w:tc>
        <w:tc>
          <w:tcPr>
            <w:tcW w:w="643" w:type="pct"/>
            <w:shd w:val="clear" w:color="auto" w:fill="auto"/>
            <w:noWrap/>
            <w:vAlign w:val="center"/>
            <w:hideMark/>
          </w:tcPr>
          <w:p w14:paraId="01386B4B"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6C78DD82"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73D6A615" w14:textId="125F60DD"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0CAE618D" w14:textId="7013BBF3"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18E123AF"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7886F32C" w14:textId="77777777" w:rsidTr="003E6FB3">
        <w:trPr>
          <w:trHeight w:val="290"/>
          <w:tblCellSpacing w:w="20" w:type="dxa"/>
        </w:trPr>
        <w:tc>
          <w:tcPr>
            <w:tcW w:w="456" w:type="pct"/>
            <w:shd w:val="clear" w:color="auto" w:fill="auto"/>
            <w:noWrap/>
            <w:vAlign w:val="center"/>
            <w:hideMark/>
          </w:tcPr>
          <w:p w14:paraId="1E2CDF2E"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9</w:t>
            </w:r>
          </w:p>
        </w:tc>
        <w:tc>
          <w:tcPr>
            <w:tcW w:w="1199" w:type="pct"/>
            <w:shd w:val="clear" w:color="auto" w:fill="auto"/>
            <w:noWrap/>
            <w:vAlign w:val="center"/>
            <w:hideMark/>
          </w:tcPr>
          <w:p w14:paraId="3A7A9CC3"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Băuţar (Caras-Severin)</w:t>
            </w:r>
          </w:p>
        </w:tc>
        <w:tc>
          <w:tcPr>
            <w:tcW w:w="643" w:type="pct"/>
            <w:shd w:val="clear" w:color="auto" w:fill="auto"/>
            <w:noWrap/>
            <w:vAlign w:val="center"/>
            <w:hideMark/>
          </w:tcPr>
          <w:p w14:paraId="0CDCAF66"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09418545" w14:textId="401E45EC"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31A257CC"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3C0EFBA3"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577" w:type="pct"/>
            <w:shd w:val="clear" w:color="auto" w:fill="auto"/>
            <w:vAlign w:val="center"/>
            <w:hideMark/>
          </w:tcPr>
          <w:p w14:paraId="25D85D7B"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428307E1" w14:textId="77777777" w:rsidTr="003B0F6C">
        <w:trPr>
          <w:trHeight w:val="315"/>
          <w:tblCellSpacing w:w="20" w:type="dxa"/>
        </w:trPr>
        <w:tc>
          <w:tcPr>
            <w:tcW w:w="456" w:type="pct"/>
            <w:shd w:val="clear" w:color="auto" w:fill="auto"/>
            <w:noWrap/>
            <w:vAlign w:val="center"/>
            <w:hideMark/>
          </w:tcPr>
          <w:p w14:paraId="6C2BE7BA"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10</w:t>
            </w:r>
          </w:p>
        </w:tc>
        <w:tc>
          <w:tcPr>
            <w:tcW w:w="1199" w:type="pct"/>
            <w:shd w:val="clear" w:color="auto" w:fill="auto"/>
            <w:noWrap/>
            <w:vAlign w:val="center"/>
            <w:hideMark/>
          </w:tcPr>
          <w:p w14:paraId="6B65B770"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Obreja (Caras-Severin)</w:t>
            </w:r>
          </w:p>
        </w:tc>
        <w:tc>
          <w:tcPr>
            <w:tcW w:w="643" w:type="pct"/>
            <w:shd w:val="clear" w:color="auto" w:fill="auto"/>
            <w:noWrap/>
            <w:vAlign w:val="center"/>
            <w:hideMark/>
          </w:tcPr>
          <w:p w14:paraId="383B410B"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543B187D"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7A2756E9" w14:textId="646D5742"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523E313D"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577" w:type="pct"/>
            <w:shd w:val="clear" w:color="auto" w:fill="auto"/>
            <w:vAlign w:val="center"/>
            <w:hideMark/>
          </w:tcPr>
          <w:p w14:paraId="36F3D018"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31592DE5" w14:textId="77777777" w:rsidTr="003E6FB3">
        <w:trPr>
          <w:trHeight w:val="128"/>
          <w:tblCellSpacing w:w="20" w:type="dxa"/>
        </w:trPr>
        <w:tc>
          <w:tcPr>
            <w:tcW w:w="456" w:type="pct"/>
            <w:shd w:val="clear" w:color="auto" w:fill="auto"/>
            <w:noWrap/>
            <w:vAlign w:val="center"/>
            <w:hideMark/>
          </w:tcPr>
          <w:p w14:paraId="37D21071"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11</w:t>
            </w:r>
          </w:p>
        </w:tc>
        <w:tc>
          <w:tcPr>
            <w:tcW w:w="1199" w:type="pct"/>
            <w:shd w:val="clear" w:color="auto" w:fill="auto"/>
            <w:noWrap/>
            <w:vAlign w:val="center"/>
            <w:hideMark/>
          </w:tcPr>
          <w:p w14:paraId="10CD8064"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Coşteiu (Timiş)</w:t>
            </w:r>
          </w:p>
        </w:tc>
        <w:tc>
          <w:tcPr>
            <w:tcW w:w="643" w:type="pct"/>
            <w:shd w:val="clear" w:color="auto" w:fill="auto"/>
            <w:noWrap/>
            <w:vAlign w:val="center"/>
            <w:hideMark/>
          </w:tcPr>
          <w:p w14:paraId="36C33ECA"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7B4CA9A4"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4714E5C0" w14:textId="51B967BA"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07BEC341" w14:textId="50CD21DC"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3C55598C"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r w:rsidR="00D253A6" w:rsidRPr="003E6FB3" w14:paraId="36269AE1" w14:textId="77777777" w:rsidTr="003B0F6C">
        <w:trPr>
          <w:trHeight w:val="330"/>
          <w:tblCellSpacing w:w="20" w:type="dxa"/>
        </w:trPr>
        <w:tc>
          <w:tcPr>
            <w:tcW w:w="456" w:type="pct"/>
            <w:shd w:val="clear" w:color="auto" w:fill="auto"/>
            <w:noWrap/>
            <w:vAlign w:val="center"/>
            <w:hideMark/>
          </w:tcPr>
          <w:p w14:paraId="45428275" w14:textId="77777777" w:rsidR="00D253A6" w:rsidRPr="003E6FB3" w:rsidRDefault="00D253A6" w:rsidP="007A57AD">
            <w:pPr>
              <w:spacing w:after="0" w:line="240" w:lineRule="auto"/>
              <w:jc w:val="right"/>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lastRenderedPageBreak/>
              <w:t>12</w:t>
            </w:r>
          </w:p>
        </w:tc>
        <w:tc>
          <w:tcPr>
            <w:tcW w:w="1199" w:type="pct"/>
            <w:shd w:val="clear" w:color="auto" w:fill="auto"/>
            <w:noWrap/>
            <w:vAlign w:val="center"/>
            <w:hideMark/>
          </w:tcPr>
          <w:p w14:paraId="23939B4C" w14:textId="77777777" w:rsidR="00D253A6" w:rsidRPr="003E6FB3" w:rsidRDefault="00D253A6" w:rsidP="007A57AD">
            <w:pPr>
              <w:spacing w:after="0" w:line="240" w:lineRule="auto"/>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Măciuca (Vâlcea)</w:t>
            </w:r>
          </w:p>
        </w:tc>
        <w:tc>
          <w:tcPr>
            <w:tcW w:w="643" w:type="pct"/>
            <w:shd w:val="clear" w:color="auto" w:fill="auto"/>
            <w:noWrap/>
            <w:vAlign w:val="center"/>
            <w:hideMark/>
          </w:tcPr>
          <w:p w14:paraId="70B96F73" w14:textId="77777777" w:rsidR="00D253A6" w:rsidRPr="003E6FB3" w:rsidRDefault="00D253A6" w:rsidP="00872577">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14F57B80"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c>
          <w:tcPr>
            <w:tcW w:w="653" w:type="pct"/>
            <w:shd w:val="clear" w:color="auto" w:fill="auto"/>
            <w:vAlign w:val="center"/>
            <w:hideMark/>
          </w:tcPr>
          <w:p w14:paraId="288FA68F" w14:textId="6898E636"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653" w:type="pct"/>
            <w:shd w:val="clear" w:color="auto" w:fill="auto"/>
            <w:vAlign w:val="center"/>
            <w:hideMark/>
          </w:tcPr>
          <w:p w14:paraId="29F5733F" w14:textId="4CC49808" w:rsidR="00D253A6" w:rsidRPr="003E6FB3" w:rsidRDefault="00872577"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w:t>
            </w:r>
          </w:p>
        </w:tc>
        <w:tc>
          <w:tcPr>
            <w:tcW w:w="577" w:type="pct"/>
            <w:shd w:val="clear" w:color="auto" w:fill="auto"/>
            <w:vAlign w:val="center"/>
            <w:hideMark/>
          </w:tcPr>
          <w:p w14:paraId="485313AC" w14:textId="77777777" w:rsidR="00D253A6" w:rsidRPr="003E6FB3" w:rsidRDefault="00D253A6" w:rsidP="00C73C96">
            <w:pPr>
              <w:spacing w:after="0" w:line="240" w:lineRule="auto"/>
              <w:jc w:val="center"/>
              <w:rPr>
                <w:rFonts w:ascii="Arial Narrow" w:eastAsia="Times New Roman" w:hAnsi="Arial Narrow" w:cs="Calibri"/>
                <w:color w:val="000000"/>
                <w:sz w:val="20"/>
                <w:szCs w:val="20"/>
              </w:rPr>
            </w:pPr>
            <w:r w:rsidRPr="003E6FB3">
              <w:rPr>
                <w:rFonts w:ascii="Arial Narrow" w:eastAsia="Times New Roman" w:hAnsi="Arial Narrow" w:cs="Calibri"/>
                <w:color w:val="000000"/>
                <w:sz w:val="20"/>
                <w:szCs w:val="20"/>
              </w:rPr>
              <w:t>X</w:t>
            </w:r>
          </w:p>
        </w:tc>
      </w:tr>
    </w:tbl>
    <w:p w14:paraId="6C0DC971" w14:textId="77777777" w:rsidR="00A96F0C" w:rsidRDefault="00A96F0C" w:rsidP="00C73C96">
      <w:pPr>
        <w:pStyle w:val="Default"/>
        <w:jc w:val="both"/>
        <w:rPr>
          <w:rFonts w:ascii="Arial Narrow" w:hAnsi="Arial Narrow"/>
          <w:lang w:val="ro-RO"/>
        </w:rPr>
      </w:pPr>
    </w:p>
    <w:p w14:paraId="26FCF500" w14:textId="47D0766A" w:rsidR="00C73C96" w:rsidRPr="007E298F" w:rsidRDefault="00C73C96" w:rsidP="00C73C96">
      <w:pPr>
        <w:pStyle w:val="Default"/>
        <w:jc w:val="both"/>
        <w:rPr>
          <w:rFonts w:ascii="Arial Narrow" w:hAnsi="Arial Narrow"/>
          <w:lang w:val="ro-RO"/>
        </w:rPr>
      </w:pPr>
      <w:r w:rsidRPr="007E298F">
        <w:rPr>
          <w:rFonts w:ascii="Arial Narrow" w:hAnsi="Arial Narrow"/>
          <w:lang w:val="ro-RO"/>
        </w:rPr>
        <w:t>Aşa cum s-a menţionat mai sus</w:t>
      </w:r>
      <w:r>
        <w:rPr>
          <w:rFonts w:ascii="Arial Narrow" w:hAnsi="Arial Narrow"/>
          <w:lang w:val="ro-RO"/>
        </w:rPr>
        <w:t>,</w:t>
      </w:r>
      <w:r w:rsidRPr="007E298F">
        <w:rPr>
          <w:rFonts w:ascii="Arial Narrow" w:hAnsi="Arial Narrow"/>
          <w:lang w:val="ro-RO"/>
        </w:rPr>
        <w:t xml:space="preserve"> conform prevederilor Regulamentului </w:t>
      </w:r>
      <w:r>
        <w:rPr>
          <w:rFonts w:ascii="Arial Narrow" w:hAnsi="Arial Narrow"/>
          <w:lang w:val="ro-RO"/>
        </w:rPr>
        <w:t xml:space="preserve">(UE) </w:t>
      </w:r>
      <w:r w:rsidRPr="007E298F">
        <w:rPr>
          <w:rFonts w:ascii="Arial Narrow" w:hAnsi="Arial Narrow"/>
          <w:lang w:val="ro-RO"/>
        </w:rPr>
        <w:t>nr. 347/2013, părțile relevante afectate trebuie invitate în scris la co</w:t>
      </w:r>
      <w:r w:rsidR="00122744">
        <w:rPr>
          <w:rFonts w:ascii="Arial Narrow" w:hAnsi="Arial Narrow"/>
          <w:lang w:val="ro-RO"/>
        </w:rPr>
        <w:t>nsultările publice planificate.</w:t>
      </w:r>
      <w:r w:rsidRPr="007E298F">
        <w:rPr>
          <w:rFonts w:ascii="Arial Narrow" w:hAnsi="Arial Narrow"/>
          <w:lang w:val="ro-RO"/>
        </w:rPr>
        <w:t>În cazul consultărilor publice, părțile relevante afectate identificate</w:t>
      </w:r>
      <w:r>
        <w:rPr>
          <w:rFonts w:ascii="Arial Narrow" w:hAnsi="Arial Narrow"/>
          <w:lang w:val="ro-RO"/>
        </w:rPr>
        <w:t xml:space="preserve"> să li să trimită invitaţii scrise,</w:t>
      </w:r>
      <w:r w:rsidRPr="007E298F">
        <w:rPr>
          <w:rFonts w:ascii="Arial Narrow" w:hAnsi="Arial Narrow"/>
          <w:lang w:val="ro-RO"/>
        </w:rPr>
        <w:t xml:space="preserve"> în cazul proiectului BRUA Faza 1</w:t>
      </w:r>
      <w:r>
        <w:rPr>
          <w:rFonts w:ascii="Arial Narrow" w:hAnsi="Arial Narrow"/>
          <w:lang w:val="ro-RO"/>
        </w:rPr>
        <w:t>,</w:t>
      </w:r>
      <w:r w:rsidRPr="007E298F">
        <w:rPr>
          <w:rFonts w:ascii="Arial Narrow" w:hAnsi="Arial Narrow"/>
          <w:lang w:val="ro-RO"/>
        </w:rPr>
        <w:t xml:space="preserve"> sunt: </w:t>
      </w:r>
    </w:p>
    <w:p w14:paraId="514FD30C" w14:textId="0B9FC6E0" w:rsidR="00C73C96" w:rsidRPr="007E298F" w:rsidRDefault="00C73C96" w:rsidP="00C73C96">
      <w:pPr>
        <w:pStyle w:val="Default"/>
        <w:numPr>
          <w:ilvl w:val="0"/>
          <w:numId w:val="7"/>
        </w:numPr>
        <w:jc w:val="both"/>
        <w:rPr>
          <w:rFonts w:ascii="Arial Narrow" w:hAnsi="Arial Narrow"/>
          <w:lang w:val="ro-RO"/>
        </w:rPr>
      </w:pPr>
      <w:r w:rsidRPr="007E298F">
        <w:rPr>
          <w:rFonts w:ascii="Arial Narrow" w:hAnsi="Arial Narrow"/>
          <w:lang w:val="ro-RO"/>
        </w:rPr>
        <w:t xml:space="preserve">Autorităţi locale </w:t>
      </w:r>
      <w:r w:rsidRPr="00812B2A">
        <w:rPr>
          <w:rFonts w:ascii="Arial Narrow" w:hAnsi="Arial Narrow"/>
          <w:color w:val="auto"/>
          <w:lang w:val="ro-RO"/>
        </w:rPr>
        <w:t>(Primării din UAT-urile aflate pe traseul proiectului, Consilii Județene aferente județelor pe al căror teritoriu se va implementa proiectul);</w:t>
      </w:r>
    </w:p>
    <w:p w14:paraId="70778EAF" w14:textId="35A9C763" w:rsidR="00C73C96" w:rsidRPr="007E298F" w:rsidRDefault="00C73C96" w:rsidP="00C73C96">
      <w:pPr>
        <w:pStyle w:val="Default"/>
        <w:numPr>
          <w:ilvl w:val="0"/>
          <w:numId w:val="7"/>
        </w:numPr>
        <w:jc w:val="both"/>
        <w:rPr>
          <w:rFonts w:ascii="Arial Narrow" w:hAnsi="Arial Narrow"/>
          <w:lang w:val="ro-RO"/>
        </w:rPr>
      </w:pPr>
      <w:r w:rsidRPr="007E298F">
        <w:rPr>
          <w:rFonts w:ascii="Arial Narrow" w:hAnsi="Arial Narrow"/>
          <w:lang w:val="ro-RO"/>
        </w:rPr>
        <w:t>Asociaţii locale şi/sau regionale;</w:t>
      </w:r>
    </w:p>
    <w:p w14:paraId="18440D4C" w14:textId="6BE8E4C9" w:rsidR="00C73C96" w:rsidRPr="00C73C96" w:rsidRDefault="00C73C96" w:rsidP="00C73C96">
      <w:pPr>
        <w:pStyle w:val="Default"/>
        <w:numPr>
          <w:ilvl w:val="0"/>
          <w:numId w:val="7"/>
        </w:numPr>
        <w:jc w:val="both"/>
        <w:rPr>
          <w:lang w:val="en-GB"/>
        </w:rPr>
      </w:pPr>
      <w:r w:rsidRPr="00C73C96">
        <w:rPr>
          <w:rFonts w:ascii="Arial Narrow" w:hAnsi="Arial Narrow"/>
          <w:lang w:val="ro-RO"/>
        </w:rPr>
        <w:t>Asociaţii de proprietari/Societăţi agricole/Cooperative Agricole</w:t>
      </w:r>
      <w:r w:rsidRPr="00C73C96">
        <w:rPr>
          <w:rFonts w:ascii="Arial Narrow" w:hAnsi="Arial Narrow"/>
        </w:rPr>
        <w:t>.</w:t>
      </w:r>
    </w:p>
    <w:p w14:paraId="63DE180A" w14:textId="77777777" w:rsidR="00C73C96" w:rsidRDefault="00C73C96" w:rsidP="00C73C96">
      <w:pPr>
        <w:pStyle w:val="Default"/>
        <w:jc w:val="both"/>
        <w:rPr>
          <w:lang w:val="en-GB"/>
        </w:rPr>
      </w:pPr>
    </w:p>
    <w:p w14:paraId="2D42B983" w14:textId="77777777" w:rsidR="00386493" w:rsidRPr="00C73C96" w:rsidRDefault="00386493" w:rsidP="00C73C96">
      <w:pPr>
        <w:pStyle w:val="Default"/>
        <w:jc w:val="both"/>
        <w:rPr>
          <w:lang w:val="en-GB"/>
        </w:rPr>
      </w:pPr>
    </w:p>
    <w:p w14:paraId="1AD9A6C1" w14:textId="5443C947" w:rsidR="00FB0BBC" w:rsidRDefault="00FB0BBC" w:rsidP="00BA50DD">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1" w:name="_Toc462924628"/>
      <w:r>
        <w:rPr>
          <w:rFonts w:ascii="Arial Narrow" w:hAnsi="Arial Narrow"/>
          <w:sz w:val="28"/>
          <w:szCs w:val="28"/>
        </w:rPr>
        <w:t>5.</w:t>
      </w:r>
      <w:r w:rsidR="008032F6">
        <w:rPr>
          <w:rFonts w:ascii="Arial Narrow" w:hAnsi="Arial Narrow"/>
          <w:sz w:val="28"/>
          <w:szCs w:val="28"/>
          <w:shd w:val="clear" w:color="auto" w:fill="D3DFEF" w:themeFill="accent4" w:themeFillTint="33"/>
        </w:rPr>
        <w:t>2.3</w:t>
      </w:r>
      <w:r w:rsidR="008032F6" w:rsidRPr="00BA50DD">
        <w:rPr>
          <w:rFonts w:ascii="Arial Narrow" w:hAnsi="Arial Narrow"/>
          <w:sz w:val="28"/>
          <w:szCs w:val="28"/>
          <w:shd w:val="clear" w:color="auto" w:fill="D3DFEF" w:themeFill="accent4" w:themeFillTint="33"/>
        </w:rPr>
        <w:t xml:space="preserve"> </w:t>
      </w:r>
      <w:r w:rsidR="008032F6">
        <w:rPr>
          <w:rFonts w:ascii="Arial Narrow" w:hAnsi="Arial Narrow"/>
          <w:sz w:val="28"/>
          <w:szCs w:val="28"/>
          <w:shd w:val="clear" w:color="auto" w:fill="D3DFEF" w:themeFill="accent4" w:themeFillTint="33"/>
        </w:rPr>
        <w:t>DESFĂŞURAREA CONSULTĂRILOR PUBLICE</w:t>
      </w:r>
      <w:bookmarkEnd w:id="11"/>
      <w:r w:rsidR="008032F6" w:rsidRPr="00BA50DD">
        <w:rPr>
          <w:rFonts w:ascii="Arial Narrow" w:hAnsi="Arial Narrow"/>
          <w:sz w:val="28"/>
          <w:szCs w:val="28"/>
          <w:shd w:val="clear" w:color="auto" w:fill="D3DFEF" w:themeFill="accent4" w:themeFillTint="33"/>
        </w:rPr>
        <w:t xml:space="preserve"> </w:t>
      </w:r>
    </w:p>
    <w:p w14:paraId="2D07EE89" w14:textId="77777777" w:rsidR="00423B28" w:rsidRDefault="00423B28" w:rsidP="00F1507D">
      <w:pPr>
        <w:spacing w:after="0" w:line="240" w:lineRule="auto"/>
        <w:jc w:val="both"/>
        <w:rPr>
          <w:rFonts w:ascii="Arial Narrow" w:hAnsi="Arial Narrow"/>
          <w:sz w:val="24"/>
          <w:szCs w:val="24"/>
        </w:rPr>
      </w:pPr>
    </w:p>
    <w:p w14:paraId="2B6853FB" w14:textId="77777777" w:rsidR="00F1507D" w:rsidRDefault="00F1507D" w:rsidP="00F1507D">
      <w:pPr>
        <w:spacing w:after="0" w:line="240" w:lineRule="auto"/>
        <w:jc w:val="both"/>
        <w:rPr>
          <w:rFonts w:ascii="Arial Narrow" w:hAnsi="Arial Narrow"/>
          <w:sz w:val="24"/>
          <w:szCs w:val="24"/>
        </w:rPr>
      </w:pPr>
      <w:r>
        <w:rPr>
          <w:rFonts w:ascii="Arial Narrow" w:hAnsi="Arial Narrow"/>
          <w:sz w:val="24"/>
          <w:szCs w:val="24"/>
        </w:rPr>
        <w:t xml:space="preserve">Consultarea publică se va organiza </w:t>
      </w:r>
      <w:r>
        <w:rPr>
          <w:rFonts w:ascii="Arial Narrow" w:hAnsi="Arial Narrow"/>
          <w:sz w:val="24"/>
          <w:szCs w:val="24"/>
          <w:lang w:val="en-US"/>
        </w:rPr>
        <w:t xml:space="preserve">şi desfăşura </w:t>
      </w:r>
      <w:r>
        <w:rPr>
          <w:rFonts w:ascii="Arial Narrow" w:hAnsi="Arial Narrow"/>
          <w:sz w:val="24"/>
          <w:szCs w:val="24"/>
        </w:rPr>
        <w:t>după un program prestabilit,în locaţiile aparţinând părţilor relevante afectate şi în locaţii ale părţilor interesate afectate de proiectul BRUA Faza 1, astfel cum acestea au fost identificate şi stabilite.</w:t>
      </w:r>
    </w:p>
    <w:p w14:paraId="5C6A7F27" w14:textId="77777777" w:rsidR="00F1507D" w:rsidRPr="00910E4D" w:rsidRDefault="00F1507D" w:rsidP="00F1507D">
      <w:pPr>
        <w:spacing w:after="0" w:line="240" w:lineRule="auto"/>
        <w:jc w:val="both"/>
        <w:rPr>
          <w:rFonts w:ascii="Arial Narrow" w:hAnsi="Arial Narrow"/>
          <w:i/>
          <w:sz w:val="24"/>
          <w:szCs w:val="24"/>
        </w:rPr>
      </w:pPr>
    </w:p>
    <w:p w14:paraId="7C9CD321" w14:textId="77777777" w:rsidR="00F1507D" w:rsidRDefault="00F1507D" w:rsidP="00F1507D">
      <w:pPr>
        <w:spacing w:after="0" w:line="240" w:lineRule="auto"/>
        <w:jc w:val="both"/>
        <w:rPr>
          <w:rFonts w:ascii="Arial Narrow" w:hAnsi="Arial Narrow"/>
          <w:sz w:val="24"/>
          <w:szCs w:val="24"/>
        </w:rPr>
      </w:pPr>
      <w:r w:rsidRPr="001E69CA">
        <w:rPr>
          <w:rFonts w:ascii="Arial Narrow" w:hAnsi="Arial Narrow"/>
          <w:b/>
          <w:i/>
          <w:sz w:val="24"/>
          <w:szCs w:val="24"/>
        </w:rPr>
        <w:t>Programul, orele de desfăşurare, locaţiile unde vor avea loc consultările publice</w:t>
      </w:r>
      <w:r w:rsidRPr="00910E4D">
        <w:rPr>
          <w:rFonts w:ascii="Arial Narrow" w:hAnsi="Arial Narrow"/>
          <w:i/>
          <w:sz w:val="24"/>
          <w:szCs w:val="24"/>
        </w:rPr>
        <w:t xml:space="preserve"> vor fi aduse la</w:t>
      </w:r>
      <w:r>
        <w:rPr>
          <w:rFonts w:ascii="Arial Narrow" w:hAnsi="Arial Narrow"/>
          <w:sz w:val="24"/>
          <w:szCs w:val="24"/>
        </w:rPr>
        <w:t xml:space="preserve"> cunoştinţa publicului interesat cu </w:t>
      </w:r>
      <w:r w:rsidRPr="00560DE7">
        <w:rPr>
          <w:rFonts w:ascii="Arial Narrow" w:hAnsi="Arial Narrow"/>
          <w:sz w:val="24"/>
          <w:szCs w:val="24"/>
        </w:rPr>
        <w:t>cel puţin 20</w:t>
      </w:r>
      <w:r>
        <w:rPr>
          <w:rFonts w:ascii="Arial Narrow" w:hAnsi="Arial Narrow"/>
          <w:sz w:val="24"/>
          <w:szCs w:val="24"/>
        </w:rPr>
        <w:t xml:space="preserve"> de zile înainte de data desfăşurării.</w:t>
      </w:r>
    </w:p>
    <w:p w14:paraId="275CA2A2" w14:textId="77777777" w:rsidR="00F1507D" w:rsidRDefault="00F1507D" w:rsidP="00F1507D">
      <w:pPr>
        <w:spacing w:after="0" w:line="240" w:lineRule="auto"/>
        <w:rPr>
          <w:rFonts w:ascii="Arial Narrow" w:hAnsi="Arial Narrow"/>
          <w:sz w:val="24"/>
          <w:szCs w:val="24"/>
        </w:rPr>
      </w:pPr>
    </w:p>
    <w:p w14:paraId="27D7EE41" w14:textId="77777777" w:rsidR="00F1507D" w:rsidRDefault="00F1507D" w:rsidP="00F1507D">
      <w:pPr>
        <w:spacing w:after="0" w:line="240" w:lineRule="auto"/>
        <w:jc w:val="both"/>
        <w:rPr>
          <w:rFonts w:ascii="Arial Narrow" w:hAnsi="Arial Narrow"/>
          <w:sz w:val="24"/>
          <w:szCs w:val="24"/>
        </w:rPr>
      </w:pPr>
      <w:r>
        <w:rPr>
          <w:rFonts w:ascii="Arial Narrow" w:hAnsi="Arial Narrow"/>
          <w:sz w:val="24"/>
          <w:szCs w:val="24"/>
        </w:rPr>
        <w:t xml:space="preserve">Prezentarea companiei, descrierea proiectului: scop, natură şi anvergură, argumentarea importanţei strategice a acestuia, principii de construcţie, durata activităţilor de proiect, stadiul proiectului, provocări, riscuri şi impact potenţial, sănătatea şi siguranţa comunităţii, beneficii din dezvoltare şi oportunităţi în plan local, dar şi alte subiecte posibil a fi generate în timpul discuţiilor: patrimoniu, biodiversitate, compensaţii pentru culturi, restabilirea condiţiilor solului, managementul traficului, alte subiecte conforme cu tematica descrisă la punctul 6, vor fi susţinute cu profesionalism de responsabilii Transgaz mandataţi în acest scop. </w:t>
      </w:r>
    </w:p>
    <w:p w14:paraId="4D2E06BE" w14:textId="77777777" w:rsidR="00B05CC5" w:rsidRDefault="00B05CC5" w:rsidP="00B05CC5">
      <w:pPr>
        <w:spacing w:after="0" w:line="240" w:lineRule="auto"/>
        <w:jc w:val="both"/>
        <w:rPr>
          <w:rFonts w:ascii="Arial Narrow" w:hAnsi="Arial Narrow"/>
          <w:sz w:val="24"/>
          <w:szCs w:val="24"/>
        </w:rPr>
      </w:pPr>
      <w:r>
        <w:rPr>
          <w:rFonts w:ascii="Arial Narrow" w:hAnsi="Arial Narrow"/>
          <w:sz w:val="24"/>
          <w:szCs w:val="24"/>
        </w:rPr>
        <w:t>Pe parcursul organizării şi derulării consultărilor publice pentru proiectul BRUA Faza 1 vor fi asigurate toate condiţiile organizatorico-administrative şi logistice necesare unui management eficient al acestor întâlniri.</w:t>
      </w:r>
      <w:r w:rsidRPr="003F5BF9">
        <w:rPr>
          <w:rFonts w:ascii="Arial Narrow" w:hAnsi="Arial Narrow"/>
          <w:sz w:val="24"/>
          <w:szCs w:val="24"/>
        </w:rPr>
        <w:t xml:space="preserve"> </w:t>
      </w:r>
    </w:p>
    <w:p w14:paraId="79C57399" w14:textId="77777777" w:rsidR="00B05CC5" w:rsidRDefault="00B05CC5" w:rsidP="00B05CC5">
      <w:pPr>
        <w:spacing w:after="0" w:line="240" w:lineRule="auto"/>
        <w:jc w:val="both"/>
        <w:rPr>
          <w:rFonts w:ascii="Arial Narrow" w:hAnsi="Arial Narrow"/>
          <w:sz w:val="24"/>
          <w:szCs w:val="24"/>
        </w:rPr>
      </w:pPr>
    </w:p>
    <w:p w14:paraId="26F0A6D9" w14:textId="77777777" w:rsidR="00B05CC5" w:rsidRDefault="00B05CC5" w:rsidP="00B05CC5">
      <w:pPr>
        <w:spacing w:after="0" w:line="240" w:lineRule="auto"/>
        <w:jc w:val="both"/>
        <w:rPr>
          <w:rFonts w:ascii="Arial Narrow" w:hAnsi="Arial Narrow"/>
          <w:sz w:val="24"/>
          <w:szCs w:val="24"/>
        </w:rPr>
      </w:pPr>
      <w:r>
        <w:rPr>
          <w:rFonts w:ascii="Arial Narrow" w:hAnsi="Arial Narrow"/>
          <w:sz w:val="24"/>
          <w:szCs w:val="24"/>
        </w:rPr>
        <w:t xml:space="preserve">Consultările publice vor fi moderate de experţi cu vastă expertiză tehnică şi experienţă profesională în domeniul media şi comunicare, colaboratori ai companiei în baza contractelor încheiate de Transgaz cu aceştia. Pentru asigurarea unui înalt nivel de transparenţă şi pentru a nu omite, în redactarea procesului verbal, anumite aspecte din cadrul consultării publice, aceasta va fi filmată. </w:t>
      </w:r>
    </w:p>
    <w:p w14:paraId="793DACD1" w14:textId="77777777" w:rsidR="00B05CC5" w:rsidRDefault="00B05CC5" w:rsidP="00B05CC5">
      <w:pPr>
        <w:spacing w:after="0" w:line="240" w:lineRule="auto"/>
        <w:jc w:val="both"/>
        <w:rPr>
          <w:rFonts w:ascii="Arial Narrow" w:hAnsi="Arial Narrow"/>
          <w:sz w:val="24"/>
          <w:szCs w:val="24"/>
        </w:rPr>
      </w:pPr>
    </w:p>
    <w:p w14:paraId="1C9CEFB4" w14:textId="42CA7106" w:rsidR="00B05CC5" w:rsidRPr="0028195D" w:rsidRDefault="00B05CC5" w:rsidP="001E69CA">
      <w:pPr>
        <w:spacing w:after="0" w:line="240" w:lineRule="auto"/>
        <w:jc w:val="both"/>
        <w:rPr>
          <w:rFonts w:ascii="Arial Narrow" w:hAnsi="Arial Narrow"/>
          <w:sz w:val="24"/>
          <w:szCs w:val="24"/>
        </w:rPr>
      </w:pPr>
      <w:r>
        <w:rPr>
          <w:rFonts w:ascii="Arial Narrow" w:hAnsi="Arial Narrow"/>
          <w:sz w:val="24"/>
          <w:szCs w:val="24"/>
        </w:rPr>
        <w:t>Aspecte privind ma</w:t>
      </w:r>
      <w:r w:rsidR="002C6019">
        <w:rPr>
          <w:rFonts w:ascii="Arial Narrow" w:hAnsi="Arial Narrow"/>
          <w:sz w:val="24"/>
          <w:szCs w:val="24"/>
        </w:rPr>
        <w:t xml:space="preserve">terialele de </w:t>
      </w:r>
      <w:r w:rsidR="002C6019" w:rsidRPr="005B13E9">
        <w:rPr>
          <w:rFonts w:ascii="Arial Narrow" w:hAnsi="Arial Narrow"/>
          <w:sz w:val="24"/>
          <w:szCs w:val="24"/>
        </w:rPr>
        <w:t>prezentare, resursele umane</w:t>
      </w:r>
      <w:r w:rsidRPr="005B13E9">
        <w:rPr>
          <w:rFonts w:ascii="Arial Narrow" w:hAnsi="Arial Narrow"/>
          <w:sz w:val="24"/>
          <w:szCs w:val="24"/>
        </w:rPr>
        <w:t xml:space="preserve"> şi logistica</w:t>
      </w:r>
      <w:r>
        <w:rPr>
          <w:rFonts w:ascii="Arial Narrow" w:hAnsi="Arial Narrow"/>
          <w:sz w:val="24"/>
          <w:szCs w:val="24"/>
        </w:rPr>
        <w:t xml:space="preserve"> necesară sunt menţionate în cuprinsul punctului </w:t>
      </w:r>
      <w:r w:rsidR="00006F88">
        <w:rPr>
          <w:rFonts w:ascii="Arial Narrow" w:hAnsi="Arial Narrow"/>
          <w:sz w:val="24"/>
          <w:szCs w:val="24"/>
        </w:rPr>
        <w:t>8</w:t>
      </w:r>
      <w:r w:rsidR="001E69CA">
        <w:rPr>
          <w:rFonts w:ascii="Arial Narrow" w:hAnsi="Arial Narrow"/>
          <w:sz w:val="24"/>
          <w:szCs w:val="24"/>
        </w:rPr>
        <w:t xml:space="preserve">. </w:t>
      </w:r>
    </w:p>
    <w:p w14:paraId="7CE6838B" w14:textId="77777777" w:rsidR="00303100" w:rsidRDefault="00303100" w:rsidP="00B05CC5">
      <w:pPr>
        <w:spacing w:after="0" w:line="240" w:lineRule="auto"/>
        <w:jc w:val="both"/>
        <w:rPr>
          <w:rFonts w:ascii="Arial Narrow" w:hAnsi="Arial Narrow"/>
          <w:sz w:val="24"/>
          <w:szCs w:val="24"/>
        </w:rPr>
      </w:pPr>
    </w:p>
    <w:p w14:paraId="4BA49B5D" w14:textId="77777777" w:rsidR="00B05CC5" w:rsidRPr="00982D38" w:rsidRDefault="00B05CC5" w:rsidP="00B05CC5">
      <w:pPr>
        <w:spacing w:after="0" w:line="240" w:lineRule="auto"/>
        <w:jc w:val="both"/>
        <w:rPr>
          <w:rFonts w:ascii="Arial Narrow" w:hAnsi="Arial Narrow"/>
          <w:i/>
          <w:sz w:val="24"/>
          <w:szCs w:val="24"/>
        </w:rPr>
      </w:pPr>
      <w:r w:rsidRPr="00982D38">
        <w:rPr>
          <w:rFonts w:ascii="Arial Narrow" w:hAnsi="Arial Narrow"/>
          <w:sz w:val="24"/>
          <w:szCs w:val="24"/>
        </w:rPr>
        <w:t xml:space="preserve">Consemnarea subiectelor din cadrul consultării publice, prezentarea acestora, categoriile de public prezente, intervenţiile, observaţiile, recomandările şi propunerile acestora, răspunsurile oferite de reprezentanţii Transgaz vor fi consemnate într-un  </w:t>
      </w:r>
      <w:r w:rsidRPr="00AC7B07">
        <w:rPr>
          <w:rFonts w:ascii="Arial Narrow" w:hAnsi="Arial Narrow"/>
          <w:i/>
          <w:sz w:val="24"/>
          <w:szCs w:val="24"/>
        </w:rPr>
        <w:t>proces verbal</w:t>
      </w:r>
      <w:r w:rsidRPr="00982D38">
        <w:rPr>
          <w:rFonts w:ascii="Arial Narrow" w:hAnsi="Arial Narrow"/>
          <w:sz w:val="24"/>
          <w:szCs w:val="24"/>
        </w:rPr>
        <w:t xml:space="preserve"> ce va sta la baza Raportului final privind rezultatele participării publicului pentru proiectul </w:t>
      </w:r>
      <w:r w:rsidRPr="00982D38">
        <w:rPr>
          <w:rFonts w:ascii="Arial Narrow" w:eastAsiaTheme="majorEastAsia" w:hAnsi="Arial Narrow" w:cstheme="majorBidi"/>
          <w:i/>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sidRPr="00982D38">
        <w:rPr>
          <w:rFonts w:ascii="Arial Narrow" w:hAnsi="Arial Narrow"/>
          <w:i/>
          <w:sz w:val="24"/>
          <w:szCs w:val="24"/>
        </w:rPr>
        <w:t>.</w:t>
      </w:r>
    </w:p>
    <w:p w14:paraId="04E929DD" w14:textId="77777777" w:rsidR="00B05CC5" w:rsidRDefault="00B05CC5" w:rsidP="00B05CC5">
      <w:pPr>
        <w:spacing w:after="0" w:line="240" w:lineRule="auto"/>
        <w:jc w:val="both"/>
        <w:rPr>
          <w:rFonts w:ascii="Arial Narrow" w:hAnsi="Arial Narrow"/>
          <w:sz w:val="24"/>
          <w:szCs w:val="24"/>
        </w:rPr>
      </w:pPr>
    </w:p>
    <w:p w14:paraId="7FF7A60C" w14:textId="77777777" w:rsidR="00B05CC5" w:rsidRDefault="00B05CC5" w:rsidP="00B05CC5">
      <w:pPr>
        <w:spacing w:after="0" w:line="240" w:lineRule="auto"/>
        <w:jc w:val="both"/>
        <w:rPr>
          <w:rFonts w:ascii="Arial Narrow" w:hAnsi="Arial Narrow"/>
          <w:sz w:val="24"/>
          <w:szCs w:val="24"/>
        </w:rPr>
      </w:pPr>
      <w:r>
        <w:rPr>
          <w:rFonts w:ascii="Arial Narrow" w:hAnsi="Arial Narrow"/>
          <w:sz w:val="24"/>
          <w:szCs w:val="24"/>
        </w:rPr>
        <w:lastRenderedPageBreak/>
        <w:t xml:space="preserve">Pentru a preîntîmpina eventuale întrebări din partea publicului ce ar putea genera un disconfort în desfăşurarea consultării publice, reprezentanţii Transgaz vor avea pregătite (la fel cum au avut şi în cadrul dezbaterilor publice privind raportul de evaluare pe mediu şi întâlnirile directe cu proprietarii de tereneuri afectaţi de traseul conductei BRUA) răspunsuri la o </w:t>
      </w:r>
      <w:r w:rsidRPr="00EB06B9">
        <w:rPr>
          <w:rFonts w:ascii="Arial Narrow" w:hAnsi="Arial Narrow"/>
          <w:b/>
          <w:sz w:val="24"/>
          <w:szCs w:val="24"/>
        </w:rPr>
        <w:t>listă de eventuale întrebări</w:t>
      </w:r>
      <w:r>
        <w:rPr>
          <w:rFonts w:ascii="Arial Narrow" w:hAnsi="Arial Narrow"/>
          <w:sz w:val="24"/>
          <w:szCs w:val="24"/>
        </w:rPr>
        <w:t>, după cum urmează:</w:t>
      </w:r>
    </w:p>
    <w:p w14:paraId="41933EEC" w14:textId="77777777" w:rsidR="00DF55FE" w:rsidRDefault="00DF55FE" w:rsidP="00B05CC5">
      <w:pPr>
        <w:spacing w:after="0" w:line="240" w:lineRule="auto"/>
        <w:jc w:val="both"/>
        <w:rPr>
          <w:rFonts w:ascii="Arial Narrow" w:hAnsi="Arial Narrow"/>
          <w:sz w:val="24"/>
          <w:szCs w:val="24"/>
        </w:rPr>
      </w:pPr>
    </w:p>
    <w:tbl>
      <w:tblPr>
        <w:tblStyle w:val="TableGrid"/>
        <w:tblW w:w="973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560"/>
        <w:gridCol w:w="3876"/>
        <w:gridCol w:w="5297"/>
      </w:tblGrid>
      <w:tr w:rsidR="00B05CC5" w:rsidRPr="003C6334" w14:paraId="53E357B0" w14:textId="77777777" w:rsidTr="00A96F0C">
        <w:trPr>
          <w:tblHeader/>
          <w:tblCellSpacing w:w="20" w:type="dxa"/>
          <w:jc w:val="center"/>
        </w:trPr>
        <w:tc>
          <w:tcPr>
            <w:tcW w:w="500" w:type="dxa"/>
            <w:shd w:val="clear" w:color="auto" w:fill="D9D9D9" w:themeFill="background1" w:themeFillShade="D9"/>
          </w:tcPr>
          <w:p w14:paraId="7C7A5B27" w14:textId="2C2EAA0C" w:rsidR="00B05CC5" w:rsidRPr="003C6334" w:rsidRDefault="001E69CA" w:rsidP="00DF55FE">
            <w:pPr>
              <w:spacing w:before="20" w:after="20" w:line="240" w:lineRule="auto"/>
              <w:rPr>
                <w:rFonts w:ascii="Arial Narrow" w:hAnsi="Arial Narrow"/>
                <w:b/>
                <w:sz w:val="24"/>
                <w:szCs w:val="24"/>
              </w:rPr>
            </w:pPr>
            <w:r>
              <w:rPr>
                <w:rFonts w:ascii="Arial Narrow" w:hAnsi="Arial Narrow"/>
                <w:b/>
                <w:sz w:val="24"/>
                <w:szCs w:val="24"/>
              </w:rPr>
              <w:t>N</w:t>
            </w:r>
            <w:r w:rsidR="00B05CC5" w:rsidRPr="003C6334">
              <w:rPr>
                <w:rFonts w:ascii="Arial Narrow" w:hAnsi="Arial Narrow"/>
                <w:b/>
                <w:sz w:val="24"/>
                <w:szCs w:val="24"/>
              </w:rPr>
              <w:t>r. crt</w:t>
            </w:r>
          </w:p>
        </w:tc>
        <w:tc>
          <w:tcPr>
            <w:tcW w:w="3836" w:type="dxa"/>
            <w:shd w:val="clear" w:color="auto" w:fill="D9D9D9" w:themeFill="background1" w:themeFillShade="D9"/>
            <w:vAlign w:val="center"/>
          </w:tcPr>
          <w:p w14:paraId="7D07E053" w14:textId="77777777" w:rsidR="00B05CC5" w:rsidRPr="003C6334" w:rsidRDefault="00B05CC5" w:rsidP="00DF55FE">
            <w:pPr>
              <w:spacing w:before="20" w:after="20" w:line="240" w:lineRule="auto"/>
              <w:jc w:val="center"/>
              <w:rPr>
                <w:rFonts w:ascii="Arial Narrow" w:hAnsi="Arial Narrow"/>
                <w:b/>
                <w:sz w:val="24"/>
                <w:szCs w:val="24"/>
              </w:rPr>
            </w:pPr>
            <w:r w:rsidRPr="003C6334">
              <w:rPr>
                <w:rFonts w:ascii="Arial Narrow" w:hAnsi="Arial Narrow"/>
                <w:b/>
                <w:sz w:val="24"/>
                <w:szCs w:val="24"/>
              </w:rPr>
              <w:t>Întrebări/observații</w:t>
            </w:r>
          </w:p>
        </w:tc>
        <w:tc>
          <w:tcPr>
            <w:tcW w:w="5237" w:type="dxa"/>
            <w:shd w:val="clear" w:color="auto" w:fill="D9D9D9" w:themeFill="background1" w:themeFillShade="D9"/>
            <w:vAlign w:val="center"/>
          </w:tcPr>
          <w:p w14:paraId="3235C56B" w14:textId="77777777" w:rsidR="00B05CC5" w:rsidRPr="003C6334" w:rsidRDefault="00B05CC5" w:rsidP="00DF55FE">
            <w:pPr>
              <w:spacing w:before="20" w:after="20" w:line="240" w:lineRule="auto"/>
              <w:jc w:val="center"/>
              <w:rPr>
                <w:rFonts w:ascii="Arial Narrow" w:hAnsi="Arial Narrow"/>
                <w:b/>
                <w:sz w:val="24"/>
                <w:szCs w:val="24"/>
              </w:rPr>
            </w:pPr>
            <w:r w:rsidRPr="003C6334">
              <w:rPr>
                <w:rFonts w:ascii="Arial Narrow" w:hAnsi="Arial Narrow"/>
                <w:b/>
                <w:sz w:val="24"/>
                <w:szCs w:val="24"/>
              </w:rPr>
              <w:t>Răspuns/soluții</w:t>
            </w:r>
          </w:p>
        </w:tc>
      </w:tr>
      <w:tr w:rsidR="00B05CC5" w:rsidRPr="003C6334" w14:paraId="53595C47" w14:textId="77777777" w:rsidTr="001E69CA">
        <w:trPr>
          <w:tblCellSpacing w:w="20" w:type="dxa"/>
          <w:jc w:val="center"/>
        </w:trPr>
        <w:tc>
          <w:tcPr>
            <w:tcW w:w="500" w:type="dxa"/>
          </w:tcPr>
          <w:p w14:paraId="53A7CF2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w:t>
            </w:r>
          </w:p>
        </w:tc>
        <w:tc>
          <w:tcPr>
            <w:tcW w:w="3836" w:type="dxa"/>
          </w:tcPr>
          <w:p w14:paraId="67C311AA"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Care sunt caracteristicile conductei  pe teritoriul României?</w:t>
            </w:r>
          </w:p>
        </w:tc>
        <w:tc>
          <w:tcPr>
            <w:tcW w:w="5237" w:type="dxa"/>
          </w:tcPr>
          <w:p w14:paraId="41898252"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 xml:space="preserve">Pentru intrebari legate de caracteristici raspunsurile vor fi furnizate de </w:t>
            </w:r>
            <w:r>
              <w:rPr>
                <w:rFonts w:ascii="Arial Narrow" w:hAnsi="Arial Narrow"/>
                <w:sz w:val="24"/>
                <w:szCs w:val="24"/>
              </w:rPr>
              <w:t>specialistul /in</w:t>
            </w:r>
            <w:r>
              <w:rPr>
                <w:rFonts w:ascii="Arial Narrow" w:hAnsi="Arial Narrow"/>
                <w:sz w:val="24"/>
                <w:szCs w:val="24"/>
                <w:lang w:val="en-US"/>
              </w:rPr>
              <w:t xml:space="preserve">ginerul proiectant de la </w:t>
            </w:r>
            <w:r w:rsidRPr="003C6334">
              <w:rPr>
                <w:rFonts w:ascii="Arial Narrow" w:hAnsi="Arial Narrow"/>
                <w:sz w:val="24"/>
                <w:szCs w:val="24"/>
              </w:rPr>
              <w:t>Departamentul Proiectare și Cercetare</w:t>
            </w:r>
          </w:p>
        </w:tc>
      </w:tr>
      <w:tr w:rsidR="00B05CC5" w:rsidRPr="003C6334" w14:paraId="19D870CD" w14:textId="77777777" w:rsidTr="001E69CA">
        <w:trPr>
          <w:tblCellSpacing w:w="20" w:type="dxa"/>
          <w:jc w:val="center"/>
        </w:trPr>
        <w:tc>
          <w:tcPr>
            <w:tcW w:w="500" w:type="dxa"/>
          </w:tcPr>
          <w:p w14:paraId="2635FD7D"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2</w:t>
            </w:r>
          </w:p>
        </w:tc>
        <w:tc>
          <w:tcPr>
            <w:tcW w:w="3836" w:type="dxa"/>
          </w:tcPr>
          <w:p w14:paraId="004A7B42"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Când va începe construcția conductei și cât va dura?</w:t>
            </w:r>
          </w:p>
        </w:tc>
        <w:tc>
          <w:tcPr>
            <w:tcW w:w="5237" w:type="dxa"/>
          </w:tcPr>
          <w:p w14:paraId="44673418" w14:textId="77777777" w:rsidR="00B05CC5" w:rsidRPr="003C6334" w:rsidRDefault="00B05CC5" w:rsidP="00DF55FE">
            <w:pPr>
              <w:pStyle w:val="NoSpacing"/>
              <w:spacing w:before="20" w:after="20"/>
              <w:jc w:val="both"/>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 xml:space="preserve">ginerul proiectant </w:t>
            </w:r>
            <w:r w:rsidRPr="003C6334">
              <w:rPr>
                <w:rFonts w:ascii="Arial Narrow" w:hAnsi="Arial Narrow"/>
              </w:rPr>
              <w:t>Departament Proiectare și Cercetare</w:t>
            </w:r>
          </w:p>
          <w:p w14:paraId="46466180" w14:textId="77777777" w:rsidR="00B05CC5" w:rsidRPr="003C6334" w:rsidRDefault="00B05CC5" w:rsidP="00DF55FE">
            <w:pPr>
              <w:pStyle w:val="NoSpacing"/>
              <w:spacing w:before="20" w:after="20"/>
              <w:jc w:val="both"/>
              <w:rPr>
                <w:rFonts w:ascii="Arial Narrow" w:hAnsi="Arial Narrow"/>
              </w:rPr>
            </w:pPr>
            <w:r w:rsidRPr="003C6334">
              <w:rPr>
                <w:rFonts w:ascii="Arial Narrow" w:hAnsi="Arial Narrow"/>
              </w:rPr>
              <w:t xml:space="preserve">Lucrările de construcție vor începe după obținerea autorizațiilor de construire. </w:t>
            </w:r>
          </w:p>
          <w:p w14:paraId="15173921" w14:textId="77777777" w:rsidR="00B05CC5" w:rsidRPr="003C6334" w:rsidRDefault="00B05CC5" w:rsidP="00DF55FE">
            <w:pPr>
              <w:pStyle w:val="NoSpacing"/>
              <w:spacing w:before="20" w:after="20"/>
              <w:jc w:val="both"/>
              <w:rPr>
                <w:rFonts w:ascii="Arial Narrow" w:hAnsi="Arial Narrow"/>
              </w:rPr>
            </w:pPr>
            <w:r w:rsidRPr="003C6334">
              <w:rPr>
                <w:rFonts w:ascii="Arial Narrow" w:hAnsi="Arial Narrow"/>
              </w:rPr>
              <w:t>Lucrările sunt preconizat</w:t>
            </w:r>
            <w:r>
              <w:rPr>
                <w:rFonts w:ascii="Arial Narrow" w:hAnsi="Arial Narrow"/>
              </w:rPr>
              <w:t>e</w:t>
            </w:r>
            <w:r w:rsidRPr="003C6334">
              <w:rPr>
                <w:rFonts w:ascii="Arial Narrow" w:hAnsi="Arial Narrow"/>
              </w:rPr>
              <w:t xml:space="preserve"> a fi executate în 2 faze:</w:t>
            </w:r>
          </w:p>
          <w:p w14:paraId="36F7615C" w14:textId="77777777" w:rsidR="00B05CC5" w:rsidRPr="003C6334" w:rsidRDefault="00B05CC5" w:rsidP="00DF55FE">
            <w:pPr>
              <w:spacing w:before="20" w:after="20" w:line="240" w:lineRule="auto"/>
              <w:jc w:val="both"/>
              <w:rPr>
                <w:rFonts w:ascii="Arial Narrow" w:hAnsi="Arial Narrow"/>
                <w:i/>
                <w:sz w:val="24"/>
                <w:szCs w:val="24"/>
              </w:rPr>
            </w:pPr>
            <w:r w:rsidRPr="003C6334">
              <w:rPr>
                <w:rFonts w:ascii="Arial Narrow" w:hAnsi="Arial Narrow"/>
                <w:i/>
                <w:sz w:val="24"/>
                <w:szCs w:val="24"/>
              </w:rPr>
              <w:t>Faza de execuție 1   august 2017 – decembrie 2019</w:t>
            </w:r>
          </w:p>
          <w:p w14:paraId="4B5ECD01" w14:textId="77777777" w:rsidR="00B05CC5" w:rsidRPr="003C6334" w:rsidRDefault="00B05CC5" w:rsidP="00DF55FE">
            <w:pPr>
              <w:spacing w:before="20" w:after="20" w:line="240" w:lineRule="auto"/>
              <w:jc w:val="both"/>
              <w:rPr>
                <w:rFonts w:ascii="Arial Narrow" w:hAnsi="Arial Narrow"/>
                <w:i/>
                <w:sz w:val="24"/>
                <w:szCs w:val="24"/>
              </w:rPr>
            </w:pPr>
            <w:r w:rsidRPr="003C6334">
              <w:rPr>
                <w:rFonts w:ascii="Arial Narrow" w:hAnsi="Arial Narrow"/>
                <w:i/>
                <w:sz w:val="24"/>
                <w:szCs w:val="24"/>
              </w:rPr>
              <w:t>Faza de execuție 2     - 2020</w:t>
            </w:r>
          </w:p>
          <w:p w14:paraId="0EEB7D40" w14:textId="77777777" w:rsidR="00B05CC5" w:rsidRPr="003C6334" w:rsidRDefault="00B05CC5" w:rsidP="00DF55FE">
            <w:pPr>
              <w:pStyle w:val="BodyText7"/>
              <w:shd w:val="clear" w:color="auto" w:fill="auto"/>
              <w:spacing w:before="20" w:after="20" w:line="240" w:lineRule="auto"/>
              <w:ind w:firstLine="0"/>
              <w:rPr>
                <w:rFonts w:ascii="Arial Narrow" w:hAnsi="Arial Narrow"/>
                <w:iCs/>
                <w:sz w:val="24"/>
                <w:szCs w:val="24"/>
              </w:rPr>
            </w:pPr>
            <w:r w:rsidRPr="003C6334">
              <w:rPr>
                <w:rFonts w:ascii="Arial Narrow" w:hAnsi="Arial Narrow"/>
                <w:iCs/>
                <w:sz w:val="24"/>
                <w:szCs w:val="24"/>
              </w:rPr>
              <w:t>Faza 1 se referă la construirea unei conducte de transport gaze naturale DN 800 în lungime de 479 km, respectiv de la Nodul Tehnologic Podișor până la Nodul Tehnologic Recaș.</w:t>
            </w:r>
          </w:p>
          <w:p w14:paraId="7B30CA93" w14:textId="77777777" w:rsidR="00B05CC5" w:rsidRPr="003C6334" w:rsidRDefault="00B05CC5" w:rsidP="00DF55FE">
            <w:pPr>
              <w:pStyle w:val="BodyText7"/>
              <w:shd w:val="clear" w:color="auto" w:fill="auto"/>
              <w:spacing w:before="20" w:after="20" w:line="240" w:lineRule="auto"/>
              <w:ind w:firstLine="0"/>
              <w:rPr>
                <w:rFonts w:ascii="Arial Narrow" w:hAnsi="Arial Narrow"/>
                <w:iCs/>
                <w:sz w:val="24"/>
                <w:szCs w:val="24"/>
              </w:rPr>
            </w:pPr>
            <w:r w:rsidRPr="003C6334">
              <w:rPr>
                <w:rFonts w:ascii="Arial Narrow" w:hAnsi="Arial Narrow"/>
                <w:iCs/>
                <w:sz w:val="24"/>
                <w:szCs w:val="24"/>
              </w:rPr>
              <w:t>Faza 2 se referă la construirea unei conducte de transport gaze naturale DN 800 în lungime de 50 km, respectiv de la Nodul Tehnologic Recaș la Stația de Măsurare Gaze Horia.</w:t>
            </w:r>
          </w:p>
        </w:tc>
      </w:tr>
      <w:tr w:rsidR="00B05CC5" w:rsidRPr="003C6334" w14:paraId="07977BE4" w14:textId="77777777" w:rsidTr="001E69CA">
        <w:trPr>
          <w:tblCellSpacing w:w="20" w:type="dxa"/>
          <w:jc w:val="center"/>
        </w:trPr>
        <w:tc>
          <w:tcPr>
            <w:tcW w:w="500" w:type="dxa"/>
          </w:tcPr>
          <w:p w14:paraId="1F6C24A4"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3</w:t>
            </w:r>
          </w:p>
        </w:tc>
        <w:tc>
          <w:tcPr>
            <w:tcW w:w="3836" w:type="dxa"/>
          </w:tcPr>
          <w:p w14:paraId="12C67BF3"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Cine va construi conducta?</w:t>
            </w:r>
          </w:p>
        </w:tc>
        <w:tc>
          <w:tcPr>
            <w:tcW w:w="5237" w:type="dxa"/>
          </w:tcPr>
          <w:p w14:paraId="638DE0FB" w14:textId="77777777" w:rsidR="00B05CC5" w:rsidRPr="003C6334"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ginerul proiectant -</w:t>
            </w:r>
            <w:r w:rsidRPr="003C6334">
              <w:rPr>
                <w:rFonts w:ascii="Arial Narrow" w:hAnsi="Arial Narrow"/>
              </w:rPr>
              <w:t>Departament Proiectare și Cercetare</w:t>
            </w:r>
          </w:p>
          <w:p w14:paraId="54FCF6DE"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iCs/>
                <w:sz w:val="24"/>
                <w:szCs w:val="24"/>
              </w:rPr>
              <w:t>Conducta se va construi de către firme specializate și autorizate</w:t>
            </w:r>
          </w:p>
        </w:tc>
      </w:tr>
      <w:tr w:rsidR="00B05CC5" w:rsidRPr="003C6334" w14:paraId="1175DF3A" w14:textId="77777777" w:rsidTr="001E69CA">
        <w:trPr>
          <w:tblCellSpacing w:w="20" w:type="dxa"/>
          <w:jc w:val="center"/>
        </w:trPr>
        <w:tc>
          <w:tcPr>
            <w:tcW w:w="500" w:type="dxa"/>
          </w:tcPr>
          <w:p w14:paraId="59789A1E"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4</w:t>
            </w:r>
          </w:p>
        </w:tc>
        <w:tc>
          <w:tcPr>
            <w:tcW w:w="3836" w:type="dxa"/>
          </w:tcPr>
          <w:p w14:paraId="02BD44E6"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De unde încep lucrările de construcție a conductei?</w:t>
            </w:r>
          </w:p>
        </w:tc>
        <w:tc>
          <w:tcPr>
            <w:tcW w:w="5237" w:type="dxa"/>
          </w:tcPr>
          <w:p w14:paraId="3208D06C" w14:textId="77777777" w:rsidR="00B05CC5" w:rsidRPr="003C6334"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ginerul proiectant -</w:t>
            </w:r>
            <w:r w:rsidRPr="003C6334">
              <w:rPr>
                <w:rFonts w:ascii="Arial Narrow" w:hAnsi="Arial Narrow"/>
              </w:rPr>
              <w:t>Departament Proiectare și Cercetare</w:t>
            </w:r>
          </w:p>
          <w:p w14:paraId="173080CD" w14:textId="77777777" w:rsidR="00B05CC5" w:rsidRPr="003C6334" w:rsidRDefault="00B05CC5" w:rsidP="00DF55FE">
            <w:pPr>
              <w:pStyle w:val="BodyText7"/>
              <w:shd w:val="clear" w:color="auto" w:fill="auto"/>
              <w:spacing w:before="20" w:after="20" w:line="240" w:lineRule="auto"/>
              <w:ind w:firstLine="0"/>
              <w:rPr>
                <w:rFonts w:ascii="Arial Narrow" w:hAnsi="Arial Narrow"/>
                <w:iCs/>
                <w:sz w:val="24"/>
                <w:szCs w:val="24"/>
              </w:rPr>
            </w:pPr>
            <w:r w:rsidRPr="003C6334">
              <w:rPr>
                <w:rFonts w:ascii="Arial Narrow" w:hAnsi="Arial Narrow"/>
                <w:iCs/>
                <w:sz w:val="24"/>
                <w:szCs w:val="24"/>
              </w:rPr>
              <w:t>Conducta pentru Faza 1 este împărțită în 3 loturi după cum urmează:</w:t>
            </w:r>
          </w:p>
          <w:p w14:paraId="3ACA007B" w14:textId="77777777" w:rsidR="00B05CC5" w:rsidRPr="003C6334" w:rsidRDefault="00B05CC5" w:rsidP="00DF55FE">
            <w:pPr>
              <w:pStyle w:val="BodyText7"/>
              <w:shd w:val="clear" w:color="auto" w:fill="auto"/>
              <w:spacing w:before="20" w:after="20" w:line="240" w:lineRule="auto"/>
              <w:ind w:left="720" w:firstLine="0"/>
              <w:rPr>
                <w:rFonts w:ascii="Arial Narrow" w:hAnsi="Arial Narrow"/>
                <w:iCs/>
                <w:sz w:val="24"/>
                <w:szCs w:val="24"/>
              </w:rPr>
            </w:pPr>
            <w:r w:rsidRPr="003C6334">
              <w:rPr>
                <w:rFonts w:ascii="Arial Narrow" w:hAnsi="Arial Narrow"/>
                <w:iCs/>
                <w:sz w:val="24"/>
                <w:szCs w:val="24"/>
              </w:rPr>
              <w:t>Lot 1 = km 0 ÷ km 180;</w:t>
            </w:r>
          </w:p>
          <w:p w14:paraId="72813783" w14:textId="77777777" w:rsidR="00B05CC5" w:rsidRPr="003C6334" w:rsidRDefault="00B05CC5" w:rsidP="00DF55FE">
            <w:pPr>
              <w:pStyle w:val="BodyText7"/>
              <w:shd w:val="clear" w:color="auto" w:fill="auto"/>
              <w:spacing w:before="20" w:after="20" w:line="240" w:lineRule="auto"/>
              <w:ind w:left="720" w:firstLine="0"/>
              <w:rPr>
                <w:rFonts w:ascii="Arial Narrow" w:hAnsi="Arial Narrow"/>
                <w:iCs/>
                <w:sz w:val="24"/>
                <w:szCs w:val="24"/>
              </w:rPr>
            </w:pPr>
            <w:r w:rsidRPr="003C6334">
              <w:rPr>
                <w:rFonts w:ascii="Arial Narrow" w:hAnsi="Arial Narrow"/>
                <w:iCs/>
                <w:sz w:val="24"/>
                <w:szCs w:val="24"/>
              </w:rPr>
              <w:t>Lot 2 = km 180 ÷ km 320;</w:t>
            </w:r>
          </w:p>
          <w:p w14:paraId="623B8BB5" w14:textId="77777777" w:rsidR="00B05CC5" w:rsidRPr="003C6334" w:rsidRDefault="00B05CC5" w:rsidP="00DF55FE">
            <w:pPr>
              <w:pStyle w:val="BodyText7"/>
              <w:shd w:val="clear" w:color="auto" w:fill="auto"/>
              <w:spacing w:before="20" w:after="20" w:line="240" w:lineRule="auto"/>
              <w:ind w:left="720" w:firstLine="0"/>
              <w:rPr>
                <w:rFonts w:ascii="Arial Narrow" w:hAnsi="Arial Narrow"/>
                <w:iCs/>
                <w:sz w:val="24"/>
                <w:szCs w:val="24"/>
              </w:rPr>
            </w:pPr>
            <w:r w:rsidRPr="003C6334">
              <w:rPr>
                <w:rFonts w:ascii="Arial Narrow" w:hAnsi="Arial Narrow"/>
                <w:iCs/>
                <w:sz w:val="24"/>
                <w:szCs w:val="24"/>
              </w:rPr>
              <w:t>Lot 3 = km 320 ÷ km 479;</w:t>
            </w:r>
          </w:p>
          <w:p w14:paraId="216B86FB" w14:textId="77777777" w:rsidR="00B05CC5" w:rsidRPr="003C6334" w:rsidRDefault="00B05CC5" w:rsidP="00DF55FE">
            <w:pPr>
              <w:pStyle w:val="BodyText7"/>
              <w:shd w:val="clear" w:color="auto" w:fill="auto"/>
              <w:spacing w:before="20" w:after="20" w:line="240" w:lineRule="auto"/>
              <w:ind w:firstLine="0"/>
              <w:rPr>
                <w:rFonts w:ascii="Arial Narrow" w:hAnsi="Arial Narrow"/>
                <w:iCs/>
                <w:sz w:val="24"/>
                <w:szCs w:val="24"/>
              </w:rPr>
            </w:pPr>
            <w:r w:rsidRPr="003C6334">
              <w:rPr>
                <w:rFonts w:ascii="Arial Narrow" w:hAnsi="Arial Narrow"/>
                <w:iCs/>
                <w:sz w:val="24"/>
                <w:szCs w:val="24"/>
              </w:rPr>
              <w:t>Conducta pentru Faza 2 = km 479 ÷ km 529.</w:t>
            </w:r>
          </w:p>
          <w:p w14:paraId="35261810" w14:textId="77777777" w:rsidR="00B05CC5" w:rsidRPr="003C6334" w:rsidRDefault="00B05CC5" w:rsidP="00DF55FE">
            <w:pPr>
              <w:pStyle w:val="BodyText7"/>
              <w:shd w:val="clear" w:color="auto" w:fill="auto"/>
              <w:spacing w:before="20" w:after="20" w:line="240" w:lineRule="auto"/>
              <w:ind w:firstLine="0"/>
              <w:rPr>
                <w:rFonts w:ascii="Arial Narrow" w:hAnsi="Arial Narrow"/>
                <w:color w:val="FF0000"/>
                <w:sz w:val="24"/>
                <w:szCs w:val="24"/>
              </w:rPr>
            </w:pPr>
            <w:r w:rsidRPr="003C6334">
              <w:rPr>
                <w:rFonts w:ascii="Arial Narrow" w:hAnsi="Arial Narrow"/>
                <w:sz w:val="24"/>
                <w:szCs w:val="24"/>
              </w:rPr>
              <w:t>Execuția conductei se va face simultan în mai multe puncte de lucru situate pe lungimea traseului.</w:t>
            </w:r>
          </w:p>
        </w:tc>
      </w:tr>
      <w:tr w:rsidR="00B05CC5" w:rsidRPr="003C6334" w14:paraId="20001501" w14:textId="77777777" w:rsidTr="001E69CA">
        <w:trPr>
          <w:tblCellSpacing w:w="20" w:type="dxa"/>
          <w:jc w:val="center"/>
        </w:trPr>
        <w:tc>
          <w:tcPr>
            <w:tcW w:w="500" w:type="dxa"/>
          </w:tcPr>
          <w:p w14:paraId="72017D7F"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5</w:t>
            </w:r>
          </w:p>
        </w:tc>
        <w:tc>
          <w:tcPr>
            <w:tcW w:w="3836" w:type="dxa"/>
          </w:tcPr>
          <w:p w14:paraId="3E3871A4"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 xml:space="preserve">Cine va opera conducta si care este perioada de operare? </w:t>
            </w:r>
          </w:p>
        </w:tc>
        <w:tc>
          <w:tcPr>
            <w:tcW w:w="5237" w:type="dxa"/>
          </w:tcPr>
          <w:p w14:paraId="166C67D6" w14:textId="77777777" w:rsidR="00B05CC5" w:rsidRPr="003C6334"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ginerul proiectant -</w:t>
            </w:r>
            <w:r w:rsidRPr="003C6334">
              <w:rPr>
                <w:rFonts w:ascii="Arial Narrow" w:hAnsi="Arial Narrow"/>
              </w:rPr>
              <w:t>Departament Proiectare și Cercetare</w:t>
            </w:r>
          </w:p>
          <w:p w14:paraId="57D84C9D" w14:textId="77777777" w:rsidR="00B05CC5" w:rsidRPr="003C6334" w:rsidRDefault="00B05CC5" w:rsidP="00DF55FE">
            <w:pPr>
              <w:pStyle w:val="ListParagraph"/>
              <w:spacing w:before="20" w:after="20" w:line="240" w:lineRule="auto"/>
              <w:ind w:left="0"/>
              <w:contextualSpacing w:val="0"/>
              <w:jc w:val="both"/>
              <w:rPr>
                <w:rFonts w:ascii="Arial Narrow" w:hAnsi="Arial Narrow"/>
                <w:sz w:val="24"/>
                <w:szCs w:val="24"/>
              </w:rPr>
            </w:pPr>
            <w:r w:rsidRPr="003C6334">
              <w:rPr>
                <w:rFonts w:ascii="Arial Narrow" w:hAnsi="Arial Narrow"/>
                <w:iCs/>
                <w:sz w:val="24"/>
                <w:szCs w:val="24"/>
              </w:rPr>
              <w:t>Conducta va fi operată de SNTGN Transgaz, pe o perioadă de cel puțin 40 de ani.</w:t>
            </w:r>
          </w:p>
        </w:tc>
      </w:tr>
      <w:tr w:rsidR="00B05CC5" w:rsidRPr="003C6334" w14:paraId="4BEDB841" w14:textId="77777777" w:rsidTr="001E69CA">
        <w:trPr>
          <w:tblCellSpacing w:w="20" w:type="dxa"/>
          <w:jc w:val="center"/>
        </w:trPr>
        <w:tc>
          <w:tcPr>
            <w:tcW w:w="500" w:type="dxa"/>
          </w:tcPr>
          <w:p w14:paraId="3E32856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6</w:t>
            </w:r>
          </w:p>
        </w:tc>
        <w:tc>
          <w:tcPr>
            <w:tcW w:w="3836" w:type="dxa"/>
          </w:tcPr>
          <w:p w14:paraId="3334A98B"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Ce beneficii va aduce proiectul comunităților locale?</w:t>
            </w:r>
          </w:p>
        </w:tc>
        <w:tc>
          <w:tcPr>
            <w:tcW w:w="5237" w:type="dxa"/>
          </w:tcPr>
          <w:p w14:paraId="06590D45" w14:textId="77777777" w:rsidR="00B05CC5" w:rsidRPr="003C6334" w:rsidRDefault="00B05CC5" w:rsidP="00DF55FE">
            <w:pPr>
              <w:pStyle w:val="NoSpacing"/>
              <w:tabs>
                <w:tab w:val="left" w:pos="1212"/>
              </w:tabs>
              <w:spacing w:before="20" w:after="20"/>
              <w:jc w:val="both"/>
              <w:rPr>
                <w:rFonts w:ascii="Arial Narrow" w:hAnsi="Arial Narrow"/>
                <w:lang w:val="de-DE"/>
              </w:rPr>
            </w:pPr>
            <w:r w:rsidRPr="003C6334">
              <w:rPr>
                <w:rFonts w:ascii="Arial Narrow" w:hAnsi="Arial Narrow"/>
                <w:b/>
              </w:rPr>
              <w:t>Informație minimală (din R</w:t>
            </w:r>
            <w:r>
              <w:rPr>
                <w:rFonts w:ascii="Arial Narrow" w:hAnsi="Arial Narrow"/>
                <w:b/>
              </w:rPr>
              <w:t xml:space="preserve">aport </w:t>
            </w:r>
            <w:r w:rsidRPr="003C6334">
              <w:rPr>
                <w:rFonts w:ascii="Arial Narrow" w:hAnsi="Arial Narrow"/>
                <w:b/>
              </w:rPr>
              <w:t>I</w:t>
            </w:r>
            <w:r>
              <w:rPr>
                <w:rFonts w:ascii="Arial Narrow" w:hAnsi="Arial Narrow"/>
                <w:b/>
              </w:rPr>
              <w:t xml:space="preserve">mpact de </w:t>
            </w:r>
            <w:r w:rsidRPr="003C6334">
              <w:rPr>
                <w:rFonts w:ascii="Arial Narrow" w:hAnsi="Arial Narrow"/>
                <w:b/>
              </w:rPr>
              <w:t>M</w:t>
            </w:r>
            <w:r>
              <w:rPr>
                <w:rFonts w:ascii="Arial Narrow" w:hAnsi="Arial Narrow"/>
                <w:b/>
              </w:rPr>
              <w:t>ediu –RIM</w:t>
            </w:r>
            <w:r w:rsidRPr="003C6334">
              <w:rPr>
                <w:rFonts w:ascii="Arial Narrow" w:hAnsi="Arial Narrow"/>
                <w:b/>
              </w:rPr>
              <w:t>):</w:t>
            </w:r>
            <w:r>
              <w:rPr>
                <w:rFonts w:ascii="Arial Narrow" w:hAnsi="Arial Narrow"/>
                <w:b/>
              </w:rPr>
              <w:t xml:space="preserve"> </w:t>
            </w:r>
            <w:r w:rsidRPr="003C6334">
              <w:rPr>
                <w:rFonts w:ascii="Arial Narrow" w:hAnsi="Arial Narrow"/>
                <w:b/>
              </w:rPr>
              <w:t xml:space="preserve">  </w:t>
            </w:r>
            <w:r w:rsidRPr="003C6334">
              <w:rPr>
                <w:rFonts w:ascii="Arial Narrow" w:hAnsi="Arial Narrow"/>
                <w:lang w:val="de-DE"/>
              </w:rPr>
              <w:t xml:space="preserve">Se vor crea aproximativ 680 de locuri de muncă (în echivalent normă întreagă) pe durata de construire a BRUA, din care aproximativ 340 vor fi ocupate de forţă de </w:t>
            </w:r>
            <w:r w:rsidRPr="003C6334">
              <w:rPr>
                <w:rFonts w:ascii="Arial Narrow" w:hAnsi="Arial Narrow"/>
                <w:lang w:val="de-DE"/>
              </w:rPr>
              <w:lastRenderedPageBreak/>
              <w:t>muncă locală, la care se vor adăuga un număr mare de locuri de muncă generate indirect.</w:t>
            </w:r>
          </w:p>
          <w:p w14:paraId="215EC664" w14:textId="77777777" w:rsidR="00B05CC5" w:rsidRPr="003C6334" w:rsidRDefault="00B05CC5" w:rsidP="00DF55FE">
            <w:pPr>
              <w:pStyle w:val="NoSpacing"/>
              <w:tabs>
                <w:tab w:val="left" w:pos="1212"/>
              </w:tabs>
              <w:spacing w:before="20" w:after="20"/>
              <w:jc w:val="both"/>
              <w:rPr>
                <w:rFonts w:ascii="Arial Narrow" w:hAnsi="Arial Narrow"/>
                <w:i/>
                <w:lang w:val="de-DE"/>
              </w:rPr>
            </w:pPr>
            <w:r w:rsidRPr="003C6334">
              <w:rPr>
                <w:rFonts w:ascii="Arial Narrow" w:hAnsi="Arial Narrow"/>
                <w:lang w:val="de-DE"/>
              </w:rPr>
              <w:t>În etapa de funcţionare, la nivelul SC vor fi generate un număr de aproximativ 60 de locuri de muncă ce vor cuprinde inclusiv personal înalt specializat şi calificat (ingineri din domeniu gazelor).</w:t>
            </w:r>
          </w:p>
        </w:tc>
      </w:tr>
      <w:tr w:rsidR="00B05CC5" w:rsidRPr="003C6334" w14:paraId="4C5EBEE0" w14:textId="77777777" w:rsidTr="001E69CA">
        <w:trPr>
          <w:tblCellSpacing w:w="20" w:type="dxa"/>
          <w:jc w:val="center"/>
        </w:trPr>
        <w:tc>
          <w:tcPr>
            <w:tcW w:w="500" w:type="dxa"/>
          </w:tcPr>
          <w:p w14:paraId="79C26BDA"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lastRenderedPageBreak/>
              <w:t>7</w:t>
            </w:r>
          </w:p>
        </w:tc>
        <w:tc>
          <w:tcPr>
            <w:tcW w:w="3836" w:type="dxa"/>
          </w:tcPr>
          <w:p w14:paraId="32B08D05"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Exista riscuri majore asociate cu acest proiect?</w:t>
            </w:r>
          </w:p>
        </w:tc>
        <w:tc>
          <w:tcPr>
            <w:tcW w:w="5237" w:type="dxa"/>
          </w:tcPr>
          <w:p w14:paraId="3A1ED85A"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A</w:t>
            </w:r>
            <w:r>
              <w:rPr>
                <w:rFonts w:ascii="Arial Narrow" w:hAnsi="Arial Narrow"/>
                <w:sz w:val="24"/>
                <w:szCs w:val="24"/>
              </w:rPr>
              <w:t xml:space="preserve">ici </w:t>
            </w:r>
            <w:r w:rsidRPr="003C6334">
              <w:rPr>
                <w:rFonts w:ascii="Arial Narrow" w:hAnsi="Arial Narrow"/>
                <w:sz w:val="24"/>
                <w:szCs w:val="24"/>
              </w:rPr>
              <w:t>trebui</w:t>
            </w:r>
            <w:r>
              <w:rPr>
                <w:rFonts w:ascii="Arial Narrow" w:hAnsi="Arial Narrow"/>
                <w:sz w:val="24"/>
                <w:szCs w:val="24"/>
              </w:rPr>
              <w:t>e</w:t>
            </w:r>
            <w:r w:rsidRPr="003C6334">
              <w:rPr>
                <w:rFonts w:ascii="Arial Narrow" w:hAnsi="Arial Narrow"/>
                <w:sz w:val="24"/>
                <w:szCs w:val="24"/>
              </w:rPr>
              <w:t xml:space="preserve"> să răspundă </w:t>
            </w:r>
            <w:r>
              <w:rPr>
                <w:rFonts w:ascii="Arial Narrow" w:hAnsi="Arial Narrow"/>
                <w:sz w:val="24"/>
                <w:szCs w:val="24"/>
              </w:rPr>
              <w:t>responsabilul/</w:t>
            </w:r>
            <w:r w:rsidRPr="003C6334">
              <w:rPr>
                <w:rFonts w:ascii="Arial Narrow" w:hAnsi="Arial Narrow"/>
                <w:sz w:val="24"/>
                <w:szCs w:val="24"/>
              </w:rPr>
              <w:t>evaluatorul de mediu – subiectul e tratat in RIM</w:t>
            </w:r>
          </w:p>
        </w:tc>
      </w:tr>
      <w:tr w:rsidR="00B05CC5" w:rsidRPr="003C6334" w14:paraId="3F6F2664" w14:textId="77777777" w:rsidTr="001E69CA">
        <w:trPr>
          <w:tblCellSpacing w:w="20" w:type="dxa"/>
          <w:jc w:val="center"/>
        </w:trPr>
        <w:tc>
          <w:tcPr>
            <w:tcW w:w="500" w:type="dxa"/>
          </w:tcPr>
          <w:p w14:paraId="69CD6A7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8</w:t>
            </w:r>
          </w:p>
        </w:tc>
        <w:tc>
          <w:tcPr>
            <w:tcW w:w="3836" w:type="dxa"/>
          </w:tcPr>
          <w:p w14:paraId="087A684C"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Va fi afectat terenul din cauza conductei? Care va fi impactul asupra culturilor sau al cultivării terenului? După cât timp se va cultiva terenul afectat?</w:t>
            </w:r>
          </w:p>
        </w:tc>
        <w:tc>
          <w:tcPr>
            <w:tcW w:w="5237" w:type="dxa"/>
          </w:tcPr>
          <w:p w14:paraId="5AFFD1E5"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Raspunde </w:t>
            </w:r>
            <w:r>
              <w:rPr>
                <w:rFonts w:ascii="Arial Narrow" w:hAnsi="Arial Narrow"/>
              </w:rPr>
              <w:t xml:space="preserve">Expert </w:t>
            </w:r>
            <w:r w:rsidRPr="003C6334">
              <w:rPr>
                <w:rFonts w:ascii="Arial Narrow" w:hAnsi="Arial Narrow"/>
              </w:rPr>
              <w:t>Reglement</w:t>
            </w:r>
            <w:r>
              <w:rPr>
                <w:rFonts w:ascii="Arial Narrow" w:hAnsi="Arial Narrow"/>
              </w:rPr>
              <w:t>ă</w:t>
            </w:r>
            <w:r w:rsidRPr="003C6334">
              <w:rPr>
                <w:rFonts w:ascii="Arial Narrow" w:hAnsi="Arial Narrow"/>
              </w:rPr>
              <w:t>ri Terenuri</w:t>
            </w:r>
          </w:p>
          <w:p w14:paraId="2324376D"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Terenurile arabile vor putea fi cultivate imediat după acoperirea conductei şi inchiderea şantierului din zonă. Deoarece durata lucrărilor de construcţie este de câteva luni, va fi afectată cultura pe maxim 1 an. In cazul livezilor de pomi trebuie avut in vedere faptul că in zona de protecţie a conductei (câte 6m stânga/dreapta faţă de axul conductei) este interzisă plantarea de arbori cu rădăcini mai adânci de 0,50m. </w:t>
            </w:r>
          </w:p>
        </w:tc>
      </w:tr>
      <w:tr w:rsidR="00B05CC5" w:rsidRPr="003C6334" w14:paraId="4F66CBFB" w14:textId="77777777" w:rsidTr="001E69CA">
        <w:trPr>
          <w:tblCellSpacing w:w="20" w:type="dxa"/>
          <w:jc w:val="center"/>
        </w:trPr>
        <w:tc>
          <w:tcPr>
            <w:tcW w:w="500" w:type="dxa"/>
          </w:tcPr>
          <w:p w14:paraId="2620A35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9</w:t>
            </w:r>
          </w:p>
        </w:tc>
        <w:tc>
          <w:tcPr>
            <w:tcW w:w="3836" w:type="dxa"/>
          </w:tcPr>
          <w:p w14:paraId="4D2738B7"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Cum se vor achiziționa drepturile asupra terenului pentru conducta de gaz?</w:t>
            </w:r>
          </w:p>
        </w:tc>
        <w:tc>
          <w:tcPr>
            <w:tcW w:w="5237" w:type="dxa"/>
          </w:tcPr>
          <w:p w14:paraId="74B7A4D6"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Raspunde </w:t>
            </w:r>
            <w:r>
              <w:rPr>
                <w:rFonts w:ascii="Arial Narrow" w:hAnsi="Arial Narrow"/>
              </w:rPr>
              <w:t>Expert</w:t>
            </w:r>
            <w:r w:rsidRPr="003C6334">
              <w:rPr>
                <w:rFonts w:ascii="Arial Narrow" w:hAnsi="Arial Narrow"/>
              </w:rPr>
              <w:t xml:space="preserve"> Reglement</w:t>
            </w:r>
            <w:r>
              <w:rPr>
                <w:rFonts w:ascii="Arial Narrow" w:hAnsi="Arial Narrow"/>
              </w:rPr>
              <w:t>ă</w:t>
            </w:r>
            <w:r w:rsidRPr="003C6334">
              <w:rPr>
                <w:rFonts w:ascii="Arial Narrow" w:hAnsi="Arial Narrow"/>
              </w:rPr>
              <w:t>ri Terenuri</w:t>
            </w:r>
          </w:p>
          <w:p w14:paraId="443B9636"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 xml:space="preserve">Pentru </w:t>
            </w:r>
            <w:r w:rsidRPr="003C6334">
              <w:rPr>
                <w:rFonts w:ascii="Arial Narrow" w:hAnsi="Arial Narrow" w:cs="Arial"/>
                <w:b/>
                <w:sz w:val="24"/>
                <w:szCs w:val="24"/>
              </w:rPr>
              <w:t>obiectivele supraterane</w:t>
            </w:r>
            <w:r w:rsidRPr="003C6334">
              <w:rPr>
                <w:rFonts w:ascii="Arial Narrow" w:hAnsi="Arial Narrow" w:cs="Arial"/>
                <w:sz w:val="24"/>
                <w:szCs w:val="24"/>
              </w:rPr>
              <w:t>, există posibilitatea achiziționării lor sau a închirierii pe durata existenței Acordului de concesiune încheiat cu ANRM, respectiv până în anul 2032. În cazul închirierii, se va plăti indemnizația anual.</w:t>
            </w:r>
          </w:p>
          <w:p w14:paraId="3CFE61D2"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 xml:space="preserve">Pentru </w:t>
            </w:r>
            <w:r w:rsidRPr="003C6334">
              <w:rPr>
                <w:rFonts w:ascii="Arial Narrow" w:hAnsi="Arial Narrow" w:cs="Arial"/>
                <w:b/>
                <w:sz w:val="24"/>
                <w:szCs w:val="24"/>
              </w:rPr>
              <w:t>obiectivele subterane</w:t>
            </w:r>
            <w:r w:rsidRPr="003C6334">
              <w:rPr>
                <w:rFonts w:ascii="Arial Narrow" w:hAnsi="Arial Narrow" w:cs="Arial"/>
                <w:sz w:val="24"/>
                <w:szCs w:val="24"/>
              </w:rPr>
              <w:t xml:space="preserve">, se va plăti: </w:t>
            </w:r>
          </w:p>
          <w:p w14:paraId="05FB84B8" w14:textId="77777777" w:rsidR="00B05CC5" w:rsidRPr="003C6334" w:rsidRDefault="00B05CC5" w:rsidP="00DF55FE">
            <w:pPr>
              <w:pStyle w:val="ListParagraph"/>
              <w:numPr>
                <w:ilvl w:val="0"/>
                <w:numId w:val="35"/>
              </w:numPr>
              <w:spacing w:before="20" w:after="20" w:line="240" w:lineRule="auto"/>
              <w:ind w:left="459" w:hanging="425"/>
              <w:contextualSpacing w:val="0"/>
              <w:jc w:val="both"/>
              <w:rPr>
                <w:rFonts w:ascii="Arial Narrow" w:hAnsi="Arial Narrow" w:cs="Arial"/>
                <w:sz w:val="24"/>
                <w:szCs w:val="24"/>
              </w:rPr>
            </w:pPr>
            <w:r w:rsidRPr="003C6334">
              <w:rPr>
                <w:rFonts w:ascii="Arial Narrow" w:hAnsi="Arial Narrow" w:cs="Arial"/>
                <w:sz w:val="24"/>
                <w:szCs w:val="24"/>
              </w:rPr>
              <w:t>indemniza</w:t>
            </w:r>
            <w:r>
              <w:rPr>
                <w:rFonts w:ascii="Arial Narrow" w:hAnsi="Arial Narrow" w:cs="Arial"/>
                <w:sz w:val="24"/>
                <w:szCs w:val="24"/>
              </w:rPr>
              <w:t>ţ</w:t>
            </w:r>
            <w:r w:rsidRPr="003C6334">
              <w:rPr>
                <w:rFonts w:ascii="Arial Narrow" w:hAnsi="Arial Narrow" w:cs="Arial"/>
                <w:sz w:val="24"/>
                <w:szCs w:val="24"/>
              </w:rPr>
              <w:t>ie pentru perioada ocup</w:t>
            </w:r>
            <w:r>
              <w:rPr>
                <w:rFonts w:ascii="Arial Narrow" w:hAnsi="Arial Narrow" w:cs="Arial"/>
                <w:sz w:val="24"/>
                <w:szCs w:val="24"/>
              </w:rPr>
              <w:t>ă</w:t>
            </w:r>
            <w:r w:rsidRPr="003C6334">
              <w:rPr>
                <w:rFonts w:ascii="Arial Narrow" w:hAnsi="Arial Narrow" w:cs="Arial"/>
                <w:sz w:val="24"/>
                <w:szCs w:val="24"/>
              </w:rPr>
              <w:t>rii efective aferente etapei de execu</w:t>
            </w:r>
            <w:r>
              <w:rPr>
                <w:rFonts w:ascii="Arial Narrow" w:hAnsi="Arial Narrow" w:cs="Arial"/>
                <w:sz w:val="24"/>
                <w:szCs w:val="24"/>
              </w:rPr>
              <w:t>ţ</w:t>
            </w:r>
            <w:r w:rsidRPr="003C6334">
              <w:rPr>
                <w:rFonts w:ascii="Arial Narrow" w:hAnsi="Arial Narrow" w:cs="Arial"/>
                <w:sz w:val="24"/>
                <w:szCs w:val="24"/>
              </w:rPr>
              <w:t>ie a lucrărilor, în conformitate cu prevederile H.G. nr. 1240/2012;</w:t>
            </w:r>
          </w:p>
          <w:p w14:paraId="1D1F28A4" w14:textId="77777777" w:rsidR="00B05CC5" w:rsidRPr="003C6334" w:rsidRDefault="00B05CC5" w:rsidP="00DF55FE">
            <w:pPr>
              <w:pStyle w:val="ListParagraph"/>
              <w:numPr>
                <w:ilvl w:val="0"/>
                <w:numId w:val="35"/>
              </w:numPr>
              <w:spacing w:before="20" w:after="20" w:line="240" w:lineRule="auto"/>
              <w:ind w:left="459" w:hanging="425"/>
              <w:contextualSpacing w:val="0"/>
              <w:jc w:val="both"/>
              <w:rPr>
                <w:rFonts w:ascii="Arial Narrow" w:hAnsi="Arial Narrow" w:cs="Arial"/>
                <w:sz w:val="24"/>
                <w:szCs w:val="24"/>
              </w:rPr>
            </w:pPr>
            <w:r w:rsidRPr="003C6334">
              <w:rPr>
                <w:rFonts w:ascii="Arial Narrow" w:hAnsi="Arial Narrow" w:cs="Arial"/>
                <w:sz w:val="24"/>
                <w:szCs w:val="24"/>
              </w:rPr>
              <w:t>desp</w:t>
            </w:r>
            <w:r>
              <w:rPr>
                <w:rFonts w:ascii="Arial Narrow" w:hAnsi="Arial Narrow" w:cs="Arial"/>
                <w:sz w:val="24"/>
                <w:szCs w:val="24"/>
              </w:rPr>
              <w:t>ă</w:t>
            </w:r>
            <w:r w:rsidRPr="003C6334">
              <w:rPr>
                <w:rFonts w:ascii="Arial Narrow" w:hAnsi="Arial Narrow" w:cs="Arial"/>
                <w:sz w:val="24"/>
                <w:szCs w:val="24"/>
              </w:rPr>
              <w:t>gubiri pentru eventuale pagube produse culturilor, în conformitate cu prevederile art. 113, alin. (5) și (6) din Legea nr. 123/2012.</w:t>
            </w:r>
          </w:p>
        </w:tc>
      </w:tr>
      <w:tr w:rsidR="00B05CC5" w:rsidRPr="003C6334" w14:paraId="584308F7" w14:textId="77777777" w:rsidTr="001E69CA">
        <w:trPr>
          <w:tblCellSpacing w:w="20" w:type="dxa"/>
          <w:jc w:val="center"/>
        </w:trPr>
        <w:tc>
          <w:tcPr>
            <w:tcW w:w="500" w:type="dxa"/>
          </w:tcPr>
          <w:p w14:paraId="35AC4310"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10</w:t>
            </w:r>
          </w:p>
        </w:tc>
        <w:tc>
          <w:tcPr>
            <w:tcW w:w="3836" w:type="dxa"/>
          </w:tcPr>
          <w:p w14:paraId="2C957F5A"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Cum vor fi despăgubiți proprietarii și utilizatorii de teren afectați de construirea și operarea conductei?</w:t>
            </w:r>
          </w:p>
        </w:tc>
        <w:tc>
          <w:tcPr>
            <w:tcW w:w="5237" w:type="dxa"/>
          </w:tcPr>
          <w:p w14:paraId="7E435E8F"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Raspunde </w:t>
            </w:r>
            <w:r>
              <w:rPr>
                <w:rFonts w:ascii="Arial Narrow" w:hAnsi="Arial Narrow"/>
              </w:rPr>
              <w:t>Expert</w:t>
            </w:r>
            <w:r w:rsidRPr="003C6334">
              <w:rPr>
                <w:rFonts w:ascii="Arial Narrow" w:hAnsi="Arial Narrow"/>
              </w:rPr>
              <w:t xml:space="preserve"> Reglement</w:t>
            </w:r>
            <w:r>
              <w:rPr>
                <w:rFonts w:ascii="Arial Narrow" w:hAnsi="Arial Narrow"/>
              </w:rPr>
              <w:t>ări Terenuri</w:t>
            </w:r>
          </w:p>
          <w:p w14:paraId="798F7CFF"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 xml:space="preserve">Pentru </w:t>
            </w:r>
            <w:r w:rsidRPr="003C6334">
              <w:rPr>
                <w:rFonts w:ascii="Arial Narrow" w:hAnsi="Arial Narrow" w:cs="Arial"/>
                <w:b/>
                <w:sz w:val="24"/>
                <w:szCs w:val="24"/>
              </w:rPr>
              <w:t>obiectivele supraterane</w:t>
            </w:r>
            <w:r w:rsidRPr="003C6334">
              <w:rPr>
                <w:rFonts w:ascii="Arial Narrow" w:hAnsi="Arial Narrow" w:cs="Arial"/>
                <w:sz w:val="24"/>
                <w:szCs w:val="24"/>
              </w:rPr>
              <w:t>, există posibilitatea achiziționării lor sau a închirierii pe durata existenței Acordului de concesiune încheiat cu ANRM, respectiv până în anul 2032. În cazul închirierii, se va plăti indemnizația anual.</w:t>
            </w:r>
          </w:p>
          <w:p w14:paraId="10BB35F4"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 xml:space="preserve">Pentru </w:t>
            </w:r>
            <w:r w:rsidRPr="003C6334">
              <w:rPr>
                <w:rFonts w:ascii="Arial Narrow" w:hAnsi="Arial Narrow" w:cs="Arial"/>
                <w:b/>
                <w:sz w:val="24"/>
                <w:szCs w:val="24"/>
              </w:rPr>
              <w:t>obiectivele subterane</w:t>
            </w:r>
            <w:r w:rsidRPr="003C6334">
              <w:rPr>
                <w:rFonts w:ascii="Arial Narrow" w:hAnsi="Arial Narrow" w:cs="Arial"/>
                <w:sz w:val="24"/>
                <w:szCs w:val="24"/>
              </w:rPr>
              <w:t xml:space="preserve">, se va plăti: </w:t>
            </w:r>
          </w:p>
          <w:p w14:paraId="79119A18" w14:textId="77777777" w:rsidR="00B05CC5" w:rsidRPr="003C6334" w:rsidRDefault="00B05CC5" w:rsidP="00DF55FE">
            <w:pPr>
              <w:pStyle w:val="ListParagraph"/>
              <w:numPr>
                <w:ilvl w:val="0"/>
                <w:numId w:val="35"/>
              </w:numPr>
              <w:spacing w:before="20" w:after="20" w:line="240" w:lineRule="auto"/>
              <w:ind w:left="459" w:hanging="425"/>
              <w:contextualSpacing w:val="0"/>
              <w:jc w:val="both"/>
              <w:rPr>
                <w:rFonts w:ascii="Arial Narrow" w:hAnsi="Arial Narrow" w:cs="Arial"/>
                <w:sz w:val="24"/>
                <w:szCs w:val="24"/>
              </w:rPr>
            </w:pPr>
            <w:r w:rsidRPr="003C6334">
              <w:rPr>
                <w:rFonts w:ascii="Arial Narrow" w:hAnsi="Arial Narrow" w:cs="Arial"/>
                <w:sz w:val="24"/>
                <w:szCs w:val="24"/>
              </w:rPr>
              <w:t>indemniza</w:t>
            </w:r>
            <w:r>
              <w:rPr>
                <w:rFonts w:ascii="Arial Narrow" w:hAnsi="Arial Narrow" w:cs="Arial"/>
                <w:sz w:val="24"/>
                <w:szCs w:val="24"/>
              </w:rPr>
              <w:t>ţ</w:t>
            </w:r>
            <w:r w:rsidRPr="003C6334">
              <w:rPr>
                <w:rFonts w:ascii="Arial Narrow" w:hAnsi="Arial Narrow" w:cs="Arial"/>
                <w:sz w:val="24"/>
                <w:szCs w:val="24"/>
              </w:rPr>
              <w:t>ie pentru perioada ocuparii efective aferente etapei de executie a lucrărilor, în conformitate cu prevederile H.G. nr. 1240/2012;</w:t>
            </w:r>
          </w:p>
          <w:p w14:paraId="33517D5C"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cs="Arial"/>
                <w:sz w:val="24"/>
                <w:szCs w:val="24"/>
              </w:rPr>
              <w:t>despagubiri pentru eventuale pagube produse culturilor, în conformitate cu prevederile art. 113, alin. (5) și (6) din Legea nr. 123/2012.</w:t>
            </w:r>
          </w:p>
        </w:tc>
      </w:tr>
      <w:tr w:rsidR="00B05CC5" w:rsidRPr="003C6334" w14:paraId="37660326" w14:textId="77777777" w:rsidTr="001E69CA">
        <w:trPr>
          <w:tblCellSpacing w:w="20" w:type="dxa"/>
          <w:jc w:val="center"/>
        </w:trPr>
        <w:tc>
          <w:tcPr>
            <w:tcW w:w="500" w:type="dxa"/>
          </w:tcPr>
          <w:p w14:paraId="1EBBBDB4"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11</w:t>
            </w:r>
          </w:p>
        </w:tc>
        <w:tc>
          <w:tcPr>
            <w:tcW w:w="3836" w:type="dxa"/>
          </w:tcPr>
          <w:p w14:paraId="2369714B"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Cum vor fi informați proprietarii și utilizatorii de teren despre activitățile privind achiziția drepturilor de servitute/superficie?</w:t>
            </w:r>
          </w:p>
        </w:tc>
        <w:tc>
          <w:tcPr>
            <w:tcW w:w="5237" w:type="dxa"/>
          </w:tcPr>
          <w:p w14:paraId="1F2C07FD"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Raspunde </w:t>
            </w:r>
            <w:r>
              <w:rPr>
                <w:rFonts w:ascii="Arial Narrow" w:hAnsi="Arial Narrow"/>
              </w:rPr>
              <w:t>Expert</w:t>
            </w:r>
            <w:r w:rsidRPr="003C6334">
              <w:rPr>
                <w:rFonts w:ascii="Arial Narrow" w:hAnsi="Arial Narrow"/>
              </w:rPr>
              <w:t xml:space="preserve"> Reglement</w:t>
            </w:r>
            <w:r>
              <w:rPr>
                <w:rFonts w:ascii="Arial Narrow" w:hAnsi="Arial Narrow"/>
              </w:rPr>
              <w:t>ări Terenuri</w:t>
            </w:r>
          </w:p>
          <w:p w14:paraId="773B4228"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Informarea se face fie prin con</w:t>
            </w:r>
            <w:r>
              <w:rPr>
                <w:rFonts w:ascii="Arial Narrow" w:hAnsi="Arial Narrow" w:cs="Arial"/>
                <w:sz w:val="24"/>
                <w:szCs w:val="24"/>
              </w:rPr>
              <w:t>ţ</w:t>
            </w:r>
            <w:r w:rsidRPr="003C6334">
              <w:rPr>
                <w:rFonts w:ascii="Arial Narrow" w:hAnsi="Arial Narrow" w:cs="Arial"/>
                <w:sz w:val="24"/>
                <w:szCs w:val="24"/>
              </w:rPr>
              <w:t>inutul notific</w:t>
            </w:r>
            <w:r>
              <w:rPr>
                <w:rFonts w:ascii="Arial Narrow" w:hAnsi="Arial Narrow" w:cs="Arial"/>
                <w:sz w:val="24"/>
                <w:szCs w:val="24"/>
              </w:rPr>
              <w:t>ă</w:t>
            </w:r>
            <w:r w:rsidRPr="003C6334">
              <w:rPr>
                <w:rFonts w:ascii="Arial Narrow" w:hAnsi="Arial Narrow" w:cs="Arial"/>
                <w:sz w:val="24"/>
                <w:szCs w:val="24"/>
              </w:rPr>
              <w:t>rii, fie de c</w:t>
            </w:r>
            <w:r>
              <w:rPr>
                <w:rFonts w:ascii="Arial Narrow" w:hAnsi="Arial Narrow" w:cs="Arial"/>
                <w:sz w:val="24"/>
                <w:szCs w:val="24"/>
              </w:rPr>
              <w:t>ă</w:t>
            </w:r>
            <w:r w:rsidRPr="003C6334">
              <w:rPr>
                <w:rFonts w:ascii="Arial Narrow" w:hAnsi="Arial Narrow" w:cs="Arial"/>
                <w:sz w:val="24"/>
                <w:szCs w:val="24"/>
              </w:rPr>
              <w:t>tre salaria</w:t>
            </w:r>
            <w:r>
              <w:rPr>
                <w:rFonts w:ascii="Arial Narrow" w:hAnsi="Arial Narrow" w:cs="Arial"/>
                <w:sz w:val="24"/>
                <w:szCs w:val="24"/>
              </w:rPr>
              <w:t>ţ</w:t>
            </w:r>
            <w:r w:rsidRPr="003C6334">
              <w:rPr>
                <w:rFonts w:ascii="Arial Narrow" w:hAnsi="Arial Narrow" w:cs="Arial"/>
                <w:sz w:val="24"/>
                <w:szCs w:val="24"/>
              </w:rPr>
              <w:t>ii prezen</w:t>
            </w:r>
            <w:r>
              <w:rPr>
                <w:rFonts w:ascii="Arial Narrow" w:hAnsi="Arial Narrow" w:cs="Arial"/>
                <w:sz w:val="24"/>
                <w:szCs w:val="24"/>
              </w:rPr>
              <w:t>ţ</w:t>
            </w:r>
            <w:r w:rsidRPr="003C6334">
              <w:rPr>
                <w:rFonts w:ascii="Arial Narrow" w:hAnsi="Arial Narrow" w:cs="Arial"/>
                <w:sz w:val="24"/>
                <w:szCs w:val="24"/>
              </w:rPr>
              <w:t xml:space="preserve">i in teritoriu cu ocazia încheierii convențiilor, fie la solicitarea proprietarilor, </w:t>
            </w:r>
            <w:r>
              <w:rPr>
                <w:rFonts w:ascii="Arial Narrow" w:hAnsi="Arial Narrow" w:cs="Arial"/>
                <w:sz w:val="24"/>
                <w:szCs w:val="24"/>
              </w:rPr>
              <w:t>î</w:t>
            </w:r>
            <w:r w:rsidRPr="003C6334">
              <w:rPr>
                <w:rFonts w:ascii="Arial Narrow" w:hAnsi="Arial Narrow" w:cs="Arial"/>
                <w:sz w:val="24"/>
                <w:szCs w:val="24"/>
              </w:rPr>
              <w:t>n scris, telefonic sau prin e-mail.</w:t>
            </w:r>
          </w:p>
        </w:tc>
      </w:tr>
      <w:tr w:rsidR="00B05CC5" w:rsidRPr="003C6334" w14:paraId="20C29E8C" w14:textId="77777777" w:rsidTr="001E69CA">
        <w:trPr>
          <w:tblCellSpacing w:w="20" w:type="dxa"/>
          <w:jc w:val="center"/>
        </w:trPr>
        <w:tc>
          <w:tcPr>
            <w:tcW w:w="500" w:type="dxa"/>
          </w:tcPr>
          <w:p w14:paraId="5F93A424"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lastRenderedPageBreak/>
              <w:t>12</w:t>
            </w:r>
          </w:p>
        </w:tc>
        <w:tc>
          <w:tcPr>
            <w:tcW w:w="3836" w:type="dxa"/>
          </w:tcPr>
          <w:p w14:paraId="3E0CE307"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Traseul conductei BRUA va fi semnalizat după îngroparea în pământ?</w:t>
            </w:r>
          </w:p>
          <w:p w14:paraId="0F6E573E" w14:textId="77777777" w:rsidR="00B05CC5" w:rsidRPr="003C6334" w:rsidRDefault="00B05CC5" w:rsidP="00DF55FE">
            <w:pPr>
              <w:spacing w:before="20" w:after="20" w:line="240" w:lineRule="auto"/>
              <w:rPr>
                <w:rFonts w:ascii="Arial Narrow" w:hAnsi="Arial Narrow"/>
                <w:sz w:val="24"/>
                <w:szCs w:val="24"/>
              </w:rPr>
            </w:pPr>
          </w:p>
          <w:p w14:paraId="171594E2"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La închidere, conducta se va dezafecta?</w:t>
            </w:r>
          </w:p>
        </w:tc>
        <w:tc>
          <w:tcPr>
            <w:tcW w:w="5237" w:type="dxa"/>
          </w:tcPr>
          <w:p w14:paraId="31FD4DC9" w14:textId="77777777" w:rsidR="00B05CC5" w:rsidRPr="00AE4997"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ginerul proiectant -</w:t>
            </w:r>
            <w:r w:rsidRPr="003C6334">
              <w:rPr>
                <w:rFonts w:ascii="Arial Narrow" w:hAnsi="Arial Narrow"/>
              </w:rPr>
              <w:t>Depa</w:t>
            </w:r>
            <w:r>
              <w:rPr>
                <w:rFonts w:ascii="Arial Narrow" w:hAnsi="Arial Narrow"/>
              </w:rPr>
              <w:t>rtament Proiectare și Cercetare</w:t>
            </w:r>
          </w:p>
          <w:p w14:paraId="5D9DEDE3" w14:textId="77777777" w:rsidR="00B05CC5" w:rsidRPr="003C6334" w:rsidRDefault="00B05CC5" w:rsidP="00DF55FE">
            <w:pPr>
              <w:spacing w:before="20" w:after="20" w:line="240" w:lineRule="auto"/>
              <w:rPr>
                <w:rFonts w:ascii="Arial Narrow" w:hAnsi="Arial Narrow"/>
                <w:iCs/>
                <w:sz w:val="24"/>
                <w:szCs w:val="24"/>
              </w:rPr>
            </w:pPr>
            <w:r w:rsidRPr="003C6334">
              <w:rPr>
                <w:rFonts w:ascii="Arial Narrow" w:hAnsi="Arial Narrow"/>
                <w:iCs/>
                <w:sz w:val="24"/>
                <w:szCs w:val="24"/>
              </w:rPr>
              <w:t>La suprafață traseul conductei va fi semnalizat prin borne și prize de potențial.</w:t>
            </w:r>
          </w:p>
          <w:p w14:paraId="0EBBFD74" w14:textId="77777777" w:rsidR="00B05CC5" w:rsidRPr="003C6334" w:rsidRDefault="00B05CC5" w:rsidP="00DF55FE">
            <w:pPr>
              <w:pStyle w:val="NoSpacing"/>
              <w:spacing w:before="20" w:after="20"/>
              <w:jc w:val="both"/>
              <w:rPr>
                <w:rFonts w:ascii="Arial Narrow" w:hAnsi="Arial Narrow"/>
              </w:rPr>
            </w:pPr>
            <w:r w:rsidRPr="003C6334">
              <w:rPr>
                <w:rFonts w:ascii="Arial Narrow" w:hAnsi="Arial Narrow"/>
              </w:rPr>
              <w:t>Pentru funcționarea BRUA nu a fost prevăzută o limitare în timp, aceasta urmând a fi supusă unor măsuri de intervenție vizând retehnologizarea unor elemente componente, lucrări de întreținere, etc., as</w:t>
            </w:r>
            <w:r>
              <w:rPr>
                <w:rFonts w:ascii="Arial Narrow" w:hAnsi="Arial Narrow"/>
              </w:rPr>
              <w:t>t</w:t>
            </w:r>
            <w:r w:rsidRPr="003C6334">
              <w:rPr>
                <w:rFonts w:ascii="Arial Narrow" w:hAnsi="Arial Narrow"/>
              </w:rPr>
              <w:t>fel încât nu a fost previzionată o dezafectare a acesteia.</w:t>
            </w:r>
          </w:p>
          <w:p w14:paraId="5CF6F267" w14:textId="77777777" w:rsidR="00B05CC5" w:rsidRPr="003C6334" w:rsidRDefault="00B05CC5" w:rsidP="00DF55FE">
            <w:pPr>
              <w:pStyle w:val="NoSpacing"/>
              <w:spacing w:before="20" w:after="20"/>
              <w:rPr>
                <w:rFonts w:ascii="Arial Narrow" w:hAnsi="Arial Narrow"/>
              </w:rPr>
            </w:pPr>
            <w:r w:rsidRPr="003C6334">
              <w:rPr>
                <w:rFonts w:ascii="Arial Narrow" w:hAnsi="Arial Narrow"/>
              </w:rPr>
              <w:t>Ipotezele de considerat, vizând demontarea/</w:t>
            </w:r>
            <w:r>
              <w:rPr>
                <w:rFonts w:ascii="Arial Narrow" w:hAnsi="Arial Narrow"/>
              </w:rPr>
              <w:t xml:space="preserve"> </w:t>
            </w:r>
            <w:r w:rsidRPr="003C6334">
              <w:rPr>
                <w:rFonts w:ascii="Arial Narrow" w:hAnsi="Arial Narrow"/>
              </w:rPr>
              <w:t>dezafectarea/</w:t>
            </w:r>
            <w:r>
              <w:rPr>
                <w:rFonts w:ascii="Arial Narrow" w:hAnsi="Arial Narrow"/>
              </w:rPr>
              <w:t xml:space="preserve"> </w:t>
            </w:r>
            <w:r w:rsidRPr="003C6334">
              <w:rPr>
                <w:rFonts w:ascii="Arial Narrow" w:hAnsi="Arial Narrow"/>
              </w:rPr>
              <w:t>închiderea/</w:t>
            </w:r>
            <w:r>
              <w:rPr>
                <w:rFonts w:ascii="Arial Narrow" w:hAnsi="Arial Narrow"/>
              </w:rPr>
              <w:t xml:space="preserve"> </w:t>
            </w:r>
            <w:r w:rsidRPr="003C6334">
              <w:rPr>
                <w:rFonts w:ascii="Arial Narrow" w:hAnsi="Arial Narrow"/>
              </w:rPr>
              <w:t>postînchiderea, rămân astfel abordări pur teoretice, ce vor presupune o înlănțuire a următoarelor etape:</w:t>
            </w:r>
          </w:p>
          <w:p w14:paraId="08BE3A27" w14:textId="77777777" w:rsidR="00B05CC5" w:rsidRPr="003C6334" w:rsidRDefault="00B05CC5" w:rsidP="00DF55FE">
            <w:pPr>
              <w:pStyle w:val="NoSpacing"/>
              <w:numPr>
                <w:ilvl w:val="0"/>
                <w:numId w:val="36"/>
              </w:numPr>
              <w:spacing w:before="20" w:after="20"/>
              <w:ind w:left="318" w:hanging="284"/>
              <w:jc w:val="both"/>
              <w:rPr>
                <w:rFonts w:ascii="Arial Narrow" w:hAnsi="Arial Narrow"/>
              </w:rPr>
            </w:pPr>
            <w:r w:rsidRPr="003C6334">
              <w:rPr>
                <w:rFonts w:ascii="Arial Narrow" w:hAnsi="Arial Narrow"/>
              </w:rPr>
              <w:t>lucrări de demolare/demontare a ansamblurilor de structuri construite (clădiri, platforme, incinte tehnologice, etc.) și aducerea la starea inițială a terenurilor ocupate (redare în circuit agricol/natural) – în cazul în care nu se găsesc soluții alternative de utilizare/funcționalizare;</w:t>
            </w:r>
          </w:p>
          <w:p w14:paraId="04C9B0C1" w14:textId="77777777" w:rsidR="00B05CC5" w:rsidRPr="003C6334" w:rsidRDefault="00B05CC5" w:rsidP="00DF55FE">
            <w:pPr>
              <w:pStyle w:val="NoSpacing"/>
              <w:numPr>
                <w:ilvl w:val="0"/>
                <w:numId w:val="36"/>
              </w:numPr>
              <w:spacing w:before="20" w:after="20"/>
              <w:ind w:left="318" w:hanging="284"/>
              <w:jc w:val="both"/>
              <w:rPr>
                <w:rFonts w:ascii="Arial Narrow" w:hAnsi="Arial Narrow"/>
              </w:rPr>
            </w:pPr>
            <w:r w:rsidRPr="003C6334">
              <w:rPr>
                <w:rFonts w:ascii="Arial Narrow" w:hAnsi="Arial Narrow"/>
              </w:rPr>
              <w:t>lucrări de excavare în vederea dezgropării conductelor; tăierea conductelor și valorificarea acestora; aducerea la starea inițială a terenurilor prin rambleiere; aducerea la starea inițială a terenurilor (redare în circuit agricol/natural); Lucrările se vor executa cu respectarea etapelor parcurse la etapa de construire, respectiv vor presupune o decopertare iniţială a solului vegetal şi depozitarea temporară a acestuia în stive în scopul prevenirii afectării acestuia.</w:t>
            </w:r>
          </w:p>
          <w:p w14:paraId="488E93A3" w14:textId="77777777" w:rsidR="00B05CC5" w:rsidRPr="003C6334" w:rsidRDefault="00B05CC5" w:rsidP="00DF55FE">
            <w:pPr>
              <w:spacing w:before="20" w:after="20" w:line="240" w:lineRule="auto"/>
              <w:rPr>
                <w:rFonts w:ascii="Arial Narrow" w:hAnsi="Arial Narrow"/>
                <w:iCs/>
                <w:sz w:val="24"/>
                <w:szCs w:val="24"/>
              </w:rPr>
            </w:pPr>
            <w:r w:rsidRPr="003C6334">
              <w:rPr>
                <w:rFonts w:ascii="Arial Narrow" w:hAnsi="Arial Narrow"/>
                <w:sz w:val="24"/>
                <w:szCs w:val="24"/>
              </w:rPr>
              <w:t>În cazul în care se va proceda la demontarea/</w:t>
            </w:r>
            <w:r>
              <w:rPr>
                <w:rFonts w:ascii="Arial Narrow" w:hAnsi="Arial Narrow"/>
                <w:sz w:val="24"/>
                <w:szCs w:val="24"/>
              </w:rPr>
              <w:t xml:space="preserve"> </w:t>
            </w:r>
            <w:r w:rsidRPr="003C6334">
              <w:rPr>
                <w:rFonts w:ascii="Arial Narrow" w:hAnsi="Arial Narrow"/>
                <w:sz w:val="24"/>
                <w:szCs w:val="24"/>
              </w:rPr>
              <w:t>dezafectarea/</w:t>
            </w:r>
            <w:r>
              <w:rPr>
                <w:rFonts w:ascii="Arial Narrow" w:hAnsi="Arial Narrow"/>
                <w:sz w:val="24"/>
                <w:szCs w:val="24"/>
              </w:rPr>
              <w:t xml:space="preserve"> </w:t>
            </w:r>
            <w:r w:rsidRPr="003C6334">
              <w:rPr>
                <w:rFonts w:ascii="Arial Narrow" w:hAnsi="Arial Narrow"/>
                <w:sz w:val="24"/>
                <w:szCs w:val="24"/>
              </w:rPr>
              <w:t>închiderea/postînchiderea BRUA, se vor parcurge pașii conformi de reglementare</w:t>
            </w:r>
            <w:r>
              <w:rPr>
                <w:rFonts w:ascii="Arial Narrow" w:hAnsi="Arial Narrow"/>
                <w:sz w:val="24"/>
                <w:szCs w:val="24"/>
              </w:rPr>
              <w:t>.</w:t>
            </w:r>
          </w:p>
        </w:tc>
      </w:tr>
      <w:tr w:rsidR="00B05CC5" w:rsidRPr="003C6334" w14:paraId="6FFDE4BE" w14:textId="77777777" w:rsidTr="001E69CA">
        <w:trPr>
          <w:tblCellSpacing w:w="20" w:type="dxa"/>
          <w:jc w:val="center"/>
        </w:trPr>
        <w:tc>
          <w:tcPr>
            <w:tcW w:w="500" w:type="dxa"/>
          </w:tcPr>
          <w:p w14:paraId="65491B87"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13</w:t>
            </w:r>
          </w:p>
        </w:tc>
        <w:tc>
          <w:tcPr>
            <w:tcW w:w="3836" w:type="dxa"/>
          </w:tcPr>
          <w:p w14:paraId="40B1EC80"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 xml:space="preserve">Cum afectează conducta în timp mediul? </w:t>
            </w:r>
          </w:p>
        </w:tc>
        <w:tc>
          <w:tcPr>
            <w:tcW w:w="5237" w:type="dxa"/>
          </w:tcPr>
          <w:p w14:paraId="04CAB7E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A</w:t>
            </w:r>
            <w:r>
              <w:rPr>
                <w:rFonts w:ascii="Arial Narrow" w:hAnsi="Arial Narrow"/>
                <w:sz w:val="24"/>
                <w:szCs w:val="24"/>
              </w:rPr>
              <w:t>ici va</w:t>
            </w:r>
            <w:r w:rsidRPr="003C6334">
              <w:rPr>
                <w:rFonts w:ascii="Arial Narrow" w:hAnsi="Arial Narrow"/>
                <w:sz w:val="24"/>
                <w:szCs w:val="24"/>
              </w:rPr>
              <w:t xml:space="preserve"> răspund</w:t>
            </w:r>
            <w:r>
              <w:rPr>
                <w:rFonts w:ascii="Arial Narrow" w:hAnsi="Arial Narrow"/>
                <w:sz w:val="24"/>
                <w:szCs w:val="24"/>
              </w:rPr>
              <w:t>e</w:t>
            </w:r>
            <w:r w:rsidRPr="003C6334">
              <w:rPr>
                <w:rFonts w:ascii="Arial Narrow" w:hAnsi="Arial Narrow"/>
                <w:sz w:val="24"/>
                <w:szCs w:val="24"/>
              </w:rPr>
              <w:t xml:space="preserve"> evaluatorul de mediu</w:t>
            </w:r>
            <w:r>
              <w:rPr>
                <w:rFonts w:ascii="Arial Narrow" w:hAnsi="Arial Narrow"/>
                <w:sz w:val="24"/>
                <w:szCs w:val="24"/>
              </w:rPr>
              <w:t>/responsabilul de mediu</w:t>
            </w:r>
          </w:p>
        </w:tc>
      </w:tr>
      <w:tr w:rsidR="00B05CC5" w:rsidRPr="003C6334" w14:paraId="3B5F84D7" w14:textId="77777777" w:rsidTr="001E69CA">
        <w:trPr>
          <w:tblCellSpacing w:w="20" w:type="dxa"/>
          <w:jc w:val="center"/>
        </w:trPr>
        <w:tc>
          <w:tcPr>
            <w:tcW w:w="500" w:type="dxa"/>
          </w:tcPr>
          <w:p w14:paraId="7A3D4654"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14</w:t>
            </w:r>
          </w:p>
        </w:tc>
        <w:tc>
          <w:tcPr>
            <w:tcW w:w="3836" w:type="dxa"/>
          </w:tcPr>
          <w:p w14:paraId="1BC007B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Ce se întâmplă cu pământul excedentar după îngroparea conductei?</w:t>
            </w:r>
          </w:p>
        </w:tc>
        <w:tc>
          <w:tcPr>
            <w:tcW w:w="5237" w:type="dxa"/>
          </w:tcPr>
          <w:p w14:paraId="30F4D36B"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A</w:t>
            </w:r>
            <w:r>
              <w:rPr>
                <w:rFonts w:ascii="Arial Narrow" w:hAnsi="Arial Narrow"/>
                <w:sz w:val="24"/>
                <w:szCs w:val="24"/>
              </w:rPr>
              <w:t>ici va</w:t>
            </w:r>
            <w:r w:rsidRPr="003C6334">
              <w:rPr>
                <w:rFonts w:ascii="Arial Narrow" w:hAnsi="Arial Narrow"/>
                <w:sz w:val="24"/>
                <w:szCs w:val="24"/>
              </w:rPr>
              <w:t xml:space="preserve"> răspund</w:t>
            </w:r>
            <w:r>
              <w:rPr>
                <w:rFonts w:ascii="Arial Narrow" w:hAnsi="Arial Narrow"/>
                <w:sz w:val="24"/>
                <w:szCs w:val="24"/>
              </w:rPr>
              <w:t>e</w:t>
            </w:r>
            <w:r w:rsidRPr="003C6334">
              <w:rPr>
                <w:rFonts w:ascii="Arial Narrow" w:hAnsi="Arial Narrow"/>
                <w:sz w:val="24"/>
                <w:szCs w:val="24"/>
              </w:rPr>
              <w:t xml:space="preserve"> evaluatorul de mediu</w:t>
            </w:r>
            <w:r>
              <w:rPr>
                <w:rFonts w:ascii="Arial Narrow" w:hAnsi="Arial Narrow"/>
                <w:sz w:val="24"/>
                <w:szCs w:val="24"/>
              </w:rPr>
              <w:t>/responsabilul de mediu</w:t>
            </w:r>
          </w:p>
        </w:tc>
      </w:tr>
      <w:tr w:rsidR="00B05CC5" w:rsidRPr="003C6334" w14:paraId="264D9B48" w14:textId="77777777" w:rsidTr="001E69CA">
        <w:trPr>
          <w:tblCellSpacing w:w="20" w:type="dxa"/>
          <w:jc w:val="center"/>
        </w:trPr>
        <w:tc>
          <w:tcPr>
            <w:tcW w:w="500" w:type="dxa"/>
          </w:tcPr>
          <w:p w14:paraId="5A780532"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15</w:t>
            </w:r>
          </w:p>
        </w:tc>
        <w:tc>
          <w:tcPr>
            <w:tcW w:w="3836" w:type="dxa"/>
          </w:tcPr>
          <w:p w14:paraId="496C27E1"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Ce se întâmplă cu anexele agricole, sălașele, colibele din zona de siguranță a conductei?</w:t>
            </w:r>
          </w:p>
        </w:tc>
        <w:tc>
          <w:tcPr>
            <w:tcW w:w="5237" w:type="dxa"/>
          </w:tcPr>
          <w:p w14:paraId="5542BEF9" w14:textId="77777777" w:rsidR="00B05CC5" w:rsidRPr="00AE4997"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ginerul proiectant -</w:t>
            </w:r>
            <w:r w:rsidRPr="003C6334">
              <w:rPr>
                <w:rFonts w:ascii="Arial Narrow" w:hAnsi="Arial Narrow"/>
              </w:rPr>
              <w:t>Depa</w:t>
            </w:r>
            <w:r>
              <w:rPr>
                <w:rFonts w:ascii="Arial Narrow" w:hAnsi="Arial Narrow"/>
              </w:rPr>
              <w:t>rtament Proiectare și Cercetare</w:t>
            </w:r>
          </w:p>
          <w:p w14:paraId="7CA5474C" w14:textId="77777777" w:rsidR="00B05CC5" w:rsidRPr="003C6334" w:rsidRDefault="00B05CC5" w:rsidP="00DF55FE">
            <w:pPr>
              <w:spacing w:before="20" w:after="20" w:line="240" w:lineRule="auto"/>
              <w:jc w:val="both"/>
              <w:rPr>
                <w:rFonts w:ascii="Arial Narrow" w:hAnsi="Arial Narrow"/>
                <w:iCs/>
                <w:sz w:val="24"/>
                <w:szCs w:val="24"/>
              </w:rPr>
            </w:pPr>
            <w:r w:rsidRPr="003C6334">
              <w:rPr>
                <w:rFonts w:ascii="Arial Narrow" w:hAnsi="Arial Narrow"/>
                <w:iCs/>
                <w:sz w:val="24"/>
                <w:szCs w:val="24"/>
              </w:rPr>
              <w:t>Lucrările se vor executa numai în culoarul de lucru  cu lățimea de 21 m în teren arabil, respectiv 14 m în păduri, vii și livezi.</w:t>
            </w:r>
          </w:p>
          <w:p w14:paraId="6BAD1D93" w14:textId="77777777" w:rsidR="00B05CC5" w:rsidRPr="003C6334" w:rsidRDefault="00B05CC5" w:rsidP="00DF55FE">
            <w:pPr>
              <w:spacing w:before="20" w:after="20" w:line="240" w:lineRule="auto"/>
              <w:jc w:val="both"/>
              <w:rPr>
                <w:rFonts w:ascii="Arial Narrow" w:hAnsi="Arial Narrow"/>
                <w:iCs/>
                <w:sz w:val="24"/>
                <w:szCs w:val="24"/>
              </w:rPr>
            </w:pPr>
            <w:r w:rsidRPr="003C6334">
              <w:rPr>
                <w:rFonts w:ascii="Arial Narrow" w:hAnsi="Arial Narrow"/>
                <w:iCs/>
                <w:sz w:val="24"/>
                <w:szCs w:val="24"/>
              </w:rPr>
              <w:t>Anexele agricole, sălașele, colibele din culoarul de lucru în situația dacă vor fi afectate se vor despăgubi în urma expertizelor evaluatorilor ANEVAR.</w:t>
            </w:r>
          </w:p>
          <w:p w14:paraId="6B54910D"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iCs/>
                <w:sz w:val="24"/>
                <w:szCs w:val="24"/>
              </w:rPr>
              <w:t>Prin proiect s-a avut în vedere ca imobilele de pe traseul conductei să nu fie afectate.</w:t>
            </w:r>
          </w:p>
        </w:tc>
      </w:tr>
      <w:tr w:rsidR="00B05CC5" w:rsidRPr="003C6334" w14:paraId="32A09275" w14:textId="77777777" w:rsidTr="001E69CA">
        <w:trPr>
          <w:tblCellSpacing w:w="20" w:type="dxa"/>
          <w:jc w:val="center"/>
        </w:trPr>
        <w:tc>
          <w:tcPr>
            <w:tcW w:w="500" w:type="dxa"/>
          </w:tcPr>
          <w:p w14:paraId="0A4AE0DE"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16</w:t>
            </w:r>
          </w:p>
        </w:tc>
        <w:tc>
          <w:tcPr>
            <w:tcW w:w="3836" w:type="dxa"/>
          </w:tcPr>
          <w:p w14:paraId="75A1519A"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Terenul se poate cumpăra sau vinde de la proprietar pe perioada de contract?</w:t>
            </w:r>
          </w:p>
        </w:tc>
        <w:tc>
          <w:tcPr>
            <w:tcW w:w="5237" w:type="dxa"/>
          </w:tcPr>
          <w:p w14:paraId="48C4808C"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Raspunde </w:t>
            </w:r>
            <w:r>
              <w:rPr>
                <w:rFonts w:ascii="Arial Narrow" w:hAnsi="Arial Narrow"/>
              </w:rPr>
              <w:t>Expert</w:t>
            </w:r>
            <w:r w:rsidRPr="003C6334">
              <w:rPr>
                <w:rFonts w:ascii="Arial Narrow" w:hAnsi="Arial Narrow"/>
              </w:rPr>
              <w:t xml:space="preserve"> Reglement</w:t>
            </w:r>
            <w:r>
              <w:rPr>
                <w:rFonts w:ascii="Arial Narrow" w:hAnsi="Arial Narrow"/>
              </w:rPr>
              <w:t>ări Terenuri</w:t>
            </w:r>
          </w:p>
          <w:p w14:paraId="35846196"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Terenurile se pot tranzactiona oricand, dobanditorul trebuie sa fie informat asupra sarcinilor de care este afectat terenul, si sa le preia/respecte.</w:t>
            </w:r>
          </w:p>
        </w:tc>
      </w:tr>
      <w:tr w:rsidR="00B05CC5" w:rsidRPr="003C6334" w14:paraId="3B60763A" w14:textId="77777777" w:rsidTr="001E69CA">
        <w:trPr>
          <w:tblCellSpacing w:w="20" w:type="dxa"/>
          <w:jc w:val="center"/>
        </w:trPr>
        <w:tc>
          <w:tcPr>
            <w:tcW w:w="500" w:type="dxa"/>
          </w:tcPr>
          <w:p w14:paraId="551F599C"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lastRenderedPageBreak/>
              <w:t>17</w:t>
            </w:r>
          </w:p>
        </w:tc>
        <w:tc>
          <w:tcPr>
            <w:tcW w:w="3836" w:type="dxa"/>
          </w:tcPr>
          <w:p w14:paraId="2EBD9DF9"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Lucrările de execuție a proiectului ar putea afecta categoria de teren? Se poate pune problema terenurilor contractate cu APIA și a returnării subvențiilor în cazul nerespectării condițiilor contractuale.</w:t>
            </w:r>
          </w:p>
        </w:tc>
        <w:tc>
          <w:tcPr>
            <w:tcW w:w="5237" w:type="dxa"/>
          </w:tcPr>
          <w:p w14:paraId="3B622D4D" w14:textId="77777777" w:rsidR="00B05CC5" w:rsidRPr="003C6334" w:rsidRDefault="00B05CC5" w:rsidP="00DF55FE">
            <w:pPr>
              <w:pStyle w:val="Default"/>
              <w:spacing w:before="20" w:after="20"/>
              <w:jc w:val="both"/>
              <w:rPr>
                <w:rFonts w:ascii="Arial Narrow" w:hAnsi="Arial Narrow"/>
              </w:rPr>
            </w:pPr>
            <w:r w:rsidRPr="003C6334">
              <w:rPr>
                <w:rFonts w:ascii="Arial Narrow" w:hAnsi="Arial Narrow"/>
              </w:rPr>
              <w:t xml:space="preserve">Raspunde </w:t>
            </w:r>
            <w:r>
              <w:rPr>
                <w:rFonts w:ascii="Arial Narrow" w:hAnsi="Arial Narrow"/>
              </w:rPr>
              <w:t>Expert</w:t>
            </w:r>
            <w:r w:rsidRPr="003C6334">
              <w:rPr>
                <w:rFonts w:ascii="Arial Narrow" w:hAnsi="Arial Narrow"/>
              </w:rPr>
              <w:t xml:space="preserve"> Reglement</w:t>
            </w:r>
            <w:r>
              <w:rPr>
                <w:rFonts w:ascii="Arial Narrow" w:hAnsi="Arial Narrow"/>
              </w:rPr>
              <w:t>ă</w:t>
            </w:r>
            <w:r w:rsidRPr="003C6334">
              <w:rPr>
                <w:rFonts w:ascii="Arial Narrow" w:hAnsi="Arial Narrow"/>
              </w:rPr>
              <w:t>ri Terenuri</w:t>
            </w:r>
          </w:p>
          <w:p w14:paraId="4070C6A1" w14:textId="77777777" w:rsidR="00B05CC5"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Da, dac</w:t>
            </w:r>
            <w:r>
              <w:rPr>
                <w:rFonts w:ascii="Arial Narrow" w:hAnsi="Arial Narrow" w:cs="Arial"/>
                <w:sz w:val="24"/>
                <w:szCs w:val="24"/>
              </w:rPr>
              <w:t>ă</w:t>
            </w:r>
            <w:r w:rsidRPr="003C6334">
              <w:rPr>
                <w:rFonts w:ascii="Arial Narrow" w:hAnsi="Arial Narrow" w:cs="Arial"/>
                <w:sz w:val="24"/>
                <w:szCs w:val="24"/>
              </w:rPr>
              <w:t xml:space="preserve"> terenul este vie sau livad</w:t>
            </w:r>
            <w:r>
              <w:rPr>
                <w:rFonts w:ascii="Arial Narrow" w:hAnsi="Arial Narrow" w:cs="Arial"/>
                <w:sz w:val="24"/>
                <w:szCs w:val="24"/>
              </w:rPr>
              <w:t>ă</w:t>
            </w:r>
            <w:r w:rsidRPr="003C6334">
              <w:rPr>
                <w:rFonts w:ascii="Arial Narrow" w:hAnsi="Arial Narrow" w:cs="Arial"/>
                <w:sz w:val="24"/>
                <w:szCs w:val="24"/>
              </w:rPr>
              <w:t>, pe zona de protec</w:t>
            </w:r>
            <w:r>
              <w:rPr>
                <w:rFonts w:ascii="Arial Narrow" w:hAnsi="Arial Narrow" w:cs="Arial"/>
                <w:sz w:val="24"/>
                <w:szCs w:val="24"/>
              </w:rPr>
              <w:t>ţ</w:t>
            </w:r>
            <w:r w:rsidRPr="003C6334">
              <w:rPr>
                <w:rFonts w:ascii="Arial Narrow" w:hAnsi="Arial Narrow" w:cs="Arial"/>
                <w:sz w:val="24"/>
                <w:szCs w:val="24"/>
              </w:rPr>
              <w:t>ie (circa 10</w:t>
            </w:r>
            <w:r>
              <w:rPr>
                <w:rFonts w:ascii="Arial Narrow" w:hAnsi="Arial Narrow" w:cs="Arial"/>
                <w:sz w:val="24"/>
                <w:szCs w:val="24"/>
              </w:rPr>
              <w:t xml:space="preserve"> </w:t>
            </w:r>
            <w:r w:rsidRPr="003C6334">
              <w:rPr>
                <w:rFonts w:ascii="Arial Narrow" w:hAnsi="Arial Narrow" w:cs="Arial"/>
                <w:sz w:val="24"/>
                <w:szCs w:val="24"/>
              </w:rPr>
              <w:t>m de o parte si alta a traseului conductei), nu se pot planta arbori sau vi</w:t>
            </w:r>
            <w:r>
              <w:rPr>
                <w:rFonts w:ascii="Arial Narrow" w:hAnsi="Arial Narrow" w:cs="Arial"/>
                <w:sz w:val="24"/>
                <w:szCs w:val="24"/>
              </w:rPr>
              <w:t>ţă</w:t>
            </w:r>
            <w:r w:rsidRPr="003C6334">
              <w:rPr>
                <w:rFonts w:ascii="Arial Narrow" w:hAnsi="Arial Narrow" w:cs="Arial"/>
                <w:sz w:val="24"/>
                <w:szCs w:val="24"/>
              </w:rPr>
              <w:t xml:space="preserve"> de vie. </w:t>
            </w:r>
          </w:p>
          <w:p w14:paraId="4180D84B"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De asemenea, dac</w:t>
            </w:r>
            <w:r>
              <w:rPr>
                <w:rFonts w:ascii="Arial Narrow" w:hAnsi="Arial Narrow" w:cs="Arial"/>
                <w:sz w:val="24"/>
                <w:szCs w:val="24"/>
              </w:rPr>
              <w:t>ă</w:t>
            </w:r>
            <w:r w:rsidRPr="003C6334">
              <w:rPr>
                <w:rFonts w:ascii="Arial Narrow" w:hAnsi="Arial Narrow" w:cs="Arial"/>
                <w:sz w:val="24"/>
                <w:szCs w:val="24"/>
              </w:rPr>
              <w:t xml:space="preserve"> este intravilan, nu se poate construi. </w:t>
            </w:r>
          </w:p>
          <w:p w14:paraId="06F68BDE" w14:textId="77777777" w:rsidR="00B05CC5" w:rsidRPr="003C6334" w:rsidRDefault="00B05CC5" w:rsidP="00DF55FE">
            <w:pPr>
              <w:spacing w:before="20" w:after="20" w:line="240" w:lineRule="auto"/>
              <w:jc w:val="both"/>
              <w:rPr>
                <w:rFonts w:ascii="Arial Narrow" w:hAnsi="Arial Narrow" w:cs="Arial"/>
                <w:sz w:val="24"/>
                <w:szCs w:val="24"/>
              </w:rPr>
            </w:pPr>
            <w:r w:rsidRPr="003C6334">
              <w:rPr>
                <w:rFonts w:ascii="Arial Narrow" w:hAnsi="Arial Narrow" w:cs="Arial"/>
                <w:sz w:val="24"/>
                <w:szCs w:val="24"/>
              </w:rPr>
              <w:t xml:space="preserve">Întrucât anul acesta lucrările de execuție nu încep, sperăm ca, până la ocuparea efectivă a terenurilor, să convenim cu APIA o procedură pentru a preveni pierderea subvențiilor sau restituirea acestora pe perioade anterioare.  </w:t>
            </w:r>
          </w:p>
        </w:tc>
      </w:tr>
      <w:tr w:rsidR="00B05CC5" w:rsidRPr="003C6334" w14:paraId="4E611BA5" w14:textId="77777777" w:rsidTr="001E69CA">
        <w:trPr>
          <w:trHeight w:val="1217"/>
          <w:tblCellSpacing w:w="20" w:type="dxa"/>
          <w:jc w:val="center"/>
        </w:trPr>
        <w:tc>
          <w:tcPr>
            <w:tcW w:w="500" w:type="dxa"/>
          </w:tcPr>
          <w:p w14:paraId="7EA459D8"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18</w:t>
            </w:r>
          </w:p>
        </w:tc>
        <w:tc>
          <w:tcPr>
            <w:tcW w:w="3836" w:type="dxa"/>
          </w:tcPr>
          <w:p w14:paraId="0217BE51"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Traseul conductei afectează zonele locuite? Dacă vor fi afectate imobile, acestea se vor reconstrui?</w:t>
            </w:r>
          </w:p>
        </w:tc>
        <w:tc>
          <w:tcPr>
            <w:tcW w:w="5237" w:type="dxa"/>
          </w:tcPr>
          <w:p w14:paraId="63ECCCDD" w14:textId="77777777" w:rsidR="00B05CC5" w:rsidRPr="00AE4997"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ginerul proiectant -</w:t>
            </w:r>
            <w:r w:rsidRPr="003C6334">
              <w:rPr>
                <w:rFonts w:ascii="Arial Narrow" w:hAnsi="Arial Narrow"/>
              </w:rPr>
              <w:t>Depa</w:t>
            </w:r>
            <w:r>
              <w:rPr>
                <w:rFonts w:ascii="Arial Narrow" w:hAnsi="Arial Narrow"/>
              </w:rPr>
              <w:t>rtament Proiectare și Cercetare</w:t>
            </w:r>
          </w:p>
          <w:p w14:paraId="0E7C3745"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iCs/>
                <w:sz w:val="24"/>
                <w:szCs w:val="24"/>
              </w:rPr>
              <w:t>Prin proiect s-a avut în vedere ca imobilele de pe traseul conductei să nu fie afectate.</w:t>
            </w:r>
          </w:p>
        </w:tc>
      </w:tr>
      <w:tr w:rsidR="00B05CC5" w:rsidRPr="003C6334" w14:paraId="10345A47" w14:textId="77777777" w:rsidTr="001E69CA">
        <w:trPr>
          <w:tblCellSpacing w:w="20" w:type="dxa"/>
          <w:jc w:val="center"/>
        </w:trPr>
        <w:tc>
          <w:tcPr>
            <w:tcW w:w="500" w:type="dxa"/>
          </w:tcPr>
          <w:p w14:paraId="7E6E7103"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19</w:t>
            </w:r>
          </w:p>
        </w:tc>
        <w:tc>
          <w:tcPr>
            <w:tcW w:w="3836" w:type="dxa"/>
          </w:tcPr>
          <w:p w14:paraId="6DF28BC1"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Ce drumuri se modernizează și ce se întâmplă cu drumurile afectate de transportul materialelor necesare realizării proiectului? Cine garantează că drumurile vor fi refăcute?</w:t>
            </w:r>
          </w:p>
        </w:tc>
        <w:tc>
          <w:tcPr>
            <w:tcW w:w="5237" w:type="dxa"/>
          </w:tcPr>
          <w:p w14:paraId="0CE85B22" w14:textId="77777777" w:rsidR="00B05CC5" w:rsidRPr="00AE4997" w:rsidRDefault="00B05CC5" w:rsidP="00DF55FE">
            <w:pPr>
              <w:pStyle w:val="NoSpacing"/>
              <w:spacing w:before="20" w:after="20"/>
              <w:rPr>
                <w:rFonts w:ascii="Arial Narrow" w:hAnsi="Arial Narrow"/>
              </w:rPr>
            </w:pPr>
            <w:r w:rsidRPr="003C6334">
              <w:rPr>
                <w:rFonts w:ascii="Arial Narrow" w:hAnsi="Arial Narrow"/>
              </w:rPr>
              <w:t xml:space="preserve">Raspunde </w:t>
            </w:r>
            <w:r>
              <w:rPr>
                <w:rFonts w:ascii="Arial Narrow" w:hAnsi="Arial Narrow"/>
              </w:rPr>
              <w:t>specialistul /in</w:t>
            </w:r>
            <w:r>
              <w:rPr>
                <w:rFonts w:ascii="Arial Narrow" w:hAnsi="Arial Narrow"/>
                <w:lang w:val="en-US"/>
              </w:rPr>
              <w:t xml:space="preserve">ginerul proiectant </w:t>
            </w:r>
            <w:r w:rsidRPr="003C6334">
              <w:rPr>
                <w:rFonts w:ascii="Arial Narrow" w:hAnsi="Arial Narrow"/>
              </w:rPr>
              <w:t>Depa</w:t>
            </w:r>
            <w:r>
              <w:rPr>
                <w:rFonts w:ascii="Arial Narrow" w:hAnsi="Arial Narrow"/>
              </w:rPr>
              <w:t>rtament Proiectare și Cercetare</w:t>
            </w:r>
          </w:p>
          <w:p w14:paraId="48FCF01B" w14:textId="77777777" w:rsidR="00B05CC5" w:rsidRPr="003C6334" w:rsidRDefault="00B05CC5" w:rsidP="00DF55FE">
            <w:pPr>
              <w:spacing w:before="20" w:after="20" w:line="240" w:lineRule="auto"/>
              <w:jc w:val="both"/>
              <w:rPr>
                <w:rFonts w:ascii="Arial Narrow" w:hAnsi="Arial Narrow"/>
                <w:iCs/>
                <w:sz w:val="24"/>
                <w:szCs w:val="24"/>
              </w:rPr>
            </w:pPr>
            <w:r w:rsidRPr="003C6334">
              <w:rPr>
                <w:rFonts w:ascii="Arial Narrow" w:hAnsi="Arial Narrow"/>
                <w:iCs/>
                <w:sz w:val="24"/>
                <w:szCs w:val="24"/>
              </w:rPr>
              <w:t>Se consolidează drumurile de exploatare existente la culoarul de lucru.</w:t>
            </w:r>
          </w:p>
          <w:p w14:paraId="2A9423F6" w14:textId="77777777" w:rsidR="00B05CC5" w:rsidRPr="003C6334" w:rsidRDefault="00B05CC5" w:rsidP="00DF55FE">
            <w:pPr>
              <w:spacing w:before="20" w:after="20" w:line="240" w:lineRule="auto"/>
              <w:jc w:val="both"/>
              <w:rPr>
                <w:rFonts w:ascii="Arial Narrow" w:hAnsi="Arial Narrow"/>
                <w:color w:val="FF0000"/>
                <w:sz w:val="24"/>
                <w:szCs w:val="24"/>
              </w:rPr>
            </w:pPr>
            <w:r w:rsidRPr="003C6334">
              <w:rPr>
                <w:rFonts w:ascii="Arial Narrow" w:hAnsi="Arial Narrow"/>
                <w:sz w:val="24"/>
                <w:szCs w:val="24"/>
              </w:rPr>
              <w:t xml:space="preserve">Drumurile afectate de transportul materialelor necesare realizării proiectului vor fi refăcute de către constructorii care le-au utilizat. </w:t>
            </w:r>
          </w:p>
        </w:tc>
      </w:tr>
      <w:tr w:rsidR="00B05CC5" w:rsidRPr="003C6334" w14:paraId="6979D2F6" w14:textId="77777777" w:rsidTr="001E69CA">
        <w:trPr>
          <w:tblCellSpacing w:w="20" w:type="dxa"/>
          <w:jc w:val="center"/>
        </w:trPr>
        <w:tc>
          <w:tcPr>
            <w:tcW w:w="500" w:type="dxa"/>
          </w:tcPr>
          <w:p w14:paraId="43781B54" w14:textId="77777777" w:rsidR="00B05CC5" w:rsidRPr="003C6334" w:rsidRDefault="00B05CC5" w:rsidP="00DF55FE">
            <w:pPr>
              <w:spacing w:before="20" w:after="20" w:line="240" w:lineRule="auto"/>
              <w:rPr>
                <w:rFonts w:ascii="Arial Narrow" w:hAnsi="Arial Narrow"/>
                <w:sz w:val="24"/>
                <w:szCs w:val="24"/>
              </w:rPr>
            </w:pPr>
            <w:r w:rsidRPr="003C6334">
              <w:rPr>
                <w:rFonts w:ascii="Arial Narrow" w:hAnsi="Arial Narrow"/>
                <w:sz w:val="24"/>
                <w:szCs w:val="24"/>
              </w:rPr>
              <w:t>20</w:t>
            </w:r>
          </w:p>
        </w:tc>
        <w:tc>
          <w:tcPr>
            <w:tcW w:w="3836" w:type="dxa"/>
          </w:tcPr>
          <w:p w14:paraId="71BD2E91"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Unitățile teritorial administrative pe raza cărora se va implementa proiectul vor fi sprijinite în implementarea de proiecte de introducere a gazelor naturale?</w:t>
            </w:r>
          </w:p>
        </w:tc>
        <w:tc>
          <w:tcPr>
            <w:tcW w:w="5237" w:type="dxa"/>
          </w:tcPr>
          <w:p w14:paraId="01B074B4" w14:textId="77777777" w:rsidR="00B05CC5" w:rsidRPr="003C6334" w:rsidRDefault="00B05CC5" w:rsidP="00DF55FE">
            <w:pPr>
              <w:spacing w:before="20" w:after="20" w:line="240" w:lineRule="auto"/>
              <w:jc w:val="both"/>
              <w:rPr>
                <w:rFonts w:ascii="Arial Narrow" w:hAnsi="Arial Narrow"/>
                <w:sz w:val="24"/>
                <w:szCs w:val="24"/>
              </w:rPr>
            </w:pPr>
            <w:r w:rsidRPr="003C6334">
              <w:rPr>
                <w:rFonts w:ascii="Arial Narrow" w:hAnsi="Arial Narrow"/>
                <w:sz w:val="24"/>
                <w:szCs w:val="24"/>
              </w:rPr>
              <w:t>Proiectul actual se refer</w:t>
            </w:r>
            <w:r>
              <w:rPr>
                <w:rFonts w:ascii="Arial Narrow" w:hAnsi="Arial Narrow"/>
                <w:sz w:val="24"/>
                <w:szCs w:val="24"/>
              </w:rPr>
              <w:t>ă</w:t>
            </w:r>
            <w:r w:rsidRPr="003C6334">
              <w:rPr>
                <w:rFonts w:ascii="Arial Narrow" w:hAnsi="Arial Narrow"/>
                <w:sz w:val="24"/>
                <w:szCs w:val="24"/>
              </w:rPr>
              <w:t xml:space="preserve"> la construc</w:t>
            </w:r>
            <w:r>
              <w:rPr>
                <w:rFonts w:ascii="Arial Narrow" w:hAnsi="Arial Narrow"/>
                <w:sz w:val="24"/>
                <w:szCs w:val="24"/>
              </w:rPr>
              <w:t>ţ</w:t>
            </w:r>
            <w:r w:rsidRPr="003C6334">
              <w:rPr>
                <w:rFonts w:ascii="Arial Narrow" w:hAnsi="Arial Narrow"/>
                <w:sz w:val="24"/>
                <w:szCs w:val="24"/>
              </w:rPr>
              <w:t>ia conductei de transport gaze, posibilit</w:t>
            </w:r>
            <w:r>
              <w:rPr>
                <w:rFonts w:ascii="Arial Narrow" w:hAnsi="Arial Narrow"/>
                <w:sz w:val="24"/>
                <w:szCs w:val="24"/>
              </w:rPr>
              <w:t>ă</w:t>
            </w:r>
            <w:r w:rsidRPr="003C6334">
              <w:rPr>
                <w:rFonts w:ascii="Arial Narrow" w:hAnsi="Arial Narrow"/>
                <w:sz w:val="24"/>
                <w:szCs w:val="24"/>
              </w:rPr>
              <w:t>tile de dezvoltare a infrastructurii de alimentare cu gaze la nivel de localit</w:t>
            </w:r>
            <w:r>
              <w:rPr>
                <w:rFonts w:ascii="Arial Narrow" w:hAnsi="Arial Narrow"/>
                <w:sz w:val="24"/>
                <w:szCs w:val="24"/>
              </w:rPr>
              <w:t>ăţ</w:t>
            </w:r>
            <w:r w:rsidRPr="003C6334">
              <w:rPr>
                <w:rFonts w:ascii="Arial Narrow" w:hAnsi="Arial Narrow"/>
                <w:sz w:val="24"/>
                <w:szCs w:val="24"/>
              </w:rPr>
              <w:t>i urm</w:t>
            </w:r>
            <w:r>
              <w:rPr>
                <w:rFonts w:ascii="Arial Narrow" w:hAnsi="Arial Narrow"/>
                <w:sz w:val="24"/>
                <w:szCs w:val="24"/>
              </w:rPr>
              <w:t>â</w:t>
            </w:r>
            <w:r w:rsidRPr="003C6334">
              <w:rPr>
                <w:rFonts w:ascii="Arial Narrow" w:hAnsi="Arial Narrow"/>
                <w:sz w:val="24"/>
                <w:szCs w:val="24"/>
              </w:rPr>
              <w:t>nd a fi analizate in viitor.</w:t>
            </w:r>
          </w:p>
        </w:tc>
      </w:tr>
    </w:tbl>
    <w:p w14:paraId="019F22B5" w14:textId="77777777" w:rsidR="00B05CC5" w:rsidRDefault="00B05CC5" w:rsidP="00B05CC5">
      <w:pPr>
        <w:spacing w:after="0" w:line="240" w:lineRule="auto"/>
        <w:jc w:val="both"/>
        <w:rPr>
          <w:rFonts w:ascii="Arial Narrow" w:hAnsi="Arial Narrow"/>
          <w:sz w:val="24"/>
          <w:szCs w:val="24"/>
        </w:rPr>
      </w:pPr>
    </w:p>
    <w:p w14:paraId="51031D1F" w14:textId="77777777" w:rsidR="00B05CC5" w:rsidRPr="00BF0968" w:rsidRDefault="00B05CC5" w:rsidP="00B05CC5">
      <w:pPr>
        <w:spacing w:after="0" w:line="240" w:lineRule="auto"/>
        <w:jc w:val="both"/>
        <w:rPr>
          <w:rFonts w:ascii="Arial Narrow" w:hAnsi="Arial Narrow"/>
          <w:sz w:val="24"/>
          <w:szCs w:val="24"/>
        </w:rPr>
      </w:pPr>
    </w:p>
    <w:p w14:paraId="7F80FDE8" w14:textId="77777777" w:rsidR="00B05CC5" w:rsidRPr="00BF0968" w:rsidRDefault="00B05CC5" w:rsidP="00B05CC5">
      <w:pPr>
        <w:spacing w:after="0" w:line="240" w:lineRule="auto"/>
        <w:jc w:val="both"/>
        <w:rPr>
          <w:rFonts w:ascii="Arial Narrow" w:hAnsi="Arial Narrow"/>
          <w:sz w:val="24"/>
          <w:szCs w:val="24"/>
        </w:rPr>
      </w:pPr>
      <w:r w:rsidRPr="00BF0968">
        <w:rPr>
          <w:rFonts w:ascii="Arial Narrow" w:hAnsi="Arial Narrow"/>
          <w:sz w:val="24"/>
          <w:szCs w:val="24"/>
        </w:rPr>
        <w:t xml:space="preserve">Întrebările de mai sus, au fost adresate în principal, în cadrul dezbaterilor privind raportul de evaluare de mediu cât şi în cadrul întâlnirilor directe cu proprietarii de tereneuri afectaţi de traseul conductei BRUA. </w:t>
      </w:r>
    </w:p>
    <w:p w14:paraId="1299BC2C" w14:textId="77777777" w:rsidR="00B05CC5" w:rsidRPr="00BF0968" w:rsidRDefault="00B05CC5" w:rsidP="00B05CC5">
      <w:pPr>
        <w:spacing w:after="0" w:line="240" w:lineRule="auto"/>
        <w:jc w:val="both"/>
        <w:rPr>
          <w:rFonts w:ascii="Arial Narrow" w:hAnsi="Arial Narrow"/>
          <w:sz w:val="24"/>
          <w:szCs w:val="24"/>
        </w:rPr>
      </w:pPr>
    </w:p>
    <w:p w14:paraId="2ED4A672" w14:textId="77777777" w:rsidR="00B05CC5" w:rsidRPr="00BF0968" w:rsidRDefault="00B05CC5" w:rsidP="00B05CC5">
      <w:pPr>
        <w:spacing w:after="0" w:line="240" w:lineRule="auto"/>
        <w:jc w:val="both"/>
        <w:rPr>
          <w:rFonts w:ascii="Arial Narrow" w:hAnsi="Arial Narrow"/>
          <w:sz w:val="24"/>
          <w:szCs w:val="24"/>
        </w:rPr>
      </w:pPr>
      <w:r w:rsidRPr="00BF0968">
        <w:rPr>
          <w:rFonts w:ascii="Arial Narrow" w:hAnsi="Arial Narrow"/>
          <w:sz w:val="24"/>
          <w:szCs w:val="24"/>
        </w:rPr>
        <w:t>Pentru întrebările la care nu avem posibilitate imediată de răspuns, respectiv răspuns în dezbatere, vom răspunde că pentru subiectul adus în discuţie vom analiza atent şi vom reveni cu un răspuns fundamentat.</w:t>
      </w:r>
    </w:p>
    <w:p w14:paraId="049E50A9" w14:textId="77777777" w:rsidR="00B05CC5" w:rsidRDefault="00B05CC5" w:rsidP="00B05CC5">
      <w:pPr>
        <w:spacing w:after="0" w:line="240" w:lineRule="auto"/>
        <w:jc w:val="both"/>
        <w:rPr>
          <w:rFonts w:ascii="Arial Narrow" w:hAnsi="Arial Narrow"/>
          <w:sz w:val="24"/>
          <w:szCs w:val="24"/>
        </w:rPr>
      </w:pPr>
    </w:p>
    <w:p w14:paraId="48890975" w14:textId="77777777" w:rsidR="00B05CC5" w:rsidRDefault="00B05CC5" w:rsidP="00B05CC5">
      <w:pPr>
        <w:spacing w:after="0" w:line="240" w:lineRule="auto"/>
        <w:jc w:val="both"/>
        <w:rPr>
          <w:rFonts w:ascii="Arial Narrow" w:hAnsi="Arial Narrow"/>
          <w:sz w:val="24"/>
          <w:szCs w:val="24"/>
        </w:rPr>
      </w:pPr>
      <w:r>
        <w:rPr>
          <w:rFonts w:ascii="Arial Narrow" w:hAnsi="Arial Narrow"/>
          <w:sz w:val="24"/>
          <w:szCs w:val="24"/>
        </w:rPr>
        <w:t>Având în vedere complexitatea şi importanţa acestor consultări publice, reprezentanţii Transgaz vor avea pregătite răspunsuri şi alte potenţiale întrebări privind beneficiile proiectului în plan local, impactul social şi de mediu al acestuia, siguranţa şi sănătatea oamenilor din comunitate, traversări în locaţii sensibile (cursuri de apă, zone împădurite, infrastructură).</w:t>
      </w:r>
    </w:p>
    <w:p w14:paraId="153E49A1" w14:textId="77777777" w:rsidR="001E69CA" w:rsidRDefault="001E69CA" w:rsidP="00B05CC5">
      <w:pPr>
        <w:spacing w:after="0" w:line="240" w:lineRule="auto"/>
        <w:jc w:val="both"/>
        <w:rPr>
          <w:rFonts w:ascii="Arial Narrow" w:hAnsi="Arial Narrow"/>
          <w:sz w:val="24"/>
          <w:szCs w:val="24"/>
        </w:rPr>
      </w:pPr>
    </w:p>
    <w:p w14:paraId="36DB24DC" w14:textId="77777777" w:rsidR="001E69CA" w:rsidRDefault="001E69CA" w:rsidP="00B05CC5">
      <w:pPr>
        <w:spacing w:after="0" w:line="240" w:lineRule="auto"/>
        <w:jc w:val="both"/>
        <w:rPr>
          <w:rFonts w:ascii="Arial Narrow" w:hAnsi="Arial Narrow"/>
          <w:sz w:val="24"/>
          <w:szCs w:val="24"/>
        </w:rPr>
      </w:pPr>
    </w:p>
    <w:p w14:paraId="11543720" w14:textId="6F4F3D2A" w:rsidR="00126311" w:rsidRDefault="00126311" w:rsidP="00126311">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2" w:name="_Toc462924629"/>
      <w:r>
        <w:rPr>
          <w:rFonts w:ascii="Arial Narrow" w:hAnsi="Arial Narrow"/>
          <w:sz w:val="28"/>
          <w:szCs w:val="28"/>
        </w:rPr>
        <w:lastRenderedPageBreak/>
        <w:t>5.</w:t>
      </w:r>
      <w:r>
        <w:rPr>
          <w:rFonts w:ascii="Arial Narrow" w:hAnsi="Arial Narrow"/>
          <w:sz w:val="28"/>
          <w:szCs w:val="28"/>
          <w:shd w:val="clear" w:color="auto" w:fill="D3DFEF" w:themeFill="accent4" w:themeFillTint="33"/>
        </w:rPr>
        <w:t>2.4</w:t>
      </w:r>
      <w:r w:rsidRPr="00BA50DD">
        <w:rPr>
          <w:rFonts w:ascii="Arial Narrow" w:hAnsi="Arial Narrow"/>
          <w:sz w:val="28"/>
          <w:szCs w:val="28"/>
          <w:shd w:val="clear" w:color="auto" w:fill="D3DFEF" w:themeFill="accent4" w:themeFillTint="33"/>
        </w:rPr>
        <w:t xml:space="preserve"> </w:t>
      </w:r>
      <w:r>
        <w:rPr>
          <w:rFonts w:ascii="Arial Narrow" w:hAnsi="Arial Narrow"/>
          <w:sz w:val="28"/>
          <w:szCs w:val="28"/>
          <w:shd w:val="clear" w:color="auto" w:fill="D3DFEF" w:themeFill="accent4" w:themeFillTint="33"/>
        </w:rPr>
        <w:t xml:space="preserve">PROGRAM DE DESFĂŞURARE AL CONSULTĂRILOR </w:t>
      </w:r>
      <w:proofErr w:type="gramStart"/>
      <w:r>
        <w:rPr>
          <w:rFonts w:ascii="Arial Narrow" w:hAnsi="Arial Narrow"/>
          <w:sz w:val="28"/>
          <w:szCs w:val="28"/>
          <w:shd w:val="clear" w:color="auto" w:fill="D3DFEF" w:themeFill="accent4" w:themeFillTint="33"/>
        </w:rPr>
        <w:t>PUBLICE</w:t>
      </w:r>
      <w:r w:rsidRPr="00BA50DD">
        <w:rPr>
          <w:rFonts w:ascii="Arial Narrow" w:hAnsi="Arial Narrow"/>
          <w:sz w:val="28"/>
          <w:szCs w:val="28"/>
          <w:shd w:val="clear" w:color="auto" w:fill="D3DFEF" w:themeFill="accent4" w:themeFillTint="33"/>
        </w:rPr>
        <w:t xml:space="preserve"> </w:t>
      </w:r>
      <w:r>
        <w:rPr>
          <w:rFonts w:ascii="Arial Narrow" w:hAnsi="Arial Narrow"/>
          <w:sz w:val="28"/>
          <w:szCs w:val="28"/>
          <w:shd w:val="clear" w:color="auto" w:fill="D3DFEF" w:themeFill="accent4" w:themeFillTint="33"/>
        </w:rPr>
        <w:t xml:space="preserve"> -</w:t>
      </w:r>
      <w:proofErr w:type="gramEnd"/>
      <w:r>
        <w:rPr>
          <w:rFonts w:ascii="Arial Narrow" w:hAnsi="Arial Narrow"/>
          <w:sz w:val="28"/>
          <w:szCs w:val="28"/>
          <w:shd w:val="clear" w:color="auto" w:fill="D3DFEF" w:themeFill="accent4" w:themeFillTint="33"/>
        </w:rPr>
        <w:t xml:space="preserve"> MODEL</w:t>
      </w:r>
      <w:bookmarkEnd w:id="12"/>
    </w:p>
    <w:p w14:paraId="3B6D8C5E" w14:textId="77777777" w:rsidR="00126311" w:rsidRDefault="00126311" w:rsidP="00126311">
      <w:pPr>
        <w:spacing w:after="0" w:line="240" w:lineRule="auto"/>
        <w:jc w:val="both"/>
        <w:rPr>
          <w:rFonts w:ascii="Arial Narrow" w:hAnsi="Arial Narrow"/>
          <w:sz w:val="24"/>
          <w:szCs w:val="24"/>
        </w:rPr>
      </w:pPr>
    </w:p>
    <w:tbl>
      <w:tblPr>
        <w:tblStyle w:val="TableGrid"/>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1527"/>
        <w:gridCol w:w="7493"/>
      </w:tblGrid>
      <w:tr w:rsidR="00126311" w:rsidRPr="00AB1449" w14:paraId="3ED9612E" w14:textId="77777777" w:rsidTr="001E69CA">
        <w:trPr>
          <w:tblCellSpacing w:w="20" w:type="dxa"/>
          <w:jc w:val="center"/>
        </w:trPr>
        <w:tc>
          <w:tcPr>
            <w:tcW w:w="1467" w:type="dxa"/>
          </w:tcPr>
          <w:p w14:paraId="79DF36CE" w14:textId="77777777" w:rsidR="00126311" w:rsidRPr="00AB1449" w:rsidRDefault="00126311" w:rsidP="00DF55FE">
            <w:pPr>
              <w:spacing w:before="20" w:after="20" w:line="240" w:lineRule="auto"/>
              <w:rPr>
                <w:rFonts w:ascii="Arial Narrow" w:hAnsi="Arial Narrow"/>
                <w:sz w:val="24"/>
                <w:szCs w:val="24"/>
              </w:rPr>
            </w:pPr>
            <w:r>
              <w:rPr>
                <w:rFonts w:ascii="Arial Narrow" w:hAnsi="Arial Narrow"/>
                <w:sz w:val="24"/>
                <w:szCs w:val="24"/>
              </w:rPr>
              <w:t>Data</w:t>
            </w:r>
          </w:p>
        </w:tc>
        <w:tc>
          <w:tcPr>
            <w:tcW w:w="7433" w:type="dxa"/>
          </w:tcPr>
          <w:p w14:paraId="03466690" w14:textId="77777777" w:rsidR="00126311" w:rsidRPr="00AB1449" w:rsidRDefault="00126311" w:rsidP="00DF55FE">
            <w:pPr>
              <w:spacing w:before="20" w:after="20" w:line="240" w:lineRule="auto"/>
              <w:rPr>
                <w:rFonts w:ascii="Arial Narrow" w:hAnsi="Arial Narrow"/>
                <w:sz w:val="24"/>
                <w:szCs w:val="24"/>
              </w:rPr>
            </w:pPr>
            <w:r>
              <w:rPr>
                <w:rFonts w:ascii="Arial Narrow" w:hAnsi="Arial Narrow"/>
                <w:sz w:val="24"/>
                <w:szCs w:val="24"/>
              </w:rPr>
              <w:t>Exemplu: 17 octombrie 2016</w:t>
            </w:r>
          </w:p>
        </w:tc>
      </w:tr>
      <w:tr w:rsidR="00126311" w:rsidRPr="00AB1449" w14:paraId="01B1CFAB" w14:textId="77777777" w:rsidTr="001E69CA">
        <w:trPr>
          <w:tblCellSpacing w:w="20" w:type="dxa"/>
          <w:jc w:val="center"/>
        </w:trPr>
        <w:tc>
          <w:tcPr>
            <w:tcW w:w="1467" w:type="dxa"/>
          </w:tcPr>
          <w:p w14:paraId="3471E467" w14:textId="77777777" w:rsidR="00126311" w:rsidRPr="00AB1449" w:rsidRDefault="00126311" w:rsidP="00DF55FE">
            <w:pPr>
              <w:spacing w:before="20" w:after="20" w:line="240" w:lineRule="auto"/>
              <w:rPr>
                <w:rFonts w:ascii="Arial Narrow" w:hAnsi="Arial Narrow"/>
                <w:sz w:val="24"/>
                <w:szCs w:val="24"/>
              </w:rPr>
            </w:pPr>
            <w:r>
              <w:rPr>
                <w:rFonts w:ascii="Arial Narrow" w:hAnsi="Arial Narrow"/>
                <w:sz w:val="24"/>
                <w:szCs w:val="24"/>
              </w:rPr>
              <w:t>Locaţia</w:t>
            </w:r>
          </w:p>
        </w:tc>
        <w:tc>
          <w:tcPr>
            <w:tcW w:w="7433" w:type="dxa"/>
          </w:tcPr>
          <w:p w14:paraId="105400DD" w14:textId="77777777" w:rsidR="00126311" w:rsidRPr="00AB1449" w:rsidRDefault="00126311" w:rsidP="00DF55FE">
            <w:pPr>
              <w:spacing w:before="20" w:after="20" w:line="240" w:lineRule="auto"/>
              <w:rPr>
                <w:rFonts w:ascii="Arial Narrow" w:hAnsi="Arial Narrow"/>
                <w:sz w:val="24"/>
                <w:szCs w:val="24"/>
              </w:rPr>
            </w:pPr>
            <w:r>
              <w:rPr>
                <w:rFonts w:ascii="Arial Narrow" w:hAnsi="Arial Narrow"/>
                <w:sz w:val="24"/>
                <w:szCs w:val="24"/>
              </w:rPr>
              <w:t xml:space="preserve">Mârşa jud Giurgiu –sala Primăriei </w:t>
            </w:r>
          </w:p>
        </w:tc>
      </w:tr>
      <w:tr w:rsidR="00126311" w:rsidRPr="00AB1449" w14:paraId="75E6FDBB" w14:textId="77777777" w:rsidTr="001E69CA">
        <w:trPr>
          <w:tblCellSpacing w:w="20" w:type="dxa"/>
          <w:jc w:val="center"/>
        </w:trPr>
        <w:tc>
          <w:tcPr>
            <w:tcW w:w="1467" w:type="dxa"/>
          </w:tcPr>
          <w:p w14:paraId="1D787B23" w14:textId="77777777" w:rsidR="00126311" w:rsidRPr="00AB1449" w:rsidRDefault="00126311" w:rsidP="00DF55FE">
            <w:pPr>
              <w:spacing w:before="20" w:after="20" w:line="240" w:lineRule="auto"/>
              <w:jc w:val="right"/>
              <w:rPr>
                <w:rFonts w:ascii="Arial Narrow" w:hAnsi="Arial Narrow"/>
                <w:sz w:val="24"/>
                <w:szCs w:val="24"/>
              </w:rPr>
            </w:pPr>
            <w:r>
              <w:rPr>
                <w:rFonts w:ascii="Arial Narrow" w:hAnsi="Arial Narrow"/>
                <w:sz w:val="24"/>
                <w:szCs w:val="24"/>
              </w:rPr>
              <w:t xml:space="preserve">9.00 -10.45 </w:t>
            </w:r>
          </w:p>
        </w:tc>
        <w:tc>
          <w:tcPr>
            <w:tcW w:w="7433" w:type="dxa"/>
          </w:tcPr>
          <w:p w14:paraId="3218A10B" w14:textId="77777777" w:rsidR="00126311" w:rsidRPr="00AB1449" w:rsidRDefault="00126311" w:rsidP="00DF55FE">
            <w:pPr>
              <w:spacing w:before="20" w:after="20" w:line="240" w:lineRule="auto"/>
              <w:jc w:val="both"/>
              <w:rPr>
                <w:rFonts w:ascii="Arial Narrow" w:hAnsi="Arial Narrow"/>
                <w:sz w:val="24"/>
                <w:szCs w:val="24"/>
              </w:rPr>
            </w:pPr>
            <w:r>
              <w:rPr>
                <w:rFonts w:ascii="Arial Narrow" w:hAnsi="Arial Narrow"/>
                <w:sz w:val="24"/>
                <w:szCs w:val="24"/>
              </w:rPr>
              <w:t>Echipa operativă a Transgaz se va deplasa la sala unde va avea loc consultarea publică pentru a asigura logistica necesară bunei defăşurări a consultării publice (afiş, roll-up, sonorizare, cameră filmare, pliante, fişe de prezentare,ş.a)</w:t>
            </w:r>
          </w:p>
        </w:tc>
      </w:tr>
      <w:tr w:rsidR="00126311" w:rsidRPr="00AB1449" w14:paraId="2D32DDF5" w14:textId="77777777" w:rsidTr="001E69CA">
        <w:trPr>
          <w:tblCellSpacing w:w="20" w:type="dxa"/>
          <w:jc w:val="center"/>
        </w:trPr>
        <w:tc>
          <w:tcPr>
            <w:tcW w:w="1467" w:type="dxa"/>
          </w:tcPr>
          <w:p w14:paraId="39A0EDDD" w14:textId="77777777" w:rsidR="00126311" w:rsidRPr="00AB1449" w:rsidRDefault="00126311" w:rsidP="00DF55FE">
            <w:pPr>
              <w:spacing w:before="20" w:after="20" w:line="240" w:lineRule="auto"/>
              <w:jc w:val="right"/>
              <w:rPr>
                <w:rFonts w:ascii="Arial Narrow" w:hAnsi="Arial Narrow"/>
                <w:sz w:val="24"/>
                <w:szCs w:val="24"/>
              </w:rPr>
            </w:pPr>
            <w:r>
              <w:rPr>
                <w:rFonts w:ascii="Arial Narrow" w:hAnsi="Arial Narrow"/>
                <w:sz w:val="24"/>
                <w:szCs w:val="24"/>
              </w:rPr>
              <w:t>10.45-11.30</w:t>
            </w:r>
          </w:p>
        </w:tc>
        <w:tc>
          <w:tcPr>
            <w:tcW w:w="7433" w:type="dxa"/>
          </w:tcPr>
          <w:p w14:paraId="6DD205BC" w14:textId="77777777" w:rsidR="00126311" w:rsidRPr="00AB1449" w:rsidRDefault="00126311" w:rsidP="00DF55FE">
            <w:pPr>
              <w:spacing w:before="20" w:after="20" w:line="240" w:lineRule="auto"/>
              <w:jc w:val="both"/>
              <w:rPr>
                <w:rFonts w:ascii="Arial Narrow" w:hAnsi="Arial Narrow"/>
                <w:sz w:val="24"/>
                <w:szCs w:val="24"/>
              </w:rPr>
            </w:pPr>
            <w:r>
              <w:rPr>
                <w:rFonts w:ascii="Arial Narrow" w:hAnsi="Arial Narrow"/>
                <w:sz w:val="24"/>
                <w:szCs w:val="24"/>
              </w:rPr>
              <w:t xml:space="preserve">Echipa suport a Transgaz va primi invitaţii la consultarea publică. Toţi invitaţii vor primi la intrare o fişă prin care, pot să adreseze întrebări, în cazul în care timpul alocat consultării publice nu este suficient ca aceştia să o poată face în cadrul consultării. Echipa suport a Transgaz  va sta la ieşirea din sală şi va strâge aceste fişe ( modelul este în anexe) </w:t>
            </w:r>
          </w:p>
        </w:tc>
      </w:tr>
      <w:tr w:rsidR="00126311" w:rsidRPr="00AB1449" w14:paraId="6EC51D84" w14:textId="77777777" w:rsidTr="001E69CA">
        <w:trPr>
          <w:tblCellSpacing w:w="20" w:type="dxa"/>
          <w:jc w:val="center"/>
        </w:trPr>
        <w:tc>
          <w:tcPr>
            <w:tcW w:w="1467" w:type="dxa"/>
          </w:tcPr>
          <w:p w14:paraId="1379BFC5" w14:textId="77777777" w:rsidR="00126311" w:rsidRPr="00AB1449" w:rsidRDefault="00126311" w:rsidP="00DF55FE">
            <w:pPr>
              <w:spacing w:before="20" w:after="20" w:line="240" w:lineRule="auto"/>
              <w:jc w:val="right"/>
              <w:rPr>
                <w:rFonts w:ascii="Arial Narrow" w:hAnsi="Arial Narrow"/>
                <w:sz w:val="24"/>
                <w:szCs w:val="24"/>
              </w:rPr>
            </w:pPr>
            <w:r>
              <w:rPr>
                <w:rFonts w:ascii="Arial Narrow" w:hAnsi="Arial Narrow"/>
                <w:sz w:val="24"/>
                <w:szCs w:val="24"/>
              </w:rPr>
              <w:t>11.30 - 11.40</w:t>
            </w:r>
          </w:p>
        </w:tc>
        <w:tc>
          <w:tcPr>
            <w:tcW w:w="7433" w:type="dxa"/>
          </w:tcPr>
          <w:p w14:paraId="40BEB225" w14:textId="77777777" w:rsidR="00126311" w:rsidRPr="00AB1449" w:rsidRDefault="00126311" w:rsidP="00DF55FE">
            <w:pPr>
              <w:spacing w:before="20" w:after="20" w:line="240" w:lineRule="auto"/>
              <w:jc w:val="both"/>
              <w:rPr>
                <w:rFonts w:ascii="Arial Narrow" w:hAnsi="Arial Narrow"/>
                <w:sz w:val="24"/>
                <w:szCs w:val="24"/>
              </w:rPr>
            </w:pPr>
            <w:r>
              <w:rPr>
                <w:rFonts w:ascii="Arial Narrow" w:hAnsi="Arial Narrow"/>
                <w:sz w:val="24"/>
                <w:szCs w:val="24"/>
              </w:rPr>
              <w:t>Moderatorul va efectua o scurtă introducere şi va prezenta contextul şi importanţa consultării publice, importanţa şi recunoaşterea contribuţiei, recomandărilor şi sugestiilor părţilor abordate în Proiect şi prezente la această întâlnire.</w:t>
            </w:r>
          </w:p>
        </w:tc>
      </w:tr>
      <w:tr w:rsidR="00126311" w:rsidRPr="00AB1449" w14:paraId="5EF24E88" w14:textId="77777777" w:rsidTr="001E69CA">
        <w:trPr>
          <w:tblCellSpacing w:w="20" w:type="dxa"/>
          <w:jc w:val="center"/>
        </w:trPr>
        <w:tc>
          <w:tcPr>
            <w:tcW w:w="1467" w:type="dxa"/>
          </w:tcPr>
          <w:p w14:paraId="1B0A3642" w14:textId="77777777" w:rsidR="00126311" w:rsidRPr="00AB1449" w:rsidRDefault="00126311" w:rsidP="00DF55FE">
            <w:pPr>
              <w:spacing w:before="20" w:after="20" w:line="240" w:lineRule="auto"/>
              <w:jc w:val="right"/>
              <w:rPr>
                <w:rFonts w:ascii="Arial Narrow" w:hAnsi="Arial Narrow"/>
                <w:sz w:val="24"/>
                <w:szCs w:val="24"/>
              </w:rPr>
            </w:pPr>
            <w:r>
              <w:rPr>
                <w:rFonts w:ascii="Arial Narrow" w:hAnsi="Arial Narrow"/>
                <w:sz w:val="24"/>
                <w:szCs w:val="24"/>
              </w:rPr>
              <w:t>11.40 -11.50</w:t>
            </w:r>
          </w:p>
        </w:tc>
        <w:tc>
          <w:tcPr>
            <w:tcW w:w="7433" w:type="dxa"/>
          </w:tcPr>
          <w:p w14:paraId="71D04BA1" w14:textId="77777777" w:rsidR="00126311" w:rsidRPr="00AB1449" w:rsidRDefault="00126311" w:rsidP="00DF55FE">
            <w:pPr>
              <w:spacing w:before="20" w:after="20" w:line="240" w:lineRule="auto"/>
              <w:jc w:val="both"/>
              <w:rPr>
                <w:rFonts w:ascii="Arial Narrow" w:hAnsi="Arial Narrow"/>
                <w:sz w:val="24"/>
                <w:szCs w:val="24"/>
              </w:rPr>
            </w:pPr>
            <w:r w:rsidRPr="00D035AB">
              <w:rPr>
                <w:rFonts w:ascii="Arial Narrow" w:hAnsi="Arial Narrow"/>
                <w:b/>
                <w:sz w:val="24"/>
                <w:szCs w:val="24"/>
              </w:rPr>
              <w:t>Prezentarea generală a Proiectului BRUA</w:t>
            </w:r>
            <w:r>
              <w:rPr>
                <w:rFonts w:ascii="Arial Narrow" w:hAnsi="Arial Narrow"/>
                <w:sz w:val="24"/>
                <w:szCs w:val="24"/>
              </w:rPr>
              <w:t xml:space="preserve"> – susţinută de reprezentantul mandatat al Transgaz (descrierea proiectului: scop, natură şi anvergură, argumentarea importanţei strategice a acestuia, principii de construcţie, durata activităţilor de proiect, stadiul proiectului)</w:t>
            </w:r>
          </w:p>
        </w:tc>
      </w:tr>
      <w:tr w:rsidR="00126311" w:rsidRPr="00AB1449" w14:paraId="1FD77768" w14:textId="77777777" w:rsidTr="001E69CA">
        <w:trPr>
          <w:tblCellSpacing w:w="20" w:type="dxa"/>
          <w:jc w:val="center"/>
        </w:trPr>
        <w:tc>
          <w:tcPr>
            <w:tcW w:w="1467" w:type="dxa"/>
          </w:tcPr>
          <w:p w14:paraId="10BB98BE" w14:textId="77777777" w:rsidR="00126311" w:rsidRPr="00AB1449" w:rsidRDefault="00126311" w:rsidP="00DF55FE">
            <w:pPr>
              <w:spacing w:before="20" w:after="20" w:line="240" w:lineRule="auto"/>
              <w:jc w:val="center"/>
              <w:rPr>
                <w:rFonts w:ascii="Arial Narrow" w:hAnsi="Arial Narrow"/>
                <w:sz w:val="24"/>
                <w:szCs w:val="24"/>
              </w:rPr>
            </w:pPr>
            <w:r>
              <w:rPr>
                <w:rFonts w:ascii="Arial Narrow" w:hAnsi="Arial Narrow"/>
                <w:sz w:val="24"/>
                <w:szCs w:val="24"/>
              </w:rPr>
              <w:t>11.50 -12.15</w:t>
            </w:r>
          </w:p>
        </w:tc>
        <w:tc>
          <w:tcPr>
            <w:tcW w:w="7433" w:type="dxa"/>
          </w:tcPr>
          <w:p w14:paraId="07DF62A1" w14:textId="77777777" w:rsidR="00126311" w:rsidRPr="00AB1449" w:rsidRDefault="00126311" w:rsidP="00DF55FE">
            <w:pPr>
              <w:spacing w:before="20" w:after="20" w:line="240" w:lineRule="auto"/>
              <w:jc w:val="both"/>
              <w:rPr>
                <w:rFonts w:ascii="Arial Narrow" w:hAnsi="Arial Narrow"/>
                <w:sz w:val="24"/>
                <w:szCs w:val="24"/>
              </w:rPr>
            </w:pPr>
            <w:r w:rsidRPr="00FA7958">
              <w:rPr>
                <w:rFonts w:ascii="Arial Narrow" w:hAnsi="Arial Narrow"/>
                <w:b/>
                <w:sz w:val="24"/>
                <w:szCs w:val="24"/>
              </w:rPr>
              <w:t>Prezentarea succintă a provocărilor, riscurilor şi impactului potenţial, a aspectelor legate de sănătatea şi siguranţa comunităţii, beneficiile din dezvoltare şi oportunităţile în plan local, alte aspecte conforme cu tematică descrisă la punctul 6:</w:t>
            </w:r>
            <w:r>
              <w:rPr>
                <w:rFonts w:ascii="Arial Narrow" w:hAnsi="Arial Narrow"/>
                <w:sz w:val="24"/>
                <w:szCs w:val="24"/>
              </w:rPr>
              <w:t xml:space="preserve"> patrimoniu, biodiversitate, compensaţii pentru culturi, restabilirea condiţiilor solului, managementul traficului,ş.a.</w:t>
            </w:r>
          </w:p>
        </w:tc>
      </w:tr>
      <w:tr w:rsidR="00126311" w:rsidRPr="00AB1449" w14:paraId="5ABF08D4" w14:textId="77777777" w:rsidTr="001E69CA">
        <w:trPr>
          <w:tblCellSpacing w:w="20" w:type="dxa"/>
          <w:jc w:val="center"/>
        </w:trPr>
        <w:tc>
          <w:tcPr>
            <w:tcW w:w="1467" w:type="dxa"/>
          </w:tcPr>
          <w:p w14:paraId="280C9E1C" w14:textId="77777777" w:rsidR="00126311" w:rsidRPr="00AB1449" w:rsidRDefault="00126311" w:rsidP="00DF55FE">
            <w:pPr>
              <w:spacing w:before="20" w:after="20" w:line="240" w:lineRule="auto"/>
              <w:jc w:val="center"/>
              <w:rPr>
                <w:rFonts w:ascii="Arial Narrow" w:hAnsi="Arial Narrow"/>
                <w:sz w:val="24"/>
                <w:szCs w:val="24"/>
              </w:rPr>
            </w:pPr>
            <w:r>
              <w:rPr>
                <w:rFonts w:ascii="Arial Narrow" w:eastAsia="Times New Roman" w:hAnsi="Arial Narrow"/>
                <w:sz w:val="24"/>
                <w:szCs w:val="24"/>
              </w:rPr>
              <w:t>12.</w:t>
            </w:r>
            <w:r w:rsidRPr="00560DE7">
              <w:rPr>
                <w:rFonts w:ascii="Arial Narrow" w:eastAsia="Times New Roman" w:hAnsi="Arial Narrow"/>
                <w:sz w:val="24"/>
                <w:szCs w:val="24"/>
              </w:rPr>
              <w:t>15</w:t>
            </w:r>
            <w:r>
              <w:rPr>
                <w:rFonts w:ascii="Arial Narrow" w:eastAsia="Times New Roman" w:hAnsi="Arial Narrow"/>
                <w:sz w:val="24"/>
                <w:szCs w:val="24"/>
              </w:rPr>
              <w:t xml:space="preserve"> -13.20</w:t>
            </w:r>
          </w:p>
        </w:tc>
        <w:tc>
          <w:tcPr>
            <w:tcW w:w="7433" w:type="dxa"/>
          </w:tcPr>
          <w:p w14:paraId="071A5D09" w14:textId="77777777" w:rsidR="00126311" w:rsidRDefault="00126311" w:rsidP="00DF55FE">
            <w:pPr>
              <w:spacing w:before="20" w:after="20" w:line="240" w:lineRule="auto"/>
              <w:jc w:val="both"/>
              <w:rPr>
                <w:rFonts w:ascii="Arial Narrow" w:eastAsia="Times New Roman" w:hAnsi="Arial Narrow"/>
                <w:sz w:val="24"/>
                <w:szCs w:val="24"/>
              </w:rPr>
            </w:pPr>
            <w:r>
              <w:rPr>
                <w:rFonts w:ascii="Arial Narrow" w:eastAsia="Times New Roman" w:hAnsi="Arial Narrow"/>
                <w:sz w:val="24"/>
                <w:szCs w:val="24"/>
              </w:rPr>
              <w:t>Consultare</w:t>
            </w:r>
            <w:r w:rsidRPr="00560DE7">
              <w:rPr>
                <w:rFonts w:ascii="Arial Narrow" w:eastAsia="Times New Roman" w:hAnsi="Arial Narrow"/>
                <w:sz w:val="24"/>
                <w:szCs w:val="24"/>
              </w:rPr>
              <w:t xml:space="preserve"> public</w:t>
            </w:r>
            <w:r>
              <w:rPr>
                <w:rFonts w:ascii="Arial Narrow" w:eastAsia="Times New Roman" w:hAnsi="Arial Narrow"/>
                <w:sz w:val="24"/>
                <w:szCs w:val="24"/>
              </w:rPr>
              <w:t>ă</w:t>
            </w:r>
            <w:r w:rsidRPr="00560DE7">
              <w:rPr>
                <w:rFonts w:ascii="Arial Narrow" w:eastAsia="Times New Roman" w:hAnsi="Arial Narrow"/>
                <w:sz w:val="24"/>
                <w:szCs w:val="24"/>
              </w:rPr>
              <w:t xml:space="preserve"> </w:t>
            </w:r>
            <w:r>
              <w:rPr>
                <w:rFonts w:ascii="Arial Narrow" w:eastAsia="Times New Roman" w:hAnsi="Arial Narrow"/>
                <w:sz w:val="24"/>
                <w:szCs w:val="24"/>
              </w:rPr>
              <w:t>–</w:t>
            </w:r>
            <w:r w:rsidRPr="00560DE7">
              <w:rPr>
                <w:rFonts w:ascii="Arial Narrow" w:eastAsia="Times New Roman" w:hAnsi="Arial Narrow"/>
                <w:sz w:val="24"/>
                <w:szCs w:val="24"/>
              </w:rPr>
              <w:t xml:space="preserve"> </w:t>
            </w:r>
            <w:r>
              <w:rPr>
                <w:rFonts w:ascii="Arial Narrow" w:eastAsia="Times New Roman" w:hAnsi="Arial Narrow"/>
                <w:sz w:val="24"/>
                <w:szCs w:val="24"/>
              </w:rPr>
              <w:t>întrebări/</w:t>
            </w:r>
            <w:r w:rsidRPr="00560DE7">
              <w:rPr>
                <w:rFonts w:ascii="Arial Narrow" w:eastAsia="Times New Roman" w:hAnsi="Arial Narrow"/>
                <w:sz w:val="24"/>
                <w:szCs w:val="24"/>
              </w:rPr>
              <w:t>puncte de vedere exprimate de părțile interesate</w:t>
            </w:r>
            <w:r>
              <w:rPr>
                <w:rFonts w:ascii="Arial Narrow" w:eastAsia="Times New Roman" w:hAnsi="Arial Narrow"/>
                <w:sz w:val="24"/>
                <w:szCs w:val="24"/>
              </w:rPr>
              <w:t xml:space="preserve">/ </w:t>
            </w:r>
            <w:r w:rsidRPr="00560DE7">
              <w:rPr>
                <w:rFonts w:ascii="Arial Narrow" w:eastAsia="Times New Roman" w:hAnsi="Arial Narrow"/>
                <w:sz w:val="24"/>
                <w:szCs w:val="24"/>
              </w:rPr>
              <w:t>relevante afectate</w:t>
            </w:r>
            <w:r>
              <w:rPr>
                <w:rFonts w:ascii="Arial Narrow" w:eastAsia="Times New Roman" w:hAnsi="Arial Narrow"/>
                <w:sz w:val="24"/>
                <w:szCs w:val="24"/>
              </w:rPr>
              <w:t>.</w:t>
            </w:r>
          </w:p>
          <w:p w14:paraId="196FD2FA" w14:textId="77777777" w:rsidR="00126311" w:rsidRDefault="00126311" w:rsidP="00DF55FE">
            <w:pPr>
              <w:spacing w:before="20" w:after="20" w:line="240" w:lineRule="auto"/>
              <w:jc w:val="both"/>
              <w:rPr>
                <w:rFonts w:ascii="Arial Narrow" w:eastAsia="Times New Roman" w:hAnsi="Arial Narrow"/>
                <w:sz w:val="24"/>
                <w:szCs w:val="24"/>
              </w:rPr>
            </w:pPr>
            <w:r>
              <w:rPr>
                <w:rFonts w:ascii="Arial Narrow" w:eastAsia="Times New Roman" w:hAnsi="Arial Narrow"/>
                <w:sz w:val="24"/>
                <w:szCs w:val="24"/>
              </w:rPr>
              <w:t>Q&amp;A</w:t>
            </w:r>
          </w:p>
          <w:p w14:paraId="71FD76D7" w14:textId="77777777" w:rsidR="00126311" w:rsidRDefault="00126311" w:rsidP="00DF55FE">
            <w:pPr>
              <w:spacing w:before="20" w:after="20" w:line="240" w:lineRule="auto"/>
              <w:jc w:val="both"/>
              <w:rPr>
                <w:rFonts w:ascii="Arial Narrow" w:eastAsia="Times New Roman" w:hAnsi="Arial Narrow"/>
                <w:sz w:val="24"/>
                <w:szCs w:val="24"/>
              </w:rPr>
            </w:pPr>
            <w:r>
              <w:rPr>
                <w:rFonts w:ascii="Arial Narrow" w:eastAsia="Times New Roman" w:hAnsi="Arial Narrow"/>
                <w:sz w:val="24"/>
                <w:szCs w:val="24"/>
              </w:rPr>
              <w:t xml:space="preserve">La întrebările adresate Transgaz prin  competarea fişei primită la intrarea în sală, reprezentanţii companiei vor trimite răspuns în termen de 5 zile de la data consultării publice  </w:t>
            </w:r>
          </w:p>
          <w:p w14:paraId="23C514E3" w14:textId="77777777" w:rsidR="00126311" w:rsidRPr="00AB1449" w:rsidRDefault="00126311" w:rsidP="00DF55FE">
            <w:pPr>
              <w:spacing w:before="20" w:after="20" w:line="240" w:lineRule="auto"/>
              <w:jc w:val="both"/>
              <w:rPr>
                <w:rFonts w:ascii="Arial Narrow" w:hAnsi="Arial Narrow"/>
                <w:sz w:val="24"/>
                <w:szCs w:val="24"/>
              </w:rPr>
            </w:pPr>
            <w:r>
              <w:rPr>
                <w:rFonts w:ascii="Arial Narrow" w:eastAsia="Times New Roman" w:hAnsi="Arial Narrow"/>
                <w:sz w:val="24"/>
                <w:szCs w:val="24"/>
              </w:rPr>
              <w:t>Moderatorul este persoana care coordonează desfăşurarea consultării publice şi alocă celor prezenţi timpi de vorbire în cadrul timpului alocat acţiunii de consultare publică</w:t>
            </w:r>
          </w:p>
        </w:tc>
      </w:tr>
      <w:tr w:rsidR="00126311" w:rsidRPr="00AB1449" w14:paraId="7BA55241" w14:textId="77777777" w:rsidTr="001E69CA">
        <w:trPr>
          <w:tblCellSpacing w:w="20" w:type="dxa"/>
          <w:jc w:val="center"/>
        </w:trPr>
        <w:tc>
          <w:tcPr>
            <w:tcW w:w="1467" w:type="dxa"/>
          </w:tcPr>
          <w:p w14:paraId="6DC287FA" w14:textId="77777777" w:rsidR="00126311" w:rsidRPr="00AB1449" w:rsidRDefault="00126311" w:rsidP="00DF55FE">
            <w:pPr>
              <w:spacing w:before="20" w:after="20" w:line="240" w:lineRule="auto"/>
              <w:jc w:val="center"/>
              <w:rPr>
                <w:rFonts w:ascii="Arial Narrow" w:hAnsi="Arial Narrow"/>
                <w:sz w:val="24"/>
                <w:szCs w:val="24"/>
              </w:rPr>
            </w:pPr>
            <w:r w:rsidRPr="00560DE7">
              <w:rPr>
                <w:rFonts w:ascii="Arial Narrow" w:eastAsia="Times New Roman" w:hAnsi="Arial Narrow"/>
                <w:sz w:val="24"/>
                <w:szCs w:val="24"/>
              </w:rPr>
              <w:t>1</w:t>
            </w:r>
            <w:r>
              <w:rPr>
                <w:rFonts w:ascii="Arial Narrow" w:eastAsia="Times New Roman" w:hAnsi="Arial Narrow"/>
                <w:sz w:val="24"/>
                <w:szCs w:val="24"/>
              </w:rPr>
              <w:t xml:space="preserve">3.20 </w:t>
            </w:r>
            <w:r w:rsidRPr="00560DE7">
              <w:rPr>
                <w:rFonts w:ascii="Arial Narrow" w:eastAsia="Times New Roman" w:hAnsi="Arial Narrow"/>
                <w:sz w:val="24"/>
                <w:szCs w:val="24"/>
              </w:rPr>
              <w:t>-13</w:t>
            </w:r>
            <w:r>
              <w:rPr>
                <w:rFonts w:ascii="Arial Narrow" w:eastAsia="Times New Roman" w:hAnsi="Arial Narrow"/>
                <w:sz w:val="24"/>
                <w:szCs w:val="24"/>
              </w:rPr>
              <w:t>.30</w:t>
            </w:r>
          </w:p>
        </w:tc>
        <w:tc>
          <w:tcPr>
            <w:tcW w:w="7433" w:type="dxa"/>
          </w:tcPr>
          <w:p w14:paraId="5AE76F4A" w14:textId="77777777" w:rsidR="00126311" w:rsidRPr="00AB1449" w:rsidRDefault="00126311" w:rsidP="00DF55FE">
            <w:pPr>
              <w:spacing w:before="20" w:after="20" w:line="240" w:lineRule="auto"/>
              <w:jc w:val="both"/>
              <w:rPr>
                <w:rFonts w:ascii="Arial Narrow" w:hAnsi="Arial Narrow"/>
                <w:sz w:val="24"/>
                <w:szCs w:val="24"/>
              </w:rPr>
            </w:pPr>
            <w:r>
              <w:rPr>
                <w:rFonts w:ascii="Arial Narrow" w:eastAsia="Times New Roman" w:hAnsi="Arial Narrow"/>
                <w:sz w:val="24"/>
                <w:szCs w:val="24"/>
              </w:rPr>
              <w:t>Moderatorul închide consultarea publică prin punctarea unor concluzii desprinse din discuţiile din timpul desfăşurării acesteia iar responsabilul Transgaz mandatat în acest sens, redactează procesul verbal.</w:t>
            </w:r>
          </w:p>
        </w:tc>
      </w:tr>
    </w:tbl>
    <w:p w14:paraId="105188CB" w14:textId="77777777" w:rsidR="00126311" w:rsidRDefault="00126311" w:rsidP="00126311">
      <w:pPr>
        <w:spacing w:after="0" w:line="240" w:lineRule="auto"/>
        <w:rPr>
          <w:rFonts w:ascii="Arial Narrow" w:eastAsia="Times New Roman" w:hAnsi="Arial Narrow"/>
          <w:sz w:val="24"/>
          <w:szCs w:val="24"/>
        </w:rPr>
      </w:pPr>
    </w:p>
    <w:p w14:paraId="22F98CEB" w14:textId="09C49330" w:rsidR="00126311" w:rsidRDefault="00126311" w:rsidP="00126311">
      <w:pPr>
        <w:spacing w:after="0" w:line="240" w:lineRule="auto"/>
        <w:jc w:val="both"/>
        <w:rPr>
          <w:rFonts w:ascii="Arial Narrow" w:eastAsia="Times New Roman" w:hAnsi="Arial Narrow"/>
          <w:sz w:val="24"/>
          <w:szCs w:val="24"/>
        </w:rPr>
      </w:pPr>
      <w:r>
        <w:rPr>
          <w:rFonts w:ascii="Arial Narrow" w:eastAsia="Times New Roman" w:hAnsi="Arial Narrow"/>
          <w:sz w:val="24"/>
          <w:szCs w:val="24"/>
        </w:rPr>
        <w:t xml:space="preserve">Procesul verbal se redactează în 2 exemplare, de către responsabilul Transgaz mandatat în acest scop, utilizând modelul pentru acesta prezentat în </w:t>
      </w:r>
      <w:r w:rsidR="00FB7DF3">
        <w:rPr>
          <w:rFonts w:ascii="Arial Narrow" w:eastAsia="Times New Roman" w:hAnsi="Arial Narrow"/>
          <w:sz w:val="24"/>
          <w:szCs w:val="24"/>
        </w:rPr>
        <w:t>A</w:t>
      </w:r>
      <w:r>
        <w:rPr>
          <w:rFonts w:ascii="Arial Narrow" w:eastAsia="Times New Roman" w:hAnsi="Arial Narrow"/>
          <w:sz w:val="24"/>
          <w:szCs w:val="24"/>
        </w:rPr>
        <w:t>nex</w:t>
      </w:r>
      <w:r w:rsidR="00FB7DF3">
        <w:rPr>
          <w:rFonts w:ascii="Arial Narrow" w:eastAsia="Times New Roman" w:hAnsi="Arial Narrow"/>
          <w:sz w:val="24"/>
          <w:szCs w:val="24"/>
        </w:rPr>
        <w:t>a 7</w:t>
      </w:r>
      <w:r>
        <w:rPr>
          <w:rFonts w:ascii="Arial Narrow" w:eastAsia="Times New Roman" w:hAnsi="Arial Narrow"/>
          <w:sz w:val="24"/>
          <w:szCs w:val="24"/>
        </w:rPr>
        <w:t>.</w:t>
      </w:r>
    </w:p>
    <w:p w14:paraId="2084B607" w14:textId="77777777" w:rsidR="00FF018F" w:rsidRDefault="00FF018F" w:rsidP="00126311">
      <w:pPr>
        <w:spacing w:after="0" w:line="240" w:lineRule="auto"/>
        <w:jc w:val="both"/>
        <w:rPr>
          <w:rFonts w:ascii="Arial Narrow" w:eastAsia="Times New Roman" w:hAnsi="Arial Narrow"/>
          <w:sz w:val="24"/>
          <w:szCs w:val="24"/>
        </w:rPr>
      </w:pPr>
    </w:p>
    <w:p w14:paraId="24FCA1FC" w14:textId="77777777" w:rsidR="00EA04B8" w:rsidRDefault="00EA04B8" w:rsidP="00126311">
      <w:pPr>
        <w:spacing w:after="0" w:line="240" w:lineRule="auto"/>
        <w:jc w:val="both"/>
        <w:rPr>
          <w:rFonts w:ascii="Arial Narrow" w:eastAsia="Times New Roman" w:hAnsi="Arial Narrow"/>
          <w:sz w:val="24"/>
          <w:szCs w:val="24"/>
        </w:rPr>
      </w:pPr>
    </w:p>
    <w:p w14:paraId="038EB6A4" w14:textId="7465EF03" w:rsidR="00F80B6E" w:rsidRDefault="00F80B6E" w:rsidP="00F80B6E">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3" w:name="_Toc462924630"/>
      <w:r>
        <w:rPr>
          <w:rFonts w:ascii="Arial Narrow" w:hAnsi="Arial Narrow"/>
          <w:sz w:val="28"/>
          <w:szCs w:val="28"/>
        </w:rPr>
        <w:t>5.</w:t>
      </w:r>
      <w:r w:rsidR="009B2A90">
        <w:rPr>
          <w:rFonts w:ascii="Arial Narrow" w:hAnsi="Arial Narrow"/>
          <w:sz w:val="28"/>
          <w:szCs w:val="28"/>
          <w:shd w:val="clear" w:color="auto" w:fill="D3DFEF" w:themeFill="accent4" w:themeFillTint="33"/>
        </w:rPr>
        <w:t>3</w:t>
      </w:r>
      <w:r w:rsidRPr="00BA50DD">
        <w:rPr>
          <w:rFonts w:ascii="Arial Narrow" w:hAnsi="Arial Narrow"/>
          <w:sz w:val="28"/>
          <w:szCs w:val="28"/>
          <w:shd w:val="clear" w:color="auto" w:fill="D3DFEF" w:themeFill="accent4" w:themeFillTint="33"/>
        </w:rPr>
        <w:t xml:space="preserve"> </w:t>
      </w:r>
      <w:r>
        <w:rPr>
          <w:rFonts w:ascii="Arial Narrow" w:hAnsi="Arial Narrow"/>
          <w:sz w:val="28"/>
          <w:szCs w:val="28"/>
          <w:shd w:val="clear" w:color="auto" w:fill="D3DFEF" w:themeFill="accent4" w:themeFillTint="33"/>
        </w:rPr>
        <w:t xml:space="preserve">AFIŞAREA </w:t>
      </w:r>
      <w:r w:rsidR="00774A52">
        <w:rPr>
          <w:rFonts w:ascii="Arial Narrow" w:hAnsi="Arial Narrow"/>
          <w:sz w:val="28"/>
          <w:szCs w:val="28"/>
          <w:shd w:val="clear" w:color="auto" w:fill="D3DFEF" w:themeFill="accent4" w:themeFillTint="33"/>
        </w:rPr>
        <w:t xml:space="preserve">ANUNȚURILOR </w:t>
      </w:r>
      <w:r>
        <w:rPr>
          <w:rFonts w:ascii="Arial Narrow" w:hAnsi="Arial Narrow"/>
          <w:sz w:val="28"/>
          <w:szCs w:val="28"/>
          <w:shd w:val="clear" w:color="auto" w:fill="D3DFEF" w:themeFill="accent4" w:themeFillTint="33"/>
        </w:rPr>
        <w:t>ÎN LOCALITĂȚI</w:t>
      </w:r>
      <w:r w:rsidR="00C42459">
        <w:rPr>
          <w:rFonts w:ascii="Arial Narrow" w:hAnsi="Arial Narrow"/>
          <w:sz w:val="28"/>
          <w:szCs w:val="28"/>
          <w:shd w:val="clear" w:color="auto" w:fill="D3DFEF" w:themeFill="accent4" w:themeFillTint="33"/>
        </w:rPr>
        <w:t xml:space="preserve"> AFLATE</w:t>
      </w:r>
      <w:r>
        <w:rPr>
          <w:rFonts w:ascii="Arial Narrow" w:hAnsi="Arial Narrow"/>
          <w:sz w:val="28"/>
          <w:szCs w:val="28"/>
          <w:shd w:val="clear" w:color="auto" w:fill="D3DFEF" w:themeFill="accent4" w:themeFillTint="33"/>
        </w:rPr>
        <w:t xml:space="preserve"> PE TRASEUL PROIECTULUI</w:t>
      </w:r>
      <w:bookmarkEnd w:id="13"/>
      <w:r w:rsidRPr="00BA50DD">
        <w:rPr>
          <w:rFonts w:ascii="Arial Narrow" w:hAnsi="Arial Narrow"/>
          <w:sz w:val="28"/>
          <w:szCs w:val="28"/>
          <w:shd w:val="clear" w:color="auto" w:fill="D3DFEF" w:themeFill="accent4" w:themeFillTint="33"/>
        </w:rPr>
        <w:t xml:space="preserve"> </w:t>
      </w:r>
    </w:p>
    <w:p w14:paraId="52141D34" w14:textId="77777777" w:rsidR="00B05CC5" w:rsidRDefault="00B05CC5" w:rsidP="00B05CC5">
      <w:pPr>
        <w:spacing w:after="0" w:line="240" w:lineRule="auto"/>
        <w:jc w:val="both"/>
        <w:rPr>
          <w:rFonts w:ascii="Arial Narrow" w:hAnsi="Arial Narrow"/>
          <w:sz w:val="24"/>
          <w:szCs w:val="24"/>
        </w:rPr>
      </w:pPr>
    </w:p>
    <w:p w14:paraId="7C07A97A" w14:textId="77777777" w:rsidR="001E69CA" w:rsidRDefault="00371B79" w:rsidP="00456987">
      <w:pPr>
        <w:pStyle w:val="Default"/>
        <w:jc w:val="both"/>
        <w:rPr>
          <w:rFonts w:ascii="Arial Narrow" w:hAnsi="Arial Narrow"/>
          <w:lang w:val="ro-RO"/>
        </w:rPr>
      </w:pPr>
      <w:r>
        <w:rPr>
          <w:rFonts w:ascii="Arial Narrow" w:hAnsi="Arial Narrow"/>
          <w:lang w:val="ro-RO"/>
        </w:rPr>
        <w:t>S</w:t>
      </w:r>
      <w:r w:rsidR="00456987" w:rsidRPr="00F209B9">
        <w:rPr>
          <w:rFonts w:ascii="Arial Narrow" w:hAnsi="Arial Narrow"/>
          <w:lang w:val="ro-RO"/>
        </w:rPr>
        <w:t>e vor</w:t>
      </w:r>
      <w:r w:rsidR="00456987" w:rsidRPr="0092141C">
        <w:rPr>
          <w:rFonts w:ascii="Arial Narrow" w:hAnsi="Arial Narrow"/>
          <w:b/>
          <w:lang w:val="ro-RO"/>
        </w:rPr>
        <w:t xml:space="preserve"> afișa în</w:t>
      </w:r>
      <w:r w:rsidR="00456987" w:rsidRPr="00F63A4A">
        <w:rPr>
          <w:rFonts w:ascii="Arial Narrow" w:hAnsi="Arial Narrow"/>
          <w:lang w:val="ro-RO"/>
        </w:rPr>
        <w:t xml:space="preserve"> </w:t>
      </w:r>
      <w:r w:rsidR="00456987" w:rsidRPr="0092141C">
        <w:rPr>
          <w:rFonts w:ascii="Arial Narrow" w:hAnsi="Arial Narrow"/>
          <w:b/>
          <w:lang w:val="ro-RO"/>
        </w:rPr>
        <w:t xml:space="preserve">puncte de interes </w:t>
      </w:r>
      <w:r w:rsidR="00395A08">
        <w:rPr>
          <w:rFonts w:ascii="Arial Narrow" w:hAnsi="Arial Narrow"/>
          <w:lang w:val="ro-RO"/>
        </w:rPr>
        <w:t xml:space="preserve">din </w:t>
      </w:r>
      <w:r w:rsidR="00604686">
        <w:rPr>
          <w:rFonts w:ascii="Arial Narrow" w:hAnsi="Arial Narrow"/>
          <w:lang w:val="ro-RO"/>
        </w:rPr>
        <w:t>UAT-urile</w:t>
      </w:r>
      <w:r w:rsidR="00395A08">
        <w:rPr>
          <w:rFonts w:ascii="Arial Narrow" w:hAnsi="Arial Narrow"/>
          <w:lang w:val="ro-RO"/>
        </w:rPr>
        <w:t xml:space="preserve"> selectate pentru desfasurarea consultarii publice</w:t>
      </w:r>
      <w:r w:rsidR="00456987" w:rsidRPr="00F63A4A">
        <w:rPr>
          <w:rFonts w:ascii="Arial Narrow" w:hAnsi="Arial Narrow"/>
          <w:lang w:val="ro-RO"/>
        </w:rPr>
        <w:t xml:space="preserve"> (primărie, școal</w:t>
      </w:r>
      <w:r w:rsidR="00456987">
        <w:rPr>
          <w:rFonts w:ascii="Arial Narrow" w:hAnsi="Arial Narrow"/>
          <w:lang w:val="ro-RO"/>
        </w:rPr>
        <w:t>ă</w:t>
      </w:r>
      <w:r w:rsidR="00456987" w:rsidRPr="00F63A4A">
        <w:rPr>
          <w:rFonts w:ascii="Arial Narrow" w:hAnsi="Arial Narrow"/>
          <w:lang w:val="ro-RO"/>
        </w:rPr>
        <w:t xml:space="preserve">, cămin cultural, biserică, etc.) și din satele aparținătoare UAT-urilor, </w:t>
      </w:r>
      <w:r w:rsidR="00456987" w:rsidRPr="0092141C">
        <w:rPr>
          <w:rFonts w:ascii="Arial Narrow" w:hAnsi="Arial Narrow"/>
          <w:b/>
          <w:lang w:val="ro-RO"/>
        </w:rPr>
        <w:t xml:space="preserve">anunțuri </w:t>
      </w:r>
      <w:r w:rsidR="00456987" w:rsidRPr="007622B1">
        <w:rPr>
          <w:rFonts w:ascii="Arial Narrow" w:hAnsi="Arial Narrow"/>
          <w:lang w:val="ro-RO"/>
        </w:rPr>
        <w:t xml:space="preserve">cu privire la  desfășurarea de consultări  publice pe marginea proiectului. </w:t>
      </w:r>
    </w:p>
    <w:p w14:paraId="7E69B096" w14:textId="4CFDB41E" w:rsidR="00371B79" w:rsidRPr="007622B1" w:rsidRDefault="00E07914" w:rsidP="00456987">
      <w:pPr>
        <w:pStyle w:val="Default"/>
        <w:jc w:val="both"/>
        <w:rPr>
          <w:rFonts w:ascii="Arial Narrow" w:hAnsi="Arial Narrow"/>
          <w:lang w:val="ro-RO"/>
        </w:rPr>
      </w:pPr>
      <w:r w:rsidRPr="001B0789">
        <w:rPr>
          <w:rFonts w:ascii="Arial Narrow" w:hAnsi="Arial Narrow"/>
          <w:lang w:val="ro-RO"/>
        </w:rPr>
        <w:lastRenderedPageBreak/>
        <w:t>De asemenea, se vor afi</w:t>
      </w:r>
      <w:r w:rsidR="00910B7F" w:rsidRPr="001B0789">
        <w:rPr>
          <w:rFonts w:ascii="Arial Narrow" w:hAnsi="Arial Narrow"/>
          <w:lang w:val="ro-RO"/>
        </w:rPr>
        <w:t>ş</w:t>
      </w:r>
      <w:r w:rsidRPr="001B0789">
        <w:rPr>
          <w:rFonts w:ascii="Arial Narrow" w:hAnsi="Arial Narrow"/>
          <w:lang w:val="ro-RO"/>
        </w:rPr>
        <w:t xml:space="preserve">a </w:t>
      </w:r>
      <w:r w:rsidR="00910B7F" w:rsidRPr="001B0789">
        <w:rPr>
          <w:rFonts w:ascii="Arial Narrow" w:hAnsi="Arial Narrow"/>
          <w:lang w:val="ro-RO"/>
        </w:rPr>
        <w:t>anunţuri şi î</w:t>
      </w:r>
      <w:r w:rsidR="00D576AC" w:rsidRPr="001B0789">
        <w:rPr>
          <w:rFonts w:ascii="Arial Narrow" w:hAnsi="Arial Narrow"/>
          <w:lang w:val="ro-RO"/>
        </w:rPr>
        <w:t xml:space="preserve">n </w:t>
      </w:r>
      <w:r w:rsidR="00910B7F" w:rsidRPr="001B0789">
        <w:rPr>
          <w:rFonts w:ascii="Arial Narrow" w:hAnsi="Arial Narrow"/>
          <w:lang w:val="ro-RO"/>
        </w:rPr>
        <w:t>alte UAT-uri aflate pe traseul proiectului, altele decât cele selectate pentru desfăşurarea consultării publice</w:t>
      </w:r>
      <w:r w:rsidR="00040C06" w:rsidRPr="001B0789">
        <w:rPr>
          <w:rFonts w:ascii="Arial Narrow" w:hAnsi="Arial Narrow"/>
          <w:lang w:val="ro-RO"/>
        </w:rPr>
        <w:t>.</w:t>
      </w:r>
    </w:p>
    <w:p w14:paraId="0EA361E5" w14:textId="37A872F0" w:rsidR="00456987" w:rsidRDefault="00456987" w:rsidP="00456987">
      <w:pPr>
        <w:pStyle w:val="Default"/>
        <w:jc w:val="both"/>
        <w:rPr>
          <w:rFonts w:ascii="Arial Narrow" w:hAnsi="Arial Narrow"/>
          <w:lang w:val="ro-RO"/>
        </w:rPr>
      </w:pPr>
      <w:r>
        <w:rPr>
          <w:rFonts w:ascii="Arial Narrow" w:hAnsi="Arial Narrow"/>
          <w:lang w:val="ro-RO"/>
        </w:rPr>
        <w:t xml:space="preserve">Anunțurile </w:t>
      </w:r>
      <w:r w:rsidRPr="00F63A4A">
        <w:rPr>
          <w:rFonts w:ascii="Arial Narrow" w:hAnsi="Arial Narrow"/>
          <w:lang w:val="ro-RO"/>
        </w:rPr>
        <w:t xml:space="preserve">se vor afișa </w:t>
      </w:r>
      <w:r>
        <w:rPr>
          <w:rFonts w:ascii="Arial Narrow" w:hAnsi="Arial Narrow"/>
          <w:lang w:val="ro-RO"/>
        </w:rPr>
        <w:t xml:space="preserve">cu 20 de zile anterior datei planificate pentru realizarea consultărilor publice </w:t>
      </w:r>
      <w:r w:rsidRPr="00F63A4A">
        <w:rPr>
          <w:rFonts w:ascii="Arial Narrow" w:hAnsi="Arial Narrow"/>
          <w:lang w:val="ro-RO"/>
        </w:rPr>
        <w:t xml:space="preserve">şi vor conține date precum: </w:t>
      </w:r>
      <w:r w:rsidRPr="0094463B">
        <w:rPr>
          <w:rFonts w:ascii="Arial Narrow" w:hAnsi="Arial Narrow"/>
          <w:color w:val="auto"/>
          <w:lang w:val="ro-RO"/>
        </w:rPr>
        <w:t>adresa web la care se pot găsi informații despre proiect,</w:t>
      </w:r>
      <w:r w:rsidRPr="0094463B">
        <w:rPr>
          <w:rFonts w:ascii="Arial Narrow" w:hAnsi="Arial Narrow"/>
          <w:lang w:val="ro-RO"/>
        </w:rPr>
        <w:t xml:space="preserve"> referire la organizatorul întâlnirii,</w:t>
      </w:r>
      <w:r>
        <w:rPr>
          <w:rFonts w:ascii="Arial Narrow" w:hAnsi="Arial Narrow"/>
          <w:lang w:val="ro-RO"/>
        </w:rPr>
        <w:t xml:space="preserve"> </w:t>
      </w:r>
      <w:r w:rsidRPr="0094463B">
        <w:rPr>
          <w:rFonts w:ascii="Arial Narrow" w:hAnsi="Arial Narrow"/>
          <w:lang w:val="ro-RO"/>
        </w:rPr>
        <w:t>su</w:t>
      </w:r>
      <w:r>
        <w:rPr>
          <w:rFonts w:ascii="Arial Narrow" w:hAnsi="Arial Narrow"/>
          <w:lang w:val="ro-RO"/>
        </w:rPr>
        <w:t>biecte relevante ce vor fi abordate în cadrul</w:t>
      </w:r>
      <w:r w:rsidRPr="0094463B">
        <w:rPr>
          <w:rFonts w:ascii="Arial Narrow" w:hAnsi="Arial Narrow"/>
          <w:lang w:val="ro-RO"/>
        </w:rPr>
        <w:t xml:space="preserve"> întâlnirii, locul de desfășurare, precum și ora de începere a consultărilor publice.</w:t>
      </w:r>
      <w:r w:rsidRPr="00F63A4A">
        <w:rPr>
          <w:rFonts w:ascii="Arial Narrow" w:hAnsi="Arial Narrow"/>
          <w:lang w:val="ro-RO"/>
        </w:rPr>
        <w:t xml:space="preserve"> </w:t>
      </w:r>
    </w:p>
    <w:p w14:paraId="06FCCD9A" w14:textId="77777777" w:rsidR="00F1507D" w:rsidRDefault="00F1507D" w:rsidP="00FB0BBC">
      <w:pPr>
        <w:rPr>
          <w:lang w:val="en-GB"/>
        </w:rPr>
      </w:pPr>
    </w:p>
    <w:p w14:paraId="7EB798E1" w14:textId="63E1C47E" w:rsidR="0053699F" w:rsidRPr="001D3816" w:rsidRDefault="00371B79" w:rsidP="001D3816">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4" w:name="_Toc462924631"/>
      <w:r w:rsidRPr="00371B79">
        <w:rPr>
          <w:rFonts w:ascii="Arial Narrow" w:hAnsi="Arial Narrow"/>
          <w:sz w:val="28"/>
          <w:szCs w:val="28"/>
        </w:rPr>
        <w:t>5.</w:t>
      </w:r>
      <w:r w:rsidR="009B2A90">
        <w:rPr>
          <w:rFonts w:ascii="Arial Narrow" w:hAnsi="Arial Narrow"/>
          <w:sz w:val="28"/>
          <w:szCs w:val="28"/>
        </w:rPr>
        <w:t>4</w:t>
      </w:r>
      <w:r w:rsidRPr="001D3816">
        <w:rPr>
          <w:rFonts w:ascii="Arial Narrow" w:hAnsi="Arial Narrow"/>
          <w:sz w:val="28"/>
          <w:szCs w:val="28"/>
        </w:rPr>
        <w:t xml:space="preserve"> ALTE MIJLOACE DE INFORMARE</w:t>
      </w:r>
      <w:bookmarkEnd w:id="14"/>
      <w:r w:rsidRPr="001D3816">
        <w:rPr>
          <w:rFonts w:ascii="Arial Narrow" w:hAnsi="Arial Narrow"/>
          <w:sz w:val="28"/>
          <w:szCs w:val="28"/>
        </w:rPr>
        <w:t xml:space="preserve"> </w:t>
      </w:r>
    </w:p>
    <w:p w14:paraId="59AF395F" w14:textId="77777777" w:rsidR="0053699F" w:rsidRDefault="0053699F" w:rsidP="00A55FE0">
      <w:pPr>
        <w:pStyle w:val="Default"/>
        <w:jc w:val="both"/>
        <w:rPr>
          <w:rFonts w:ascii="Arial Narrow" w:hAnsi="Arial Narrow"/>
          <w:lang w:val="ro-RO"/>
        </w:rPr>
      </w:pPr>
    </w:p>
    <w:p w14:paraId="1F4A91B0" w14:textId="77777777" w:rsidR="00A55FE0" w:rsidRDefault="00A55FE0" w:rsidP="00A55FE0">
      <w:pPr>
        <w:pStyle w:val="Default"/>
        <w:jc w:val="both"/>
        <w:rPr>
          <w:rFonts w:ascii="Arial Narrow" w:hAnsi="Arial Narrow"/>
          <w:lang w:val="ro-RO"/>
        </w:rPr>
      </w:pPr>
      <w:r>
        <w:rPr>
          <w:rFonts w:ascii="Arial Narrow" w:hAnsi="Arial Narrow"/>
          <w:lang w:val="ro-RO"/>
        </w:rPr>
        <w:t>Pe parcursul procesului de consultare publică, în măsura în care Transgaz va considera necesar, vor fi utilizate şi alte mijloace adecvate de informare, cum ar fi de exemplu comunicarea / anunțuri în mass-media locală (presă scrisă şi audio-video).</w:t>
      </w:r>
    </w:p>
    <w:p w14:paraId="5A2F52C0" w14:textId="648680D1" w:rsidR="00D55146" w:rsidRDefault="00D55146" w:rsidP="00D55146">
      <w:pPr>
        <w:pStyle w:val="Default"/>
        <w:jc w:val="both"/>
        <w:rPr>
          <w:rFonts w:ascii="Arial Narrow" w:hAnsi="Arial Narrow"/>
          <w:color w:val="auto"/>
          <w:lang w:val="ro-RO"/>
        </w:rPr>
      </w:pPr>
      <w:r w:rsidRPr="0062778B">
        <w:rPr>
          <w:rFonts w:ascii="Arial Narrow" w:hAnsi="Arial Narrow"/>
          <w:lang w:val="ro-RO"/>
        </w:rPr>
        <w:t xml:space="preserve">De asemenea, părțile afectate relevante </w:t>
      </w:r>
      <w:r w:rsidRPr="0062778B">
        <w:rPr>
          <w:rFonts w:ascii="Arial Narrow" w:hAnsi="Arial Narrow"/>
          <w:color w:val="auto"/>
          <w:lang w:val="ro-RO"/>
        </w:rPr>
        <w:t>vor fi</w:t>
      </w:r>
      <w:r w:rsidRPr="0062778B">
        <w:rPr>
          <w:rFonts w:ascii="Arial Narrow" w:hAnsi="Arial Narrow"/>
          <w:b/>
          <w:color w:val="auto"/>
          <w:lang w:val="ro-RO"/>
        </w:rPr>
        <w:t xml:space="preserve"> invitate </w:t>
      </w:r>
      <w:r w:rsidRPr="0062778B">
        <w:rPr>
          <w:rFonts w:ascii="Arial Narrow" w:hAnsi="Arial Narrow"/>
          <w:color w:val="auto"/>
          <w:lang w:val="ro-RO"/>
        </w:rPr>
        <w:t>la consultările publice</w:t>
      </w:r>
      <w:r w:rsidRPr="0062778B">
        <w:rPr>
          <w:rFonts w:ascii="Arial Narrow" w:hAnsi="Arial Narrow"/>
          <w:b/>
          <w:color w:val="auto"/>
          <w:lang w:val="ro-RO"/>
        </w:rPr>
        <w:t>, în scris</w:t>
      </w:r>
      <w:r w:rsidRPr="0062778B">
        <w:rPr>
          <w:rFonts w:ascii="Arial Narrow" w:hAnsi="Arial Narrow"/>
          <w:color w:val="auto"/>
          <w:lang w:val="ro-RO"/>
        </w:rPr>
        <w:t xml:space="preserve">, acestora urmând să le fie transmise </w:t>
      </w:r>
      <w:r w:rsidRPr="0062778B">
        <w:rPr>
          <w:rFonts w:ascii="Arial Narrow" w:hAnsi="Arial Narrow"/>
          <w:b/>
          <w:color w:val="auto"/>
          <w:lang w:val="ro-RO"/>
        </w:rPr>
        <w:t>invitații</w:t>
      </w:r>
      <w:r w:rsidRPr="0062778B">
        <w:rPr>
          <w:rFonts w:ascii="Arial Narrow" w:hAnsi="Arial Narrow"/>
          <w:color w:val="auto"/>
          <w:lang w:val="ro-RO"/>
        </w:rPr>
        <w:t>.</w:t>
      </w:r>
      <w:r w:rsidRPr="007A6AD5">
        <w:rPr>
          <w:rFonts w:ascii="Arial Narrow" w:hAnsi="Arial Narrow"/>
          <w:color w:val="auto"/>
          <w:lang w:val="ro-RO"/>
        </w:rPr>
        <w:t xml:space="preserve"> </w:t>
      </w:r>
    </w:p>
    <w:p w14:paraId="14F29A93" w14:textId="77777777" w:rsidR="00A55FE0" w:rsidRDefault="00A55FE0" w:rsidP="00A55FE0">
      <w:pPr>
        <w:pStyle w:val="Default"/>
        <w:jc w:val="both"/>
        <w:rPr>
          <w:rFonts w:ascii="Arial Narrow" w:hAnsi="Arial Narrow"/>
          <w:lang w:val="ro-RO"/>
        </w:rPr>
      </w:pPr>
    </w:p>
    <w:p w14:paraId="3238D3AB" w14:textId="0AC3CF41" w:rsidR="0053699F" w:rsidRPr="00693397" w:rsidRDefault="0053699F" w:rsidP="00A55FE0">
      <w:pPr>
        <w:pStyle w:val="Default"/>
        <w:jc w:val="both"/>
        <w:rPr>
          <w:rFonts w:ascii="Arial Narrow" w:hAnsi="Arial Narrow"/>
          <w:b/>
        </w:rPr>
      </w:pPr>
      <w:r>
        <w:rPr>
          <w:rFonts w:ascii="Arial Narrow" w:hAnsi="Arial Narrow"/>
          <w:lang w:val="ro-RO"/>
        </w:rPr>
        <w:t xml:space="preserve">Până la data depunerii spre aprobare a </w:t>
      </w:r>
      <w:r w:rsidRPr="006D6B72">
        <w:rPr>
          <w:rFonts w:ascii="Arial Narrow" w:hAnsi="Arial Narrow"/>
          <w:i/>
          <w:lang w:val="ro-RO"/>
        </w:rPr>
        <w:t>Conceptului privind participarea publicului pentru proiectul "</w:t>
      </w:r>
      <w:r w:rsidRPr="006D6B72">
        <w:rPr>
          <w:rFonts w:ascii="Arial Narrow" w:hAnsi="Arial Narrow"/>
          <w:i/>
        </w:rPr>
        <w:t>Dezvoltarea pe teritoriul României a Sistemului Naţional de Transport Gaze Naturale pe coridorul Bulgaria-România-Ungaria-Austria, Podișor – SMG Horia și 3 noi stații de comprimare (Jupa, Bibești și Podișor) (Faza 1)” (Număr de referință în Lista Uniunii: 6.24.2.)",</w:t>
      </w:r>
      <w:r>
        <w:rPr>
          <w:rFonts w:ascii="Arial Narrow" w:hAnsi="Arial Narrow"/>
          <w:i/>
        </w:rPr>
        <w:t xml:space="preserve"> </w:t>
      </w:r>
      <w:r w:rsidRPr="00EB7098">
        <w:rPr>
          <w:rFonts w:ascii="Arial Narrow" w:hAnsi="Arial Narrow"/>
        </w:rPr>
        <w:t>SNTGN Transgaz SA</w:t>
      </w:r>
      <w:r>
        <w:rPr>
          <w:rFonts w:ascii="Arial Narrow" w:hAnsi="Arial Narrow"/>
        </w:rPr>
        <w:t xml:space="preserve"> </w:t>
      </w:r>
      <w:r w:rsidRPr="00693397">
        <w:rPr>
          <w:rFonts w:ascii="Arial Narrow" w:hAnsi="Arial Narrow"/>
          <w:b/>
        </w:rPr>
        <w:t xml:space="preserve">a demarat şi alte activităţi </w:t>
      </w:r>
      <w:r>
        <w:rPr>
          <w:rFonts w:ascii="Arial Narrow" w:hAnsi="Arial Narrow"/>
          <w:b/>
        </w:rPr>
        <w:t>care au implicat diverse forme de participare şi consultare a</w:t>
      </w:r>
      <w:r w:rsidRPr="00693397">
        <w:rPr>
          <w:rFonts w:ascii="Arial Narrow" w:hAnsi="Arial Narrow"/>
          <w:b/>
        </w:rPr>
        <w:t xml:space="preserve"> publicului astfel:</w:t>
      </w:r>
    </w:p>
    <w:p w14:paraId="491D1F03" w14:textId="77777777" w:rsidR="0053699F" w:rsidRDefault="0053699F" w:rsidP="00A55FE0">
      <w:pPr>
        <w:pStyle w:val="Default"/>
        <w:jc w:val="both"/>
        <w:rPr>
          <w:rFonts w:ascii="Arial Narrow" w:hAnsi="Arial Narrow"/>
        </w:rPr>
      </w:pPr>
    </w:p>
    <w:p w14:paraId="7D3B9266" w14:textId="77777777" w:rsidR="0053699F" w:rsidRDefault="0053699F" w:rsidP="007318D1">
      <w:pPr>
        <w:pStyle w:val="Default"/>
        <w:numPr>
          <w:ilvl w:val="0"/>
          <w:numId w:val="31"/>
        </w:numPr>
        <w:jc w:val="both"/>
        <w:rPr>
          <w:rFonts w:ascii="Arial Narrow" w:hAnsi="Arial Narrow"/>
          <w:lang w:val="ro-RO"/>
        </w:rPr>
      </w:pPr>
      <w:r w:rsidRPr="0092141C">
        <w:rPr>
          <w:rFonts w:ascii="Arial Narrow" w:hAnsi="Arial Narrow"/>
          <w:b/>
          <w:lang w:val="ro-RO"/>
        </w:rPr>
        <w:t>Dezbaterea publică a Raportului privind impactul proiectului BRUA Faza 1 asupra mediului</w:t>
      </w:r>
      <w:r>
        <w:rPr>
          <w:rFonts w:ascii="Arial Narrow" w:hAnsi="Arial Narrow"/>
          <w:lang w:val="ro-RO"/>
        </w:rPr>
        <w:t>, dat fiind faptul că, amplasamentul conductei BRUA străbate perimetrul unor arii protejate Natura 2000, din 4 judeţe dintre cele 10 prin care trece BRUA faza  I (</w:t>
      </w:r>
      <w:hyperlink w:history="1">
        <w:r w:rsidRPr="00406D14">
          <w:rPr>
            <w:rStyle w:val="Hyperlink"/>
            <w:rFonts w:ascii="Arial Narrow" w:hAnsi="Arial Narrow" w:cs="Arial"/>
            <w:lang w:val="ro-RO"/>
          </w:rPr>
          <w:t>http://new.transgaz.ro /sites/ default/files/Downloads/2016.0629_-_prezentare_proiect_brua_-_lb._ro_-_final.pdf</w:t>
        </w:r>
      </w:hyperlink>
      <w:r>
        <w:rPr>
          <w:rFonts w:ascii="Arial Narrow" w:hAnsi="Arial Narrow"/>
          <w:lang w:val="ro-RO"/>
        </w:rPr>
        <w:t>)</w:t>
      </w:r>
    </w:p>
    <w:p w14:paraId="6280EB35" w14:textId="0FB3B3DC" w:rsidR="0053699F" w:rsidRPr="001E69CA" w:rsidRDefault="0053699F" w:rsidP="00A55FE0">
      <w:pPr>
        <w:pStyle w:val="Default"/>
        <w:numPr>
          <w:ilvl w:val="0"/>
          <w:numId w:val="31"/>
        </w:numPr>
        <w:jc w:val="both"/>
        <w:rPr>
          <w:rFonts w:ascii="Arial Narrow" w:hAnsi="Arial Narrow"/>
          <w:lang w:val="ro-RO"/>
        </w:rPr>
      </w:pPr>
      <w:r w:rsidRPr="00693397">
        <w:rPr>
          <w:rFonts w:ascii="Arial Narrow" w:hAnsi="Arial Narrow"/>
          <w:lang w:val="ro-RO"/>
        </w:rPr>
        <w:t>Încheierea de convenţii/acorduri cu proprietarii de terenuri, privind accesul în teren prin zonele în care va trece conducta BRUA, acţiune desfăşurată prin deplasări efective în tere</w:t>
      </w:r>
      <w:r>
        <w:rPr>
          <w:rFonts w:ascii="Arial Narrow" w:hAnsi="Arial Narrow"/>
          <w:lang w:val="ro-RO"/>
        </w:rPr>
        <w:t xml:space="preserve">n ale responsabililor Transgaz care au desfăşurat un </w:t>
      </w:r>
      <w:r w:rsidRPr="0092141C">
        <w:rPr>
          <w:rFonts w:ascii="Arial Narrow" w:hAnsi="Arial Narrow"/>
          <w:b/>
          <w:lang w:val="ro-RO"/>
        </w:rPr>
        <w:t>dialog direct, individual şi nemijlocit</w:t>
      </w:r>
      <w:r>
        <w:rPr>
          <w:rFonts w:ascii="Arial Narrow" w:hAnsi="Arial Narrow"/>
          <w:lang w:val="ro-RO"/>
        </w:rPr>
        <w:t xml:space="preserve"> cu aceştia.</w:t>
      </w:r>
    </w:p>
    <w:p w14:paraId="06CC31E4" w14:textId="77777777" w:rsidR="0053699F" w:rsidRDefault="0053699F" w:rsidP="00A55FE0">
      <w:pPr>
        <w:pStyle w:val="Default"/>
        <w:jc w:val="both"/>
        <w:rPr>
          <w:rFonts w:ascii="Arial Narrow" w:hAnsi="Arial Narrow"/>
          <w:lang w:val="ro-RO"/>
        </w:rPr>
      </w:pPr>
    </w:p>
    <w:p w14:paraId="0CECBA63" w14:textId="77777777" w:rsidR="00865F3E" w:rsidRPr="00F63A4A" w:rsidRDefault="00865F3E" w:rsidP="00A55FE0">
      <w:pPr>
        <w:pStyle w:val="Default"/>
        <w:jc w:val="both"/>
        <w:rPr>
          <w:rFonts w:ascii="Arial Narrow" w:hAnsi="Arial Narrow"/>
          <w:lang w:val="ro-RO"/>
        </w:rPr>
      </w:pPr>
    </w:p>
    <w:p w14:paraId="3E167F8E" w14:textId="002850A4" w:rsidR="00CD2513" w:rsidRPr="00CD2513" w:rsidRDefault="00CD2513" w:rsidP="00CD2513">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5" w:name="_Toc462924632"/>
      <w:r w:rsidRPr="00CD2513">
        <w:rPr>
          <w:rFonts w:ascii="Arial Narrow" w:hAnsi="Arial Narrow"/>
          <w:sz w:val="28"/>
          <w:szCs w:val="28"/>
        </w:rPr>
        <w:t>6. ETAPE ULTERIOARE CONSULTĂRILOR PUBLICE</w:t>
      </w:r>
      <w:bookmarkEnd w:id="15"/>
    </w:p>
    <w:p w14:paraId="6290EB8A" w14:textId="77777777" w:rsidR="00CD2513" w:rsidRDefault="00CD2513" w:rsidP="00CD2513">
      <w:pPr>
        <w:spacing w:after="0" w:line="240" w:lineRule="auto"/>
        <w:jc w:val="both"/>
        <w:rPr>
          <w:rFonts w:ascii="Arial Narrow" w:hAnsi="Arial Narrow" w:cs="Arial"/>
          <w:i/>
          <w:sz w:val="24"/>
          <w:szCs w:val="24"/>
        </w:rPr>
      </w:pPr>
    </w:p>
    <w:p w14:paraId="0E275CE9" w14:textId="77777777" w:rsidR="00CD2513" w:rsidRPr="000835CB" w:rsidRDefault="00CD2513" w:rsidP="00CD2513">
      <w:pPr>
        <w:spacing w:after="0" w:line="240" w:lineRule="auto"/>
        <w:jc w:val="both"/>
        <w:rPr>
          <w:rFonts w:ascii="Arial Narrow" w:hAnsi="Arial Narrow"/>
          <w:sz w:val="24"/>
          <w:szCs w:val="24"/>
        </w:rPr>
      </w:pPr>
      <w:r w:rsidRPr="00CD2513">
        <w:rPr>
          <w:rFonts w:ascii="Arial Narrow" w:hAnsi="Arial Narrow"/>
          <w:sz w:val="24"/>
          <w:szCs w:val="24"/>
        </w:rPr>
        <w:t xml:space="preserve">Procesul verbal încheiat în urma fiecărei consultări publice va reprezenta documentul de bază în analiza rezultatelor consultării publice şi </w:t>
      </w:r>
      <w:r w:rsidRPr="00CD2513">
        <w:rPr>
          <w:rFonts w:ascii="Arial Narrow" w:eastAsia="Times New Roman" w:hAnsi="Arial Narrow"/>
          <w:sz w:val="24"/>
          <w:szCs w:val="24"/>
        </w:rPr>
        <w:t>va sta</w:t>
      </w:r>
      <w:r>
        <w:rPr>
          <w:rFonts w:ascii="Arial Narrow" w:eastAsia="Times New Roman" w:hAnsi="Arial Narrow"/>
          <w:sz w:val="24"/>
          <w:szCs w:val="24"/>
        </w:rPr>
        <w:t xml:space="preserve"> la baza întocmirii Raportului final </w:t>
      </w:r>
      <w:r w:rsidRPr="00982D38">
        <w:rPr>
          <w:rFonts w:ascii="Arial Narrow" w:hAnsi="Arial Narrow"/>
          <w:sz w:val="24"/>
          <w:szCs w:val="24"/>
        </w:rPr>
        <w:t xml:space="preserve">privind rezultatele participării publicului pentru proiectul </w:t>
      </w:r>
      <w:r w:rsidRPr="00982D38">
        <w:rPr>
          <w:rFonts w:ascii="Arial Narrow" w:eastAsiaTheme="majorEastAsia" w:hAnsi="Arial Narrow" w:cstheme="majorBidi"/>
          <w:i/>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sidRPr="00982D38">
        <w:rPr>
          <w:rFonts w:ascii="Arial Narrow" w:hAnsi="Arial Narrow"/>
          <w:i/>
          <w:sz w:val="24"/>
          <w:szCs w:val="24"/>
        </w:rPr>
        <w:t>.</w:t>
      </w:r>
    </w:p>
    <w:p w14:paraId="64A64AF3" w14:textId="77777777" w:rsidR="001E69CA" w:rsidRDefault="001E69CA" w:rsidP="00CD2513">
      <w:pPr>
        <w:spacing w:after="0" w:line="240" w:lineRule="auto"/>
        <w:jc w:val="both"/>
        <w:rPr>
          <w:rFonts w:ascii="Arial Narrow" w:hAnsi="Arial Narrow"/>
          <w:b/>
          <w:sz w:val="24"/>
          <w:szCs w:val="24"/>
        </w:rPr>
      </w:pPr>
    </w:p>
    <w:p w14:paraId="5BF00114" w14:textId="77777777" w:rsidR="00CD2513" w:rsidRDefault="00CD2513" w:rsidP="00CD2513">
      <w:pPr>
        <w:spacing w:after="0" w:line="240" w:lineRule="auto"/>
        <w:jc w:val="both"/>
        <w:rPr>
          <w:rFonts w:ascii="Arial Narrow" w:hAnsi="Arial Narrow"/>
          <w:sz w:val="24"/>
          <w:szCs w:val="24"/>
        </w:rPr>
      </w:pPr>
      <w:r>
        <w:rPr>
          <w:rFonts w:ascii="Arial Narrow" w:hAnsi="Arial Narrow"/>
          <w:b/>
          <w:sz w:val="24"/>
          <w:szCs w:val="24"/>
        </w:rPr>
        <w:t>Raportul</w:t>
      </w:r>
      <w:r w:rsidRPr="00482D67">
        <w:rPr>
          <w:rFonts w:ascii="Arial Narrow" w:hAnsi="Arial Narrow"/>
          <w:b/>
          <w:sz w:val="24"/>
          <w:szCs w:val="24"/>
        </w:rPr>
        <w:t xml:space="preserve"> final</w:t>
      </w:r>
      <w:r>
        <w:rPr>
          <w:rFonts w:ascii="Arial Narrow" w:hAnsi="Arial Narrow"/>
          <w:sz w:val="24"/>
          <w:szCs w:val="24"/>
        </w:rPr>
        <w:t xml:space="preserve"> </w:t>
      </w:r>
      <w:r w:rsidRPr="00982D38">
        <w:rPr>
          <w:rFonts w:ascii="Arial Narrow" w:hAnsi="Arial Narrow"/>
          <w:sz w:val="24"/>
          <w:szCs w:val="24"/>
        </w:rPr>
        <w:t xml:space="preserve">privind rezultatele participării publicului pentru proiectul </w:t>
      </w:r>
      <w:r w:rsidRPr="00982D38">
        <w:rPr>
          <w:rFonts w:ascii="Arial Narrow" w:eastAsiaTheme="majorEastAsia" w:hAnsi="Arial Narrow" w:cstheme="majorBidi"/>
          <w:i/>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Pr>
          <w:rFonts w:ascii="Arial Narrow" w:hAnsi="Arial Narrow"/>
          <w:i/>
          <w:sz w:val="24"/>
          <w:szCs w:val="24"/>
        </w:rPr>
        <w:t xml:space="preserve"> </w:t>
      </w:r>
      <w:r>
        <w:rPr>
          <w:rFonts w:ascii="Arial Narrow" w:hAnsi="Arial Narrow"/>
          <w:sz w:val="24"/>
          <w:szCs w:val="24"/>
        </w:rPr>
        <w:t>va fi depus la Autoritatea Competentă pentru Autorizarea Proiectelor de Interes Comun.</w:t>
      </w:r>
    </w:p>
    <w:p w14:paraId="2166531B" w14:textId="77777777" w:rsidR="00CD2513" w:rsidRDefault="00CD2513" w:rsidP="00CD2513">
      <w:pPr>
        <w:spacing w:after="0" w:line="240" w:lineRule="auto"/>
        <w:jc w:val="both"/>
        <w:rPr>
          <w:rFonts w:ascii="Arial Narrow" w:hAnsi="Arial Narrow"/>
          <w:sz w:val="24"/>
          <w:szCs w:val="24"/>
        </w:rPr>
      </w:pPr>
    </w:p>
    <w:p w14:paraId="6D8EE96E" w14:textId="77777777" w:rsidR="00CD2513" w:rsidRDefault="00CD2513" w:rsidP="00CD2513">
      <w:pPr>
        <w:spacing w:after="0" w:line="240" w:lineRule="auto"/>
        <w:jc w:val="both"/>
        <w:rPr>
          <w:rFonts w:ascii="Arial Narrow" w:hAnsi="Arial Narrow"/>
          <w:sz w:val="24"/>
          <w:szCs w:val="24"/>
        </w:rPr>
      </w:pPr>
      <w:r>
        <w:rPr>
          <w:rFonts w:ascii="Arial Narrow" w:hAnsi="Arial Narrow"/>
          <w:sz w:val="24"/>
          <w:szCs w:val="24"/>
        </w:rPr>
        <w:t>Documentele vor fi postate pe site-ul companiei. Se vor oferi publicului informaţii actualizate privind stadiul proiectului şi demersurile întreprinse în legătură cu acesta.</w:t>
      </w:r>
    </w:p>
    <w:p w14:paraId="2328CE5A" w14:textId="77777777" w:rsidR="00941B07" w:rsidRDefault="00941B07" w:rsidP="00CD2513">
      <w:pPr>
        <w:spacing w:after="0" w:line="240" w:lineRule="auto"/>
        <w:jc w:val="both"/>
        <w:rPr>
          <w:rFonts w:ascii="Arial Narrow" w:hAnsi="Arial Narrow"/>
          <w:sz w:val="24"/>
          <w:szCs w:val="24"/>
        </w:rPr>
      </w:pPr>
    </w:p>
    <w:p w14:paraId="6F81112F" w14:textId="77777777" w:rsidR="00941B07" w:rsidRDefault="00941B07" w:rsidP="00CD2513">
      <w:pPr>
        <w:spacing w:after="0" w:line="240" w:lineRule="auto"/>
        <w:jc w:val="both"/>
        <w:rPr>
          <w:rFonts w:ascii="Arial Narrow" w:hAnsi="Arial Narrow"/>
          <w:sz w:val="24"/>
          <w:szCs w:val="24"/>
        </w:rPr>
      </w:pPr>
    </w:p>
    <w:p w14:paraId="0C644FAC" w14:textId="77777777" w:rsidR="00BD4DA8" w:rsidRPr="00FF07F4" w:rsidRDefault="00BD4DA8" w:rsidP="00BD4DA8">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6" w:name="_Toc462924633"/>
      <w:r>
        <w:rPr>
          <w:rFonts w:ascii="Arial Narrow" w:hAnsi="Arial Narrow"/>
          <w:sz w:val="28"/>
          <w:szCs w:val="28"/>
        </w:rPr>
        <w:t xml:space="preserve">7. </w:t>
      </w:r>
      <w:r w:rsidRPr="00FF07F4">
        <w:rPr>
          <w:rFonts w:ascii="Arial Narrow" w:hAnsi="Arial Narrow"/>
          <w:sz w:val="28"/>
          <w:szCs w:val="28"/>
        </w:rPr>
        <w:t>T</w:t>
      </w:r>
      <w:r>
        <w:rPr>
          <w:rFonts w:ascii="Arial Narrow" w:hAnsi="Arial Narrow"/>
          <w:sz w:val="28"/>
          <w:szCs w:val="28"/>
        </w:rPr>
        <w:t>ERMENUL</w:t>
      </w:r>
      <w:bookmarkEnd w:id="16"/>
    </w:p>
    <w:p w14:paraId="7F513E31" w14:textId="77777777" w:rsidR="00BD4DA8" w:rsidRDefault="00BD4DA8" w:rsidP="00BD4DA8">
      <w:pPr>
        <w:spacing w:after="0" w:line="240" w:lineRule="auto"/>
        <w:rPr>
          <w:rFonts w:ascii="Arial Narrow" w:hAnsi="Arial Narrow"/>
          <w:sz w:val="24"/>
          <w:szCs w:val="24"/>
        </w:rPr>
      </w:pPr>
    </w:p>
    <w:p w14:paraId="57F4B306" w14:textId="2A747A90" w:rsidR="00C63F25" w:rsidRDefault="004762B1" w:rsidP="00C63F25">
      <w:pPr>
        <w:spacing w:after="0" w:line="240" w:lineRule="auto"/>
        <w:jc w:val="both"/>
        <w:rPr>
          <w:rFonts w:ascii="Arial Narrow" w:hAnsi="Arial Narrow"/>
          <w:sz w:val="24"/>
          <w:szCs w:val="24"/>
        </w:rPr>
      </w:pPr>
      <w:r>
        <w:rPr>
          <w:rFonts w:ascii="Arial Narrow" w:hAnsi="Arial Narrow"/>
          <w:sz w:val="24"/>
          <w:szCs w:val="24"/>
        </w:rPr>
        <w:t xml:space="preserve">SNTGN </w:t>
      </w:r>
      <w:r w:rsidR="00C63F25">
        <w:rPr>
          <w:rFonts w:ascii="Arial Narrow" w:hAnsi="Arial Narrow"/>
          <w:sz w:val="24"/>
          <w:szCs w:val="24"/>
        </w:rPr>
        <w:t xml:space="preserve">Transgaz </w:t>
      </w:r>
      <w:r>
        <w:rPr>
          <w:rFonts w:ascii="Arial Narrow" w:hAnsi="Arial Narrow"/>
          <w:sz w:val="24"/>
          <w:szCs w:val="24"/>
        </w:rPr>
        <w:t xml:space="preserve">SA </w:t>
      </w:r>
      <w:r w:rsidR="001E69CA">
        <w:rPr>
          <w:rFonts w:ascii="Arial Narrow" w:hAnsi="Arial Narrow"/>
          <w:sz w:val="24"/>
          <w:szCs w:val="24"/>
        </w:rPr>
        <w:t xml:space="preserve">a trimis </w:t>
      </w:r>
      <w:r>
        <w:rPr>
          <w:rFonts w:ascii="Arial Narrow" w:hAnsi="Arial Narrow"/>
          <w:sz w:val="24"/>
          <w:szCs w:val="24"/>
        </w:rPr>
        <w:t>C</w:t>
      </w:r>
      <w:r w:rsidR="00C63F25">
        <w:rPr>
          <w:rFonts w:ascii="Arial Narrow" w:hAnsi="Arial Narrow"/>
          <w:sz w:val="24"/>
          <w:szCs w:val="24"/>
        </w:rPr>
        <w:t xml:space="preserve">onceptul privind participarea publicului la Autoritatea Competentă pentru Proiecte de Interes Comun în data de </w:t>
      </w:r>
      <w:r w:rsidR="00C63F25" w:rsidRPr="00CE4F28">
        <w:rPr>
          <w:rFonts w:ascii="Arial Narrow" w:hAnsi="Arial Narrow"/>
          <w:sz w:val="24"/>
          <w:szCs w:val="24"/>
        </w:rPr>
        <w:t>1</w:t>
      </w:r>
      <w:r w:rsidR="00F578C6" w:rsidRPr="00CE4F28">
        <w:rPr>
          <w:rFonts w:ascii="Arial Narrow" w:hAnsi="Arial Narrow"/>
          <w:sz w:val="24"/>
          <w:szCs w:val="24"/>
        </w:rPr>
        <w:t>3</w:t>
      </w:r>
      <w:r w:rsidR="00C63F25" w:rsidRPr="00CE4F28">
        <w:rPr>
          <w:rFonts w:ascii="Arial Narrow" w:hAnsi="Arial Narrow"/>
          <w:sz w:val="24"/>
          <w:szCs w:val="24"/>
        </w:rPr>
        <w:t xml:space="preserve"> septembrie 2016,</w:t>
      </w:r>
      <w:r w:rsidR="00C63F25">
        <w:rPr>
          <w:rFonts w:ascii="Arial Narrow" w:hAnsi="Arial Narrow"/>
          <w:sz w:val="24"/>
          <w:szCs w:val="24"/>
        </w:rPr>
        <w:t xml:space="preserve"> în vederea aprobării.</w:t>
      </w:r>
    </w:p>
    <w:p w14:paraId="1D1FE7EB" w14:textId="77777777" w:rsidR="00A1156E" w:rsidRDefault="00A1156E" w:rsidP="00C63F25">
      <w:pPr>
        <w:spacing w:after="0" w:line="240" w:lineRule="auto"/>
        <w:jc w:val="both"/>
        <w:rPr>
          <w:rFonts w:ascii="Arial Narrow" w:hAnsi="Arial Narrow"/>
          <w:sz w:val="24"/>
          <w:szCs w:val="24"/>
        </w:rPr>
      </w:pPr>
    </w:p>
    <w:p w14:paraId="53BC2AD4" w14:textId="192AF2A8" w:rsidR="001E69CA" w:rsidRDefault="001E69CA" w:rsidP="00C63F25">
      <w:pPr>
        <w:spacing w:after="0" w:line="240" w:lineRule="auto"/>
        <w:jc w:val="both"/>
        <w:rPr>
          <w:rFonts w:ascii="Arial Narrow" w:hAnsi="Arial Narrow"/>
          <w:sz w:val="24"/>
          <w:szCs w:val="24"/>
        </w:rPr>
      </w:pPr>
      <w:r>
        <w:rPr>
          <w:rFonts w:ascii="Arial Narrow" w:hAnsi="Arial Narrow"/>
          <w:sz w:val="24"/>
          <w:szCs w:val="24"/>
        </w:rPr>
        <w:t xml:space="preserve">Autoritatea Competentă pentru Proiecte de Interes Comun (ACPIC) va analiza conţinutul documentului şi dacă, pentru aprobare, apreciază că sunt necesare eventuale modificări/ completări/ detalii suplimentare, va solicita acestea, </w:t>
      </w:r>
      <w:r w:rsidR="00A1156E">
        <w:rPr>
          <w:rFonts w:ascii="Arial Narrow" w:hAnsi="Arial Narrow"/>
          <w:sz w:val="24"/>
          <w:szCs w:val="24"/>
        </w:rPr>
        <w:t>dacă nu, va aproba Conceptul privind participarea publicului.</w:t>
      </w:r>
    </w:p>
    <w:p w14:paraId="6184C6F1" w14:textId="08FFF88C" w:rsidR="00C63F25" w:rsidRDefault="00C63F25" w:rsidP="00C63F25">
      <w:pPr>
        <w:spacing w:after="0" w:line="240" w:lineRule="auto"/>
        <w:jc w:val="both"/>
        <w:rPr>
          <w:rFonts w:ascii="Arial Narrow" w:hAnsi="Arial Narrow"/>
          <w:sz w:val="24"/>
          <w:szCs w:val="24"/>
        </w:rPr>
      </w:pPr>
      <w:r>
        <w:rPr>
          <w:rFonts w:ascii="Arial Narrow" w:hAnsi="Arial Narrow"/>
          <w:sz w:val="24"/>
          <w:szCs w:val="24"/>
        </w:rPr>
        <w:t xml:space="preserve">După aprobarea </w:t>
      </w:r>
      <w:r w:rsidR="00764905">
        <w:rPr>
          <w:rFonts w:ascii="Arial Narrow" w:hAnsi="Arial Narrow"/>
          <w:sz w:val="24"/>
          <w:szCs w:val="24"/>
        </w:rPr>
        <w:t xml:space="preserve">conceptului se </w:t>
      </w:r>
      <w:r>
        <w:rPr>
          <w:rFonts w:ascii="Arial Narrow" w:hAnsi="Arial Narrow"/>
          <w:sz w:val="24"/>
          <w:szCs w:val="24"/>
        </w:rPr>
        <w:t xml:space="preserve">va trece la desfăşurarea procesului de consultare publică în conformitate cu datele prezentate în </w:t>
      </w:r>
      <w:r w:rsidRPr="00B87FC9">
        <w:rPr>
          <w:rFonts w:ascii="Arial Narrow" w:hAnsi="Arial Narrow"/>
          <w:b/>
          <w:sz w:val="24"/>
          <w:szCs w:val="24"/>
        </w:rPr>
        <w:t xml:space="preserve">Planul </w:t>
      </w:r>
      <w:r>
        <w:rPr>
          <w:rFonts w:ascii="Arial Narrow" w:hAnsi="Arial Narrow"/>
          <w:b/>
          <w:sz w:val="24"/>
          <w:szCs w:val="24"/>
        </w:rPr>
        <w:t>de consultare al părţilor abordate</w:t>
      </w:r>
      <w:r>
        <w:rPr>
          <w:rFonts w:ascii="Arial Narrow" w:hAnsi="Arial Narrow"/>
          <w:sz w:val="24"/>
          <w:szCs w:val="24"/>
        </w:rPr>
        <w:t>.</w:t>
      </w:r>
    </w:p>
    <w:p w14:paraId="1FABCE8E" w14:textId="77777777" w:rsidR="00A1156E" w:rsidRDefault="00A1156E" w:rsidP="00C63F25">
      <w:pPr>
        <w:spacing w:after="0" w:line="240" w:lineRule="auto"/>
        <w:jc w:val="both"/>
        <w:rPr>
          <w:rFonts w:ascii="Arial Narrow" w:hAnsi="Arial Narrow"/>
          <w:sz w:val="24"/>
          <w:szCs w:val="24"/>
        </w:rPr>
      </w:pPr>
    </w:p>
    <w:p w14:paraId="3DD0FC9E" w14:textId="00FDAC00" w:rsidR="00C63F25" w:rsidRDefault="00C63F25" w:rsidP="00C63F25">
      <w:pPr>
        <w:spacing w:after="0" w:line="240" w:lineRule="auto"/>
        <w:jc w:val="both"/>
        <w:rPr>
          <w:rFonts w:ascii="Arial Narrow" w:hAnsi="Arial Narrow"/>
          <w:sz w:val="24"/>
          <w:szCs w:val="24"/>
        </w:rPr>
      </w:pPr>
      <w:r>
        <w:rPr>
          <w:rFonts w:ascii="Arial Narrow" w:hAnsi="Arial Narrow"/>
          <w:sz w:val="24"/>
          <w:szCs w:val="24"/>
        </w:rPr>
        <w:t>La finalizarea fiecărei consultări publice se va întocmi un p</w:t>
      </w:r>
      <w:r w:rsidRPr="00A26FA1">
        <w:rPr>
          <w:rFonts w:ascii="Arial Narrow" w:hAnsi="Arial Narrow"/>
          <w:sz w:val="24"/>
          <w:szCs w:val="24"/>
        </w:rPr>
        <w:t>roces verbal</w:t>
      </w:r>
      <w:r>
        <w:rPr>
          <w:rFonts w:ascii="Arial Narrow" w:hAnsi="Arial Narrow"/>
          <w:sz w:val="24"/>
          <w:szCs w:val="24"/>
        </w:rPr>
        <w:t xml:space="preserve">, conform modelului din Anexa 7, </w:t>
      </w:r>
      <w:r w:rsidRPr="00982D38">
        <w:rPr>
          <w:rFonts w:ascii="Arial Narrow" w:hAnsi="Arial Narrow"/>
          <w:sz w:val="24"/>
          <w:szCs w:val="24"/>
        </w:rPr>
        <w:t xml:space="preserve"> </w:t>
      </w:r>
      <w:r>
        <w:rPr>
          <w:rFonts w:ascii="Arial Narrow" w:hAnsi="Arial Narrow"/>
          <w:sz w:val="24"/>
          <w:szCs w:val="24"/>
        </w:rPr>
        <w:t xml:space="preserve">în termen de </w:t>
      </w:r>
      <w:r w:rsidRPr="004F13B9">
        <w:rPr>
          <w:rFonts w:ascii="Arial Narrow" w:hAnsi="Arial Narrow"/>
          <w:sz w:val="24"/>
          <w:szCs w:val="24"/>
        </w:rPr>
        <w:t>5 zile</w:t>
      </w:r>
      <w:r w:rsidR="006A4598">
        <w:rPr>
          <w:rFonts w:ascii="Arial Narrow" w:hAnsi="Arial Narrow"/>
          <w:sz w:val="24"/>
          <w:szCs w:val="24"/>
        </w:rPr>
        <w:t xml:space="preserve"> lucr</w:t>
      </w:r>
      <w:r w:rsidR="006A4598" w:rsidRPr="00EC59D3">
        <w:rPr>
          <w:rFonts w:ascii="Arial Narrow" w:hAnsi="Arial Narrow"/>
          <w:sz w:val="24"/>
          <w:szCs w:val="24"/>
        </w:rPr>
        <w:t>ă</w:t>
      </w:r>
      <w:r w:rsidR="006A4598">
        <w:rPr>
          <w:rFonts w:ascii="Arial Narrow" w:hAnsi="Arial Narrow"/>
          <w:sz w:val="24"/>
          <w:szCs w:val="24"/>
        </w:rPr>
        <w:t>toare</w:t>
      </w:r>
      <w:r>
        <w:rPr>
          <w:rFonts w:ascii="Arial Narrow" w:hAnsi="Arial Narrow"/>
          <w:sz w:val="24"/>
          <w:szCs w:val="24"/>
        </w:rPr>
        <w:t xml:space="preserve">, în care se vor consemna </w:t>
      </w:r>
      <w:r w:rsidRPr="00982D38">
        <w:rPr>
          <w:rFonts w:ascii="Arial Narrow" w:hAnsi="Arial Narrow"/>
          <w:sz w:val="24"/>
          <w:szCs w:val="24"/>
        </w:rPr>
        <w:t>subiectel</w:t>
      </w:r>
      <w:r>
        <w:rPr>
          <w:rFonts w:ascii="Arial Narrow" w:hAnsi="Arial Narrow"/>
          <w:sz w:val="24"/>
          <w:szCs w:val="24"/>
        </w:rPr>
        <w:t xml:space="preserve">e </w:t>
      </w:r>
      <w:r w:rsidRPr="00982D38">
        <w:rPr>
          <w:rFonts w:ascii="Arial Narrow" w:hAnsi="Arial Narrow"/>
          <w:sz w:val="24"/>
          <w:szCs w:val="24"/>
        </w:rPr>
        <w:t>din cadrul consultării publice</w:t>
      </w:r>
      <w:r>
        <w:rPr>
          <w:rFonts w:ascii="Arial Narrow" w:hAnsi="Arial Narrow"/>
          <w:sz w:val="24"/>
          <w:szCs w:val="24"/>
        </w:rPr>
        <w:t xml:space="preserve"> şi</w:t>
      </w:r>
      <w:r w:rsidRPr="00982D38">
        <w:rPr>
          <w:rFonts w:ascii="Arial Narrow" w:hAnsi="Arial Narrow"/>
          <w:sz w:val="24"/>
          <w:szCs w:val="24"/>
        </w:rPr>
        <w:t xml:space="preserve"> prezentarea acestora, categoriile de public prezente, intervenţiile, observaţiile, recomandările şi propunerile acestora, răspunsurile oferite de reprezentanţii Transgaz</w:t>
      </w:r>
      <w:r>
        <w:rPr>
          <w:rFonts w:ascii="Arial Narrow" w:hAnsi="Arial Narrow"/>
          <w:sz w:val="24"/>
          <w:szCs w:val="24"/>
        </w:rPr>
        <w:t>.</w:t>
      </w:r>
    </w:p>
    <w:p w14:paraId="6C10DD0A" w14:textId="77777777" w:rsidR="00A1156E" w:rsidRDefault="00A1156E" w:rsidP="00C63F25">
      <w:pPr>
        <w:spacing w:after="0" w:line="240" w:lineRule="auto"/>
        <w:jc w:val="both"/>
        <w:rPr>
          <w:rFonts w:ascii="Arial Narrow" w:hAnsi="Arial Narrow"/>
          <w:sz w:val="24"/>
          <w:szCs w:val="24"/>
        </w:rPr>
      </w:pPr>
    </w:p>
    <w:p w14:paraId="157816E9" w14:textId="6D99565C" w:rsidR="00C63F25" w:rsidRDefault="00C63F25" w:rsidP="00C63F25">
      <w:pPr>
        <w:spacing w:after="0" w:line="240" w:lineRule="auto"/>
        <w:jc w:val="both"/>
        <w:rPr>
          <w:rFonts w:ascii="Arial Narrow" w:hAnsi="Arial Narrow"/>
          <w:sz w:val="24"/>
          <w:szCs w:val="24"/>
        </w:rPr>
      </w:pPr>
      <w:r>
        <w:rPr>
          <w:rFonts w:ascii="Arial Narrow" w:hAnsi="Arial Narrow"/>
          <w:sz w:val="24"/>
          <w:szCs w:val="24"/>
        </w:rPr>
        <w:t>Raportul final se v</w:t>
      </w:r>
      <w:r w:rsidR="00641249">
        <w:rPr>
          <w:rFonts w:ascii="Arial Narrow" w:hAnsi="Arial Narrow"/>
          <w:sz w:val="24"/>
          <w:szCs w:val="24"/>
        </w:rPr>
        <w:t>a depune la ACPIC o</w:t>
      </w:r>
      <w:r>
        <w:rPr>
          <w:rFonts w:ascii="Arial Narrow" w:hAnsi="Arial Narrow"/>
          <w:sz w:val="24"/>
          <w:szCs w:val="24"/>
        </w:rPr>
        <w:t>dată cu dosarul de candidatură.</w:t>
      </w:r>
    </w:p>
    <w:p w14:paraId="7FB615FB" w14:textId="77777777" w:rsidR="00647E77" w:rsidRDefault="00647E77" w:rsidP="00C63F25">
      <w:pPr>
        <w:spacing w:after="0" w:line="240" w:lineRule="auto"/>
        <w:jc w:val="both"/>
        <w:rPr>
          <w:rFonts w:ascii="Arial Narrow" w:hAnsi="Arial Narrow"/>
          <w:sz w:val="24"/>
          <w:szCs w:val="24"/>
        </w:rPr>
      </w:pPr>
    </w:p>
    <w:p w14:paraId="772ED03D" w14:textId="2CB74B73" w:rsidR="0023228E" w:rsidRPr="009B1F72" w:rsidRDefault="004323CF" w:rsidP="003C746C">
      <w:pPr>
        <w:spacing w:after="0" w:line="240" w:lineRule="auto"/>
        <w:jc w:val="both"/>
        <w:rPr>
          <w:rFonts w:ascii="Arial Narrow" w:hAnsi="Arial Narrow"/>
          <w:sz w:val="24"/>
          <w:szCs w:val="24"/>
        </w:rPr>
      </w:pPr>
      <w:r w:rsidRPr="009B1F72">
        <w:rPr>
          <w:rFonts w:ascii="Arial Narrow" w:hAnsi="Arial Narrow"/>
          <w:sz w:val="24"/>
          <w:szCs w:val="24"/>
        </w:rPr>
        <w:t>La finalul reuniunilor de consultare public</w:t>
      </w:r>
      <w:r w:rsidR="000F4154" w:rsidRPr="009B1F72">
        <w:rPr>
          <w:rFonts w:ascii="Arial Narrow" w:hAnsi="Arial Narrow"/>
          <w:sz w:val="24"/>
          <w:szCs w:val="24"/>
        </w:rPr>
        <w:t>ă</w:t>
      </w:r>
      <w:r w:rsidRPr="009B1F72">
        <w:rPr>
          <w:rFonts w:ascii="Arial Narrow" w:hAnsi="Arial Narrow"/>
          <w:sz w:val="24"/>
          <w:szCs w:val="24"/>
        </w:rPr>
        <w:t>, se va realiza o e</w:t>
      </w:r>
      <w:r w:rsidR="00A022A6" w:rsidRPr="009B1F72">
        <w:rPr>
          <w:rFonts w:ascii="Arial Narrow" w:hAnsi="Arial Narrow"/>
          <w:sz w:val="24"/>
          <w:szCs w:val="24"/>
        </w:rPr>
        <w:t>valuare</w:t>
      </w:r>
      <w:r w:rsidRPr="009B1F72">
        <w:rPr>
          <w:rFonts w:ascii="Arial Narrow" w:hAnsi="Arial Narrow"/>
          <w:sz w:val="24"/>
          <w:szCs w:val="24"/>
        </w:rPr>
        <w:t xml:space="preserve"> </w:t>
      </w:r>
      <w:r w:rsidR="00A022A6" w:rsidRPr="009B1F72">
        <w:rPr>
          <w:rFonts w:ascii="Arial Narrow" w:hAnsi="Arial Narrow"/>
          <w:sz w:val="24"/>
          <w:szCs w:val="24"/>
        </w:rPr>
        <w:t>a procesului d</w:t>
      </w:r>
      <w:r w:rsidR="00647E77" w:rsidRPr="009B1F72">
        <w:rPr>
          <w:rFonts w:ascii="Arial Narrow" w:hAnsi="Arial Narrow"/>
          <w:sz w:val="24"/>
          <w:szCs w:val="24"/>
        </w:rPr>
        <w:t>e consultare</w:t>
      </w:r>
      <w:r w:rsidR="00A022A6" w:rsidRPr="009B1F72">
        <w:rPr>
          <w:rFonts w:ascii="Arial Narrow" w:hAnsi="Arial Narrow"/>
          <w:sz w:val="24"/>
          <w:szCs w:val="24"/>
        </w:rPr>
        <w:t xml:space="preserve"> publică</w:t>
      </w:r>
      <w:r w:rsidRPr="009B1F72">
        <w:rPr>
          <w:rFonts w:ascii="Arial Narrow" w:hAnsi="Arial Narrow"/>
          <w:sz w:val="24"/>
          <w:szCs w:val="24"/>
        </w:rPr>
        <w:t xml:space="preserve">. Modul de evaluare </w:t>
      </w:r>
      <w:r w:rsidR="000F4154" w:rsidRPr="009B1F72">
        <w:rPr>
          <w:rFonts w:ascii="Arial Narrow" w:hAnsi="Arial Narrow"/>
          <w:sz w:val="24"/>
          <w:szCs w:val="24"/>
        </w:rPr>
        <w:t>ş</w:t>
      </w:r>
      <w:r w:rsidRPr="009B1F72">
        <w:rPr>
          <w:rFonts w:ascii="Arial Narrow" w:hAnsi="Arial Narrow"/>
          <w:sz w:val="24"/>
          <w:szCs w:val="24"/>
        </w:rPr>
        <w:t>i rezultatul evalu</w:t>
      </w:r>
      <w:r w:rsidR="000F4154" w:rsidRPr="009B1F72">
        <w:rPr>
          <w:rFonts w:ascii="Arial Narrow" w:hAnsi="Arial Narrow"/>
          <w:sz w:val="24"/>
          <w:szCs w:val="24"/>
        </w:rPr>
        <w:t>ării se vor menţiona într-un r</w:t>
      </w:r>
      <w:r w:rsidRPr="009B1F72">
        <w:rPr>
          <w:rFonts w:ascii="Arial Narrow" w:hAnsi="Arial Narrow"/>
          <w:sz w:val="24"/>
          <w:szCs w:val="24"/>
        </w:rPr>
        <w:t xml:space="preserve">aport care va fi publicat </w:t>
      </w:r>
      <w:r w:rsidR="00A1156E" w:rsidRPr="009B1F72">
        <w:rPr>
          <w:rFonts w:ascii="Arial Narrow" w:hAnsi="Arial Narrow"/>
          <w:sz w:val="24"/>
          <w:szCs w:val="24"/>
        </w:rPr>
        <w:t xml:space="preserve">în link-ul aflat  pe site-ul companiei şi  destinat special </w:t>
      </w:r>
      <w:r w:rsidRPr="009B1F72">
        <w:rPr>
          <w:rFonts w:ascii="Arial Narrow" w:hAnsi="Arial Narrow"/>
          <w:sz w:val="24"/>
          <w:szCs w:val="24"/>
        </w:rPr>
        <w:t>proiectului</w:t>
      </w:r>
      <w:r w:rsidR="00BE379E" w:rsidRPr="009B1F72">
        <w:rPr>
          <w:rFonts w:ascii="Arial Narrow" w:hAnsi="Arial Narrow"/>
          <w:sz w:val="24"/>
          <w:szCs w:val="24"/>
        </w:rPr>
        <w:t>.</w:t>
      </w:r>
    </w:p>
    <w:p w14:paraId="0B9F5F6B" w14:textId="6CC1C616" w:rsidR="004323CF" w:rsidRPr="009B1F72" w:rsidRDefault="004323CF" w:rsidP="003C746C">
      <w:pPr>
        <w:spacing w:after="0" w:line="240" w:lineRule="auto"/>
        <w:jc w:val="both"/>
        <w:rPr>
          <w:rFonts w:ascii="Arial Narrow" w:hAnsi="Arial Narrow"/>
          <w:sz w:val="24"/>
          <w:szCs w:val="24"/>
        </w:rPr>
      </w:pPr>
      <w:r w:rsidRPr="009B1F72">
        <w:rPr>
          <w:rFonts w:ascii="Arial Narrow" w:hAnsi="Arial Narrow"/>
          <w:sz w:val="24"/>
          <w:szCs w:val="24"/>
        </w:rPr>
        <w:t>Raportul evalu</w:t>
      </w:r>
      <w:r w:rsidR="0091267B" w:rsidRPr="009B1F72">
        <w:rPr>
          <w:rFonts w:ascii="Arial Narrow" w:hAnsi="Arial Narrow"/>
          <w:sz w:val="24"/>
          <w:szCs w:val="24"/>
        </w:rPr>
        <w:t>ării î</w:t>
      </w:r>
      <w:r w:rsidRPr="009B1F72">
        <w:rPr>
          <w:rFonts w:ascii="Arial Narrow" w:hAnsi="Arial Narrow"/>
          <w:sz w:val="24"/>
          <w:szCs w:val="24"/>
        </w:rPr>
        <w:t>ntrunirilor de</w:t>
      </w:r>
      <w:r w:rsidR="00A1156E" w:rsidRPr="009B1F72">
        <w:rPr>
          <w:rFonts w:ascii="Arial Narrow" w:hAnsi="Arial Narrow"/>
          <w:sz w:val="24"/>
          <w:szCs w:val="24"/>
        </w:rPr>
        <w:t>consultare</w:t>
      </w:r>
      <w:r w:rsidRPr="009B1F72">
        <w:rPr>
          <w:rFonts w:ascii="Arial Narrow" w:hAnsi="Arial Narrow"/>
          <w:sz w:val="24"/>
          <w:szCs w:val="24"/>
        </w:rPr>
        <w:t xml:space="preserve"> public</w:t>
      </w:r>
      <w:r w:rsidR="0091267B" w:rsidRPr="009B1F72">
        <w:rPr>
          <w:rFonts w:ascii="Arial Narrow" w:hAnsi="Arial Narrow"/>
          <w:sz w:val="24"/>
          <w:szCs w:val="24"/>
        </w:rPr>
        <w:t>ă</w:t>
      </w:r>
      <w:r w:rsidR="00A1156E" w:rsidRPr="009B1F72">
        <w:rPr>
          <w:rFonts w:ascii="Arial Narrow" w:hAnsi="Arial Narrow"/>
          <w:sz w:val="24"/>
          <w:szCs w:val="24"/>
        </w:rPr>
        <w:t xml:space="preserve"> </w:t>
      </w:r>
      <w:r w:rsidR="0091267B" w:rsidRPr="009B1F72">
        <w:rPr>
          <w:rFonts w:ascii="Arial Narrow" w:hAnsi="Arial Narrow"/>
          <w:sz w:val="24"/>
          <w:szCs w:val="24"/>
        </w:rPr>
        <w:t>va conţine informaţ</w:t>
      </w:r>
      <w:r w:rsidRPr="009B1F72">
        <w:rPr>
          <w:rFonts w:ascii="Arial Narrow" w:hAnsi="Arial Narrow"/>
          <w:sz w:val="24"/>
          <w:szCs w:val="24"/>
        </w:rPr>
        <w:t>ii</w:t>
      </w:r>
      <w:r w:rsidR="00DC5A12" w:rsidRPr="009B1F72">
        <w:rPr>
          <w:rFonts w:ascii="Arial Narrow" w:hAnsi="Arial Narrow"/>
          <w:sz w:val="24"/>
          <w:szCs w:val="24"/>
        </w:rPr>
        <w:t xml:space="preserve"> despre:</w:t>
      </w:r>
    </w:p>
    <w:p w14:paraId="4AD9D8BA" w14:textId="4118230E" w:rsidR="00E21F3C" w:rsidRPr="009B1F72" w:rsidRDefault="00523A63" w:rsidP="003C746C">
      <w:pPr>
        <w:pStyle w:val="ListParagraph"/>
        <w:numPr>
          <w:ilvl w:val="0"/>
          <w:numId w:val="43"/>
        </w:numPr>
        <w:spacing w:after="0" w:line="240" w:lineRule="auto"/>
        <w:jc w:val="both"/>
        <w:rPr>
          <w:rFonts w:ascii="Arial Narrow" w:hAnsi="Arial Narrow"/>
          <w:sz w:val="24"/>
          <w:szCs w:val="24"/>
        </w:rPr>
      </w:pPr>
      <w:r w:rsidRPr="009B1F72">
        <w:rPr>
          <w:rFonts w:ascii="Arial Narrow" w:hAnsi="Arial Narrow"/>
          <w:sz w:val="24"/>
          <w:szCs w:val="24"/>
        </w:rPr>
        <w:t>i</w:t>
      </w:r>
      <w:r w:rsidR="00560410" w:rsidRPr="009B1F72">
        <w:rPr>
          <w:rFonts w:ascii="Arial Narrow" w:hAnsi="Arial Narrow"/>
          <w:sz w:val="24"/>
          <w:szCs w:val="24"/>
        </w:rPr>
        <w:t>niţ</w:t>
      </w:r>
      <w:r w:rsidR="00647E77" w:rsidRPr="009B1F72">
        <w:rPr>
          <w:rFonts w:ascii="Arial Narrow" w:hAnsi="Arial Narrow"/>
          <w:sz w:val="24"/>
          <w:szCs w:val="24"/>
        </w:rPr>
        <w:t>ierea consult</w:t>
      </w:r>
      <w:r w:rsidR="00560410" w:rsidRPr="009B1F72">
        <w:rPr>
          <w:rFonts w:ascii="Arial Narrow" w:hAnsi="Arial Narrow"/>
          <w:sz w:val="24"/>
          <w:szCs w:val="24"/>
        </w:rPr>
        <w:t>ă</w:t>
      </w:r>
      <w:r w:rsidR="00647E77" w:rsidRPr="009B1F72">
        <w:rPr>
          <w:rFonts w:ascii="Arial Narrow" w:hAnsi="Arial Narrow"/>
          <w:sz w:val="24"/>
          <w:szCs w:val="24"/>
        </w:rPr>
        <w:t>rii publice</w:t>
      </w:r>
      <w:r w:rsidR="00560410" w:rsidRPr="009B1F72">
        <w:rPr>
          <w:rFonts w:ascii="Arial Narrow" w:hAnsi="Arial Narrow"/>
          <w:sz w:val="24"/>
          <w:szCs w:val="24"/>
        </w:rPr>
        <w:t>;</w:t>
      </w:r>
    </w:p>
    <w:p w14:paraId="3C9A9C44" w14:textId="07BDFA53" w:rsidR="00E21F3C" w:rsidRPr="009B1F72" w:rsidRDefault="00523A63" w:rsidP="003C746C">
      <w:pPr>
        <w:pStyle w:val="ListParagraph"/>
        <w:numPr>
          <w:ilvl w:val="0"/>
          <w:numId w:val="43"/>
        </w:numPr>
        <w:spacing w:after="0" w:line="240" w:lineRule="auto"/>
        <w:jc w:val="both"/>
        <w:rPr>
          <w:rFonts w:ascii="Arial Narrow" w:hAnsi="Arial Narrow"/>
          <w:sz w:val="24"/>
          <w:szCs w:val="24"/>
        </w:rPr>
      </w:pPr>
      <w:r w:rsidRPr="009B1F72">
        <w:rPr>
          <w:rFonts w:ascii="Arial Narrow" w:hAnsi="Arial Narrow"/>
          <w:sz w:val="24"/>
          <w:szCs w:val="24"/>
        </w:rPr>
        <w:t>c</w:t>
      </w:r>
      <w:r w:rsidR="00647E77" w:rsidRPr="009B1F72">
        <w:rPr>
          <w:rFonts w:ascii="Arial Narrow" w:hAnsi="Arial Narrow"/>
          <w:sz w:val="24"/>
          <w:szCs w:val="24"/>
        </w:rPr>
        <w:t>onsultarea public</w:t>
      </w:r>
      <w:r w:rsidR="00560410" w:rsidRPr="009B1F72">
        <w:rPr>
          <w:rFonts w:ascii="Arial Narrow" w:hAnsi="Arial Narrow"/>
          <w:sz w:val="24"/>
          <w:szCs w:val="24"/>
        </w:rPr>
        <w:t>ă;</w:t>
      </w:r>
    </w:p>
    <w:p w14:paraId="6661EE32" w14:textId="7444C117" w:rsidR="00E21F3C" w:rsidRPr="009B1F72" w:rsidRDefault="00523A63" w:rsidP="00C87C43">
      <w:pPr>
        <w:pStyle w:val="ListParagraph"/>
        <w:numPr>
          <w:ilvl w:val="0"/>
          <w:numId w:val="43"/>
        </w:numPr>
        <w:spacing w:after="0" w:line="240" w:lineRule="auto"/>
        <w:jc w:val="both"/>
        <w:rPr>
          <w:rFonts w:ascii="Arial Narrow" w:eastAsia="Times New Roman" w:hAnsi="Arial Narrow" w:cs="Segoe UI"/>
          <w:color w:val="000000"/>
          <w:sz w:val="24"/>
          <w:szCs w:val="24"/>
          <w:lang w:val="en-US" w:eastAsia="en-US"/>
        </w:rPr>
      </w:pPr>
      <w:r w:rsidRPr="009B1F72">
        <w:rPr>
          <w:rFonts w:ascii="Arial Narrow" w:hAnsi="Arial Narrow"/>
          <w:sz w:val="24"/>
          <w:szCs w:val="24"/>
        </w:rPr>
        <w:t>r</w:t>
      </w:r>
      <w:r w:rsidR="00647E77" w:rsidRPr="009B1F72">
        <w:rPr>
          <w:rFonts w:ascii="Arial Narrow" w:hAnsi="Arial Narrow"/>
          <w:sz w:val="24"/>
          <w:szCs w:val="24"/>
        </w:rPr>
        <w:t xml:space="preserve">ezumatul </w:t>
      </w:r>
      <w:r w:rsidRPr="009B1F72">
        <w:rPr>
          <w:rFonts w:ascii="Arial Narrow" w:hAnsi="Arial Narrow"/>
          <w:sz w:val="24"/>
          <w:szCs w:val="24"/>
        </w:rPr>
        <w:t>observaţiilor, recomandărilor şi propunerilor exprimate</w:t>
      </w:r>
      <w:r w:rsidR="007A17A3" w:rsidRPr="009B1F72">
        <w:rPr>
          <w:rFonts w:ascii="Arial Narrow" w:hAnsi="Arial Narrow"/>
          <w:sz w:val="24"/>
          <w:szCs w:val="24"/>
        </w:rPr>
        <w:t xml:space="preserve"> de participanţi î</w:t>
      </w:r>
      <w:r w:rsidR="00647E77" w:rsidRPr="009B1F72">
        <w:rPr>
          <w:rFonts w:ascii="Arial Narrow" w:hAnsi="Arial Narrow"/>
          <w:sz w:val="24"/>
          <w:szCs w:val="24"/>
        </w:rPr>
        <w:t>n cadrul</w:t>
      </w:r>
      <w:r w:rsidR="00235AE6" w:rsidRPr="009B1F72">
        <w:rPr>
          <w:rFonts w:ascii="Arial Narrow" w:hAnsi="Arial Narrow"/>
          <w:sz w:val="24"/>
          <w:szCs w:val="24"/>
        </w:rPr>
        <w:t xml:space="preserve"> </w:t>
      </w:r>
      <w:r w:rsidR="00235AE6" w:rsidRPr="009B1F72">
        <w:rPr>
          <w:rFonts w:ascii="Arial Narrow" w:eastAsia="Times New Roman" w:hAnsi="Arial Narrow" w:cs="Segoe UI"/>
          <w:color w:val="000000"/>
          <w:sz w:val="24"/>
          <w:szCs w:val="24"/>
          <w:lang w:val="en-US" w:eastAsia="en-US"/>
        </w:rPr>
        <w:t>dezbaterilor</w:t>
      </w:r>
      <w:r w:rsidR="00E21F3C" w:rsidRPr="009B1F72">
        <w:rPr>
          <w:rFonts w:ascii="Arial Narrow" w:eastAsia="Times New Roman" w:hAnsi="Arial Narrow" w:cs="Segoe UI"/>
          <w:color w:val="000000"/>
          <w:sz w:val="24"/>
          <w:szCs w:val="24"/>
          <w:lang w:val="en-US" w:eastAsia="en-US"/>
        </w:rPr>
        <w:t>, inclusiv:</w:t>
      </w:r>
    </w:p>
    <w:p w14:paraId="3BF7F4BB" w14:textId="60D93553" w:rsidR="00E21F3C" w:rsidRPr="009B1F72" w:rsidRDefault="00E21F3C" w:rsidP="0093344B">
      <w:pPr>
        <w:pStyle w:val="NormalWeb"/>
        <w:numPr>
          <w:ilvl w:val="0"/>
          <w:numId w:val="42"/>
        </w:numPr>
        <w:shd w:val="clear" w:color="auto" w:fill="FFFFFF"/>
        <w:spacing w:line="300" w:lineRule="atLeast"/>
        <w:jc w:val="both"/>
        <w:rPr>
          <w:rFonts w:ascii="Arial Narrow" w:hAnsi="Arial Narrow" w:cs="Segoe UI"/>
          <w:color w:val="000000"/>
        </w:rPr>
      </w:pPr>
      <w:r w:rsidRPr="009B1F72">
        <w:rPr>
          <w:rFonts w:ascii="Arial Narrow" w:hAnsi="Arial Narrow" w:cs="Segoe UI"/>
          <w:color w:val="000000"/>
        </w:rPr>
        <w:t>modul în care Transgaz a rezolvat, inten</w:t>
      </w:r>
      <w:r w:rsidR="00075093" w:rsidRPr="009B1F72">
        <w:rPr>
          <w:rFonts w:ascii="Arial Narrow" w:hAnsi="Arial Narrow" w:cs="Segoe UI"/>
          <w:color w:val="000000"/>
        </w:rPr>
        <w:t>ţ</w:t>
      </w:r>
      <w:r w:rsidRPr="009B1F72">
        <w:rPr>
          <w:rFonts w:ascii="Arial Narrow" w:hAnsi="Arial Narrow" w:cs="Segoe UI"/>
          <w:color w:val="000000"/>
        </w:rPr>
        <w:t xml:space="preserve">ionează să rezolve sau se va ocupa de </w:t>
      </w:r>
      <w:r w:rsidR="00A1156E" w:rsidRPr="009B1F72">
        <w:rPr>
          <w:rFonts w:ascii="Arial Narrow" w:hAnsi="Arial Narrow" w:cs="Segoe UI"/>
          <w:color w:val="000000"/>
        </w:rPr>
        <w:t>observaţiile</w:t>
      </w:r>
      <w:r w:rsidRPr="009B1F72">
        <w:rPr>
          <w:rFonts w:ascii="Arial Narrow" w:hAnsi="Arial Narrow" w:cs="Segoe UI"/>
          <w:color w:val="000000"/>
        </w:rPr>
        <w:t xml:space="preserve">, propunerile </w:t>
      </w:r>
      <w:r w:rsidR="0063468C" w:rsidRPr="009B1F72">
        <w:rPr>
          <w:rFonts w:ascii="Arial Narrow" w:hAnsi="Arial Narrow" w:cs="Segoe UI"/>
          <w:color w:val="000000"/>
        </w:rPr>
        <w:t>ş</w:t>
      </w:r>
      <w:r w:rsidRPr="009B1F72">
        <w:rPr>
          <w:rFonts w:ascii="Arial Narrow" w:hAnsi="Arial Narrow" w:cs="Segoe UI"/>
          <w:color w:val="000000"/>
        </w:rPr>
        <w:t>i</w:t>
      </w:r>
      <w:r w:rsidR="0063468C" w:rsidRPr="009B1F72">
        <w:rPr>
          <w:rFonts w:ascii="Arial Narrow" w:hAnsi="Arial Narrow" w:cs="Segoe UI"/>
          <w:color w:val="000000"/>
        </w:rPr>
        <w:t xml:space="preserve"> obiecţiile</w:t>
      </w:r>
      <w:r w:rsidRPr="009B1F72">
        <w:rPr>
          <w:rFonts w:ascii="Arial Narrow" w:hAnsi="Arial Narrow" w:cs="Segoe UI"/>
          <w:color w:val="000000"/>
        </w:rPr>
        <w:t xml:space="preserve"> exprimate de public;</w:t>
      </w:r>
    </w:p>
    <w:p w14:paraId="718BE68F" w14:textId="25CD04FB" w:rsidR="00E21F3C" w:rsidRPr="009B1F72" w:rsidRDefault="00E21F3C" w:rsidP="0093344B">
      <w:pPr>
        <w:pStyle w:val="NormalWeb"/>
        <w:numPr>
          <w:ilvl w:val="0"/>
          <w:numId w:val="42"/>
        </w:numPr>
        <w:shd w:val="clear" w:color="auto" w:fill="FFFFFF"/>
        <w:spacing w:line="300" w:lineRule="atLeast"/>
        <w:jc w:val="both"/>
        <w:rPr>
          <w:rFonts w:ascii="Arial Narrow" w:hAnsi="Arial Narrow" w:cs="Segoe UI"/>
          <w:color w:val="000000"/>
        </w:rPr>
      </w:pPr>
      <w:r w:rsidRPr="009B1F72">
        <w:rPr>
          <w:rFonts w:ascii="Arial Narrow" w:hAnsi="Arial Narrow" w:cs="Segoe UI"/>
          <w:color w:val="000000"/>
        </w:rPr>
        <w:t xml:space="preserve">probleme, </w:t>
      </w:r>
      <w:r w:rsidR="00A1156E" w:rsidRPr="009B1F72">
        <w:rPr>
          <w:rFonts w:ascii="Arial Narrow" w:hAnsi="Arial Narrow" w:cs="Segoe UI"/>
          <w:color w:val="000000"/>
        </w:rPr>
        <w:t xml:space="preserve">observaţii şi </w:t>
      </w:r>
      <w:r w:rsidR="00B66544" w:rsidRPr="009B1F72">
        <w:rPr>
          <w:rFonts w:ascii="Arial Narrow" w:hAnsi="Arial Narrow" w:cs="Segoe UI"/>
          <w:color w:val="000000"/>
        </w:rPr>
        <w:t>obiecții</w:t>
      </w:r>
      <w:r w:rsidRPr="009B1F72">
        <w:rPr>
          <w:rFonts w:ascii="Arial Narrow" w:hAnsi="Arial Narrow" w:cs="Segoe UI"/>
          <w:color w:val="000000"/>
        </w:rPr>
        <w:t xml:space="preserve"> pe care </w:t>
      </w:r>
      <w:r w:rsidR="00A370AD" w:rsidRPr="009B1F72">
        <w:rPr>
          <w:rFonts w:ascii="Arial Narrow" w:hAnsi="Arial Narrow" w:cs="Segoe UI"/>
          <w:color w:val="000000"/>
        </w:rPr>
        <w:t>compania</w:t>
      </w:r>
      <w:r w:rsidRPr="009B1F72">
        <w:rPr>
          <w:rFonts w:ascii="Arial Narrow" w:hAnsi="Arial Narrow" w:cs="Segoe UI"/>
          <w:color w:val="000000"/>
        </w:rPr>
        <w:t xml:space="preserve"> nu poate sau nu </w:t>
      </w:r>
      <w:r w:rsidR="00A67088" w:rsidRPr="009B1F72">
        <w:rPr>
          <w:rFonts w:ascii="Arial Narrow" w:hAnsi="Arial Narrow" w:cs="Segoe UI"/>
          <w:color w:val="000000"/>
        </w:rPr>
        <w:t>consider</w:t>
      </w:r>
      <w:r w:rsidR="00A1156E" w:rsidRPr="009B1F72">
        <w:rPr>
          <w:rFonts w:ascii="Arial Narrow" w:hAnsi="Arial Narrow" w:cs="Segoe UI"/>
          <w:color w:val="000000"/>
        </w:rPr>
        <w:t>ă</w:t>
      </w:r>
      <w:r w:rsidR="00A67088" w:rsidRPr="009B1F72">
        <w:rPr>
          <w:rFonts w:ascii="Arial Narrow" w:hAnsi="Arial Narrow" w:cs="Segoe UI"/>
          <w:color w:val="000000"/>
        </w:rPr>
        <w:t xml:space="preserve"> </w:t>
      </w:r>
      <w:r w:rsidR="00A370AD" w:rsidRPr="009B1F72">
        <w:rPr>
          <w:rFonts w:ascii="Arial Narrow" w:hAnsi="Arial Narrow" w:cs="Segoe UI"/>
          <w:color w:val="000000"/>
        </w:rPr>
        <w:t>c</w:t>
      </w:r>
      <w:r w:rsidR="00102260" w:rsidRPr="009B1F72">
        <w:rPr>
          <w:rFonts w:ascii="Arial Narrow" w:hAnsi="Arial Narrow" w:cs="Segoe UI"/>
          <w:color w:val="000000"/>
        </w:rPr>
        <w:t>ă</w:t>
      </w:r>
      <w:r w:rsidR="00A370AD" w:rsidRPr="009B1F72">
        <w:rPr>
          <w:rFonts w:ascii="Arial Narrow" w:hAnsi="Arial Narrow" w:cs="Segoe UI"/>
          <w:color w:val="000000"/>
        </w:rPr>
        <w:t xml:space="preserve"> </w:t>
      </w:r>
      <w:r w:rsidR="00102260" w:rsidRPr="009B1F72">
        <w:rPr>
          <w:rFonts w:ascii="Arial Narrow" w:hAnsi="Arial Narrow" w:cs="Segoe UI"/>
          <w:color w:val="000000"/>
        </w:rPr>
        <w:t xml:space="preserve">este </w:t>
      </w:r>
      <w:r w:rsidR="00A370AD" w:rsidRPr="009B1F72">
        <w:rPr>
          <w:rFonts w:ascii="Arial Narrow" w:hAnsi="Arial Narrow" w:cs="Segoe UI"/>
          <w:color w:val="000000"/>
        </w:rPr>
        <w:t xml:space="preserve">necesar </w:t>
      </w:r>
      <w:r w:rsidRPr="009B1F72">
        <w:rPr>
          <w:rFonts w:ascii="Arial Narrow" w:hAnsi="Arial Narrow" w:cs="Segoe UI"/>
          <w:color w:val="000000"/>
        </w:rPr>
        <w:t>să le rezolve, împreună cu motiva</w:t>
      </w:r>
      <w:r w:rsidR="00A67088" w:rsidRPr="009B1F72">
        <w:rPr>
          <w:rFonts w:ascii="Arial Narrow" w:hAnsi="Arial Narrow" w:cs="Segoe UI"/>
          <w:color w:val="000000"/>
        </w:rPr>
        <w:t>ţ</w:t>
      </w:r>
      <w:r w:rsidRPr="009B1F72">
        <w:rPr>
          <w:rFonts w:ascii="Arial Narrow" w:hAnsi="Arial Narrow" w:cs="Segoe UI"/>
          <w:color w:val="000000"/>
        </w:rPr>
        <w:t>ia acestui lucru;</w:t>
      </w:r>
    </w:p>
    <w:p w14:paraId="7E3658AF" w14:textId="7FC8EE01" w:rsidR="007A17A3" w:rsidRPr="009B1F72" w:rsidRDefault="00E21F3C" w:rsidP="0093344B">
      <w:pPr>
        <w:pStyle w:val="NormalWeb"/>
        <w:numPr>
          <w:ilvl w:val="0"/>
          <w:numId w:val="42"/>
        </w:numPr>
        <w:shd w:val="clear" w:color="auto" w:fill="FFFFFF"/>
        <w:spacing w:line="300" w:lineRule="atLeast"/>
        <w:jc w:val="both"/>
        <w:rPr>
          <w:rFonts w:ascii="Arial Narrow" w:hAnsi="Arial Narrow" w:cs="Segoe UI"/>
          <w:color w:val="000000"/>
        </w:rPr>
      </w:pPr>
      <w:proofErr w:type="gramStart"/>
      <w:r w:rsidRPr="009B1F72">
        <w:rPr>
          <w:rFonts w:ascii="Arial Narrow" w:hAnsi="Arial Narrow" w:cs="Segoe UI"/>
          <w:color w:val="000000"/>
        </w:rPr>
        <w:t>orice</w:t>
      </w:r>
      <w:proofErr w:type="gramEnd"/>
      <w:r w:rsidRPr="009B1F72">
        <w:rPr>
          <w:rFonts w:ascii="Arial Narrow" w:hAnsi="Arial Narrow" w:cs="Segoe UI"/>
          <w:color w:val="000000"/>
        </w:rPr>
        <w:t xml:space="preserve"> alte informa</w:t>
      </w:r>
      <w:r w:rsidR="00CD1857" w:rsidRPr="009B1F72">
        <w:rPr>
          <w:rFonts w:ascii="Arial Narrow" w:hAnsi="Arial Narrow" w:cs="Segoe UI"/>
          <w:color w:val="000000"/>
        </w:rPr>
        <w:t>ţ</w:t>
      </w:r>
      <w:r w:rsidRPr="009B1F72">
        <w:rPr>
          <w:rFonts w:ascii="Arial Narrow" w:hAnsi="Arial Narrow" w:cs="Segoe UI"/>
          <w:color w:val="000000"/>
        </w:rPr>
        <w:t>ii considerate necesare pentru a sus</w:t>
      </w:r>
      <w:r w:rsidR="00CD1857" w:rsidRPr="009B1F72">
        <w:rPr>
          <w:rFonts w:ascii="Arial Narrow" w:hAnsi="Arial Narrow" w:cs="Segoe UI"/>
          <w:color w:val="000000"/>
        </w:rPr>
        <w:t>ţ</w:t>
      </w:r>
      <w:r w:rsidRPr="009B1F72">
        <w:rPr>
          <w:rFonts w:ascii="Arial Narrow" w:hAnsi="Arial Narrow" w:cs="Segoe UI"/>
          <w:color w:val="000000"/>
        </w:rPr>
        <w:t>ine preluarea sau nepreluarea propunerilor</w:t>
      </w:r>
      <w:r w:rsidR="00FE4875" w:rsidRPr="009B1F72">
        <w:rPr>
          <w:rFonts w:ascii="Arial Narrow" w:hAnsi="Arial Narrow" w:cs="Segoe UI"/>
          <w:color w:val="000000"/>
        </w:rPr>
        <w:t>/obiecţiilor</w:t>
      </w:r>
      <w:r w:rsidRPr="009B1F72">
        <w:rPr>
          <w:rFonts w:ascii="Arial Narrow" w:hAnsi="Arial Narrow" w:cs="Segoe UI"/>
          <w:color w:val="000000"/>
        </w:rPr>
        <w:t>.</w:t>
      </w:r>
    </w:p>
    <w:p w14:paraId="68CE7D51" w14:textId="330A922C" w:rsidR="007A17A3" w:rsidRPr="009B1F72" w:rsidRDefault="007A17A3" w:rsidP="0093344B">
      <w:pPr>
        <w:pStyle w:val="NormalWeb"/>
        <w:numPr>
          <w:ilvl w:val="0"/>
          <w:numId w:val="46"/>
        </w:numPr>
        <w:shd w:val="clear" w:color="auto" w:fill="FFFFFF"/>
        <w:spacing w:line="300" w:lineRule="atLeast"/>
        <w:jc w:val="both"/>
        <w:rPr>
          <w:rFonts w:ascii="Segoe UI" w:hAnsi="Segoe UI" w:cs="Segoe UI"/>
          <w:color w:val="000000"/>
          <w:sz w:val="20"/>
          <w:szCs w:val="20"/>
        </w:rPr>
      </w:pPr>
      <w:r w:rsidRPr="009B1F72">
        <w:rPr>
          <w:rFonts w:ascii="Arial Narrow" w:hAnsi="Arial Narrow"/>
        </w:rPr>
        <w:t xml:space="preserve">rezumatul observaţiilor, </w:t>
      </w:r>
      <w:r w:rsidR="006528D5" w:rsidRPr="009B1F72">
        <w:rPr>
          <w:rFonts w:ascii="Arial Narrow" w:hAnsi="Arial Narrow"/>
        </w:rPr>
        <w:t xml:space="preserve">propunerilor şi </w:t>
      </w:r>
      <w:r w:rsidR="006528D5" w:rsidRPr="009B1F72">
        <w:rPr>
          <w:rFonts w:ascii="Arial Narrow" w:hAnsi="Arial Narrow" w:cs="Segoe UI"/>
          <w:color w:val="000000"/>
        </w:rPr>
        <w:t>obiecţiilor</w:t>
      </w:r>
      <w:r w:rsidRPr="009B1F72">
        <w:rPr>
          <w:rFonts w:ascii="Arial Narrow" w:hAnsi="Arial Narrow"/>
        </w:rPr>
        <w:t xml:space="preserve"> exprimate în scris</w:t>
      </w:r>
      <w:r w:rsidR="00A1156E" w:rsidRPr="009B1F72">
        <w:rPr>
          <w:rFonts w:ascii="Arial Narrow" w:hAnsi="Arial Narrow"/>
        </w:rPr>
        <w:t xml:space="preserve"> ( respectiv înscrise în Fişa de întrebări şi Formularul de recomandări şi propuneri)</w:t>
      </w:r>
      <w:r w:rsidR="00D12DD4" w:rsidRPr="009B1F72">
        <w:rPr>
          <w:rFonts w:ascii="Arial Narrow" w:hAnsi="Arial Narrow"/>
        </w:rPr>
        <w:t>, inclusiv:</w:t>
      </w:r>
    </w:p>
    <w:p w14:paraId="2D9F12F0" w14:textId="4ABE6F49" w:rsidR="00D12DD4" w:rsidRPr="009B1F72" w:rsidRDefault="00D12DD4" w:rsidP="0093344B">
      <w:pPr>
        <w:pStyle w:val="NormalWeb"/>
        <w:numPr>
          <w:ilvl w:val="0"/>
          <w:numId w:val="42"/>
        </w:numPr>
        <w:shd w:val="clear" w:color="auto" w:fill="FFFFFF"/>
        <w:spacing w:line="300" w:lineRule="atLeast"/>
        <w:jc w:val="both"/>
        <w:rPr>
          <w:rFonts w:ascii="Arial Narrow" w:hAnsi="Arial Narrow" w:cs="Segoe UI"/>
          <w:color w:val="000000"/>
        </w:rPr>
      </w:pPr>
      <w:r w:rsidRPr="009B1F72">
        <w:rPr>
          <w:rFonts w:ascii="Arial Narrow" w:hAnsi="Arial Narrow" w:cs="Segoe UI"/>
          <w:color w:val="000000"/>
        </w:rPr>
        <w:t xml:space="preserve">modul în </w:t>
      </w:r>
      <w:r w:rsidR="008F5D18" w:rsidRPr="009B1F72">
        <w:rPr>
          <w:rFonts w:ascii="Arial Narrow" w:hAnsi="Arial Narrow" w:cs="Segoe UI"/>
          <w:color w:val="000000"/>
        </w:rPr>
        <w:t>care Transgaz a rezolvat, intenţ</w:t>
      </w:r>
      <w:r w:rsidRPr="009B1F72">
        <w:rPr>
          <w:rFonts w:ascii="Arial Narrow" w:hAnsi="Arial Narrow" w:cs="Segoe UI"/>
          <w:color w:val="000000"/>
        </w:rPr>
        <w:t>ionează să rez</w:t>
      </w:r>
      <w:r w:rsidR="006528D5" w:rsidRPr="009B1F72">
        <w:rPr>
          <w:rFonts w:ascii="Arial Narrow" w:hAnsi="Arial Narrow" w:cs="Segoe UI"/>
          <w:color w:val="000000"/>
        </w:rPr>
        <w:t>olve sau se va ocupa de observaţ</w:t>
      </w:r>
      <w:r w:rsidRPr="009B1F72">
        <w:rPr>
          <w:rFonts w:ascii="Arial Narrow" w:hAnsi="Arial Narrow" w:cs="Segoe UI"/>
          <w:color w:val="000000"/>
        </w:rPr>
        <w:t xml:space="preserve">iile, propunerile </w:t>
      </w:r>
      <w:r w:rsidR="000F6A36" w:rsidRPr="009B1F72">
        <w:rPr>
          <w:rFonts w:ascii="Arial Narrow" w:hAnsi="Arial Narrow" w:cs="Segoe UI"/>
          <w:color w:val="000000"/>
        </w:rPr>
        <w:t>ş</w:t>
      </w:r>
      <w:r w:rsidRPr="009B1F72">
        <w:rPr>
          <w:rFonts w:ascii="Arial Narrow" w:hAnsi="Arial Narrow" w:cs="Segoe UI"/>
          <w:color w:val="000000"/>
        </w:rPr>
        <w:t xml:space="preserve">i </w:t>
      </w:r>
      <w:r w:rsidR="000F6A36" w:rsidRPr="009B1F72">
        <w:rPr>
          <w:rFonts w:ascii="Arial Narrow" w:hAnsi="Arial Narrow" w:cs="Segoe UI"/>
          <w:color w:val="000000"/>
        </w:rPr>
        <w:t>obiecţiile</w:t>
      </w:r>
      <w:r w:rsidRPr="009B1F72">
        <w:rPr>
          <w:rFonts w:ascii="Arial Narrow" w:hAnsi="Arial Narrow" w:cs="Segoe UI"/>
          <w:color w:val="000000"/>
        </w:rPr>
        <w:t xml:space="preserve"> </w:t>
      </w:r>
      <w:r w:rsidR="008F5D18" w:rsidRPr="009B1F72">
        <w:rPr>
          <w:rFonts w:ascii="Arial Narrow" w:hAnsi="Arial Narrow" w:cs="Segoe UI"/>
          <w:color w:val="000000"/>
        </w:rPr>
        <w:t>primite în scris</w:t>
      </w:r>
      <w:r w:rsidRPr="009B1F72">
        <w:rPr>
          <w:rFonts w:ascii="Arial Narrow" w:hAnsi="Arial Narrow" w:cs="Segoe UI"/>
          <w:color w:val="000000"/>
        </w:rPr>
        <w:t>;</w:t>
      </w:r>
    </w:p>
    <w:p w14:paraId="4AA65B07" w14:textId="5855EFCE" w:rsidR="00D12DD4" w:rsidRPr="009B1F72" w:rsidRDefault="00E45EA2" w:rsidP="0093344B">
      <w:pPr>
        <w:pStyle w:val="NormalWeb"/>
        <w:numPr>
          <w:ilvl w:val="0"/>
          <w:numId w:val="42"/>
        </w:numPr>
        <w:shd w:val="clear" w:color="auto" w:fill="FFFFFF"/>
        <w:spacing w:line="300" w:lineRule="atLeast"/>
        <w:jc w:val="both"/>
        <w:rPr>
          <w:rFonts w:ascii="Arial Narrow" w:hAnsi="Arial Narrow" w:cs="Segoe UI"/>
          <w:color w:val="000000"/>
        </w:rPr>
      </w:pPr>
      <w:r w:rsidRPr="009B1F72">
        <w:rPr>
          <w:rFonts w:ascii="Arial Narrow" w:hAnsi="Arial Narrow" w:cs="Segoe UI"/>
          <w:color w:val="000000"/>
        </w:rPr>
        <w:t>probleme, observaţ</w:t>
      </w:r>
      <w:r w:rsidR="00D12DD4" w:rsidRPr="009B1F72">
        <w:rPr>
          <w:rFonts w:ascii="Arial Narrow" w:hAnsi="Arial Narrow" w:cs="Segoe UI"/>
          <w:color w:val="000000"/>
        </w:rPr>
        <w:t xml:space="preserve">ii </w:t>
      </w:r>
      <w:r w:rsidRPr="009B1F72">
        <w:rPr>
          <w:rFonts w:ascii="Arial Narrow" w:hAnsi="Arial Narrow" w:cs="Segoe UI"/>
          <w:color w:val="000000"/>
        </w:rPr>
        <w:t>ş</w:t>
      </w:r>
      <w:r w:rsidR="00D12DD4" w:rsidRPr="009B1F72">
        <w:rPr>
          <w:rFonts w:ascii="Arial Narrow" w:hAnsi="Arial Narrow" w:cs="Segoe UI"/>
          <w:color w:val="000000"/>
        </w:rPr>
        <w:t xml:space="preserve">i </w:t>
      </w:r>
      <w:r w:rsidRPr="009B1F72">
        <w:rPr>
          <w:rFonts w:ascii="Arial Narrow" w:hAnsi="Arial Narrow" w:cs="Segoe UI"/>
          <w:color w:val="000000"/>
        </w:rPr>
        <w:t xml:space="preserve">obiecţii </w:t>
      </w:r>
      <w:r w:rsidR="00D12DD4" w:rsidRPr="009B1F72">
        <w:rPr>
          <w:rFonts w:ascii="Arial Narrow" w:hAnsi="Arial Narrow" w:cs="Segoe UI"/>
          <w:color w:val="000000"/>
        </w:rPr>
        <w:t>pe care compania nu poate sau nu consider</w:t>
      </w:r>
      <w:r w:rsidR="00605650" w:rsidRPr="009B1F72">
        <w:rPr>
          <w:rFonts w:ascii="Arial Narrow" w:hAnsi="Arial Narrow" w:cs="Segoe UI"/>
          <w:color w:val="000000"/>
        </w:rPr>
        <w:t>ă</w:t>
      </w:r>
      <w:r w:rsidR="00D12DD4" w:rsidRPr="009B1F72">
        <w:rPr>
          <w:rFonts w:ascii="Arial Narrow" w:hAnsi="Arial Narrow" w:cs="Segoe UI"/>
          <w:color w:val="000000"/>
        </w:rPr>
        <w:t xml:space="preserve"> c</w:t>
      </w:r>
      <w:r w:rsidRPr="009B1F72">
        <w:rPr>
          <w:rFonts w:ascii="Arial Narrow" w:hAnsi="Arial Narrow" w:cs="Segoe UI"/>
          <w:color w:val="000000"/>
        </w:rPr>
        <w:t>ă</w:t>
      </w:r>
      <w:r w:rsidR="00D12DD4" w:rsidRPr="009B1F72">
        <w:rPr>
          <w:rFonts w:ascii="Arial Narrow" w:hAnsi="Arial Narrow" w:cs="Segoe UI"/>
          <w:color w:val="000000"/>
        </w:rPr>
        <w:t xml:space="preserve"> </w:t>
      </w:r>
      <w:r w:rsidR="00605650" w:rsidRPr="009B1F72">
        <w:rPr>
          <w:rFonts w:ascii="Arial Narrow" w:hAnsi="Arial Narrow" w:cs="Segoe UI"/>
          <w:color w:val="000000"/>
        </w:rPr>
        <w:t xml:space="preserve">este </w:t>
      </w:r>
      <w:r w:rsidR="00D12DD4" w:rsidRPr="009B1F72">
        <w:rPr>
          <w:rFonts w:ascii="Arial Narrow" w:hAnsi="Arial Narrow" w:cs="Segoe UI"/>
          <w:color w:val="000000"/>
        </w:rPr>
        <w:t>necesar să le rezolve, împreună cu motiva</w:t>
      </w:r>
      <w:r w:rsidRPr="009B1F72">
        <w:rPr>
          <w:rFonts w:ascii="Arial Narrow" w:hAnsi="Arial Narrow" w:cs="Segoe UI"/>
          <w:color w:val="000000"/>
        </w:rPr>
        <w:t>ţ</w:t>
      </w:r>
      <w:r w:rsidR="00D12DD4" w:rsidRPr="009B1F72">
        <w:rPr>
          <w:rFonts w:ascii="Arial Narrow" w:hAnsi="Arial Narrow" w:cs="Segoe UI"/>
          <w:color w:val="000000"/>
        </w:rPr>
        <w:t>ia acestui lucru;</w:t>
      </w:r>
    </w:p>
    <w:p w14:paraId="6AFEED36" w14:textId="78185DE0" w:rsidR="00D12DD4" w:rsidRPr="009B1F72" w:rsidRDefault="00CE135E" w:rsidP="0093344B">
      <w:pPr>
        <w:pStyle w:val="NormalWeb"/>
        <w:numPr>
          <w:ilvl w:val="0"/>
          <w:numId w:val="42"/>
        </w:numPr>
        <w:shd w:val="clear" w:color="auto" w:fill="FFFFFF"/>
        <w:spacing w:line="300" w:lineRule="atLeast"/>
        <w:jc w:val="both"/>
        <w:rPr>
          <w:rFonts w:ascii="Arial Narrow" w:hAnsi="Arial Narrow" w:cs="Segoe UI"/>
          <w:color w:val="000000"/>
        </w:rPr>
      </w:pPr>
      <w:proofErr w:type="gramStart"/>
      <w:r w:rsidRPr="009B1F72">
        <w:rPr>
          <w:rFonts w:ascii="Arial Narrow" w:hAnsi="Arial Narrow" w:cs="Segoe UI"/>
          <w:color w:val="000000"/>
        </w:rPr>
        <w:t>orice</w:t>
      </w:r>
      <w:proofErr w:type="gramEnd"/>
      <w:r w:rsidRPr="009B1F72">
        <w:rPr>
          <w:rFonts w:ascii="Arial Narrow" w:hAnsi="Arial Narrow" w:cs="Segoe UI"/>
          <w:color w:val="000000"/>
        </w:rPr>
        <w:t xml:space="preserve"> alte informaţ</w:t>
      </w:r>
      <w:r w:rsidR="00D12DD4" w:rsidRPr="009B1F72">
        <w:rPr>
          <w:rFonts w:ascii="Arial Narrow" w:hAnsi="Arial Narrow" w:cs="Segoe UI"/>
          <w:color w:val="000000"/>
        </w:rPr>
        <w:t>ii considerate necesare pentru a sus</w:t>
      </w:r>
      <w:r w:rsidRPr="009B1F72">
        <w:rPr>
          <w:rFonts w:ascii="Arial Narrow" w:hAnsi="Arial Narrow" w:cs="Segoe UI"/>
          <w:color w:val="000000"/>
        </w:rPr>
        <w:t>ţ</w:t>
      </w:r>
      <w:r w:rsidR="00D12DD4" w:rsidRPr="009B1F72">
        <w:rPr>
          <w:rFonts w:ascii="Arial Narrow" w:hAnsi="Arial Narrow" w:cs="Segoe UI"/>
          <w:color w:val="000000"/>
        </w:rPr>
        <w:t>ine preluarea sau nepreluarea propunerilor</w:t>
      </w:r>
      <w:r w:rsidR="006E1D0C" w:rsidRPr="009B1F72">
        <w:rPr>
          <w:rFonts w:ascii="Arial Narrow" w:hAnsi="Arial Narrow" w:cs="Segoe UI"/>
          <w:color w:val="000000"/>
        </w:rPr>
        <w:t>/obiecţiilor</w:t>
      </w:r>
      <w:r w:rsidR="00D12DD4" w:rsidRPr="009B1F72">
        <w:rPr>
          <w:rFonts w:ascii="Arial Narrow" w:hAnsi="Arial Narrow" w:cs="Segoe UI"/>
          <w:color w:val="000000"/>
        </w:rPr>
        <w:t>.</w:t>
      </w:r>
    </w:p>
    <w:p w14:paraId="727A08E9" w14:textId="2F1AB8C8" w:rsidR="006D6EF8" w:rsidRPr="009B1F72" w:rsidRDefault="00523A63" w:rsidP="00A1156E">
      <w:pPr>
        <w:pStyle w:val="ListParagraph"/>
        <w:numPr>
          <w:ilvl w:val="0"/>
          <w:numId w:val="44"/>
        </w:numPr>
        <w:spacing w:after="0" w:line="240" w:lineRule="auto"/>
        <w:jc w:val="both"/>
        <w:rPr>
          <w:rFonts w:ascii="Arial Narrow" w:hAnsi="Arial Narrow"/>
          <w:sz w:val="24"/>
          <w:szCs w:val="24"/>
        </w:rPr>
      </w:pPr>
      <w:r w:rsidRPr="009B1F72">
        <w:rPr>
          <w:rFonts w:ascii="Arial Narrow" w:hAnsi="Arial Narrow"/>
          <w:sz w:val="24"/>
          <w:szCs w:val="24"/>
        </w:rPr>
        <w:t>m</w:t>
      </w:r>
      <w:r w:rsidR="00443DFA" w:rsidRPr="009B1F72">
        <w:rPr>
          <w:rFonts w:ascii="Arial Narrow" w:hAnsi="Arial Narrow"/>
          <w:sz w:val="24"/>
          <w:szCs w:val="24"/>
        </w:rPr>
        <w:t>ă</w:t>
      </w:r>
      <w:r w:rsidR="00647E77" w:rsidRPr="009B1F72">
        <w:rPr>
          <w:rFonts w:ascii="Arial Narrow" w:hAnsi="Arial Narrow"/>
          <w:sz w:val="24"/>
          <w:szCs w:val="24"/>
        </w:rPr>
        <w:t xml:space="preserve">sura </w:t>
      </w:r>
      <w:r w:rsidR="00443DFA" w:rsidRPr="009B1F72">
        <w:rPr>
          <w:rFonts w:ascii="Arial Narrow" w:hAnsi="Arial Narrow"/>
          <w:sz w:val="24"/>
          <w:szCs w:val="24"/>
        </w:rPr>
        <w:t>în care propunerile</w:t>
      </w:r>
      <w:r w:rsidR="00647E77" w:rsidRPr="009B1F72">
        <w:rPr>
          <w:rFonts w:ascii="Arial Narrow" w:hAnsi="Arial Narrow"/>
          <w:sz w:val="24"/>
          <w:szCs w:val="24"/>
        </w:rPr>
        <w:t>/suge</w:t>
      </w:r>
      <w:r w:rsidR="00443DFA" w:rsidRPr="009B1F72">
        <w:rPr>
          <w:rFonts w:ascii="Arial Narrow" w:hAnsi="Arial Narrow"/>
          <w:sz w:val="24"/>
          <w:szCs w:val="24"/>
        </w:rPr>
        <w:t>stile primite în cadrul procesului de consultare publică</w:t>
      </w:r>
      <w:r w:rsidR="00647E77" w:rsidRPr="009B1F72">
        <w:rPr>
          <w:rFonts w:ascii="Arial Narrow" w:hAnsi="Arial Narrow"/>
          <w:sz w:val="24"/>
          <w:szCs w:val="24"/>
        </w:rPr>
        <w:t xml:space="preserve"> pot fi implementate</w:t>
      </w:r>
      <w:r w:rsidR="00425312" w:rsidRPr="009B1F72">
        <w:rPr>
          <w:rFonts w:ascii="Arial Narrow" w:hAnsi="Arial Narrow"/>
          <w:sz w:val="24"/>
          <w:szCs w:val="24"/>
        </w:rPr>
        <w:t>;</w:t>
      </w:r>
    </w:p>
    <w:p w14:paraId="324EA554" w14:textId="2AA8A662" w:rsidR="00647E77" w:rsidRPr="009B1F72" w:rsidRDefault="00647E77" w:rsidP="003C746C">
      <w:pPr>
        <w:pStyle w:val="ListParagraph"/>
        <w:numPr>
          <w:ilvl w:val="0"/>
          <w:numId w:val="44"/>
        </w:numPr>
        <w:spacing w:after="0" w:line="240" w:lineRule="auto"/>
        <w:jc w:val="both"/>
        <w:rPr>
          <w:rFonts w:ascii="Arial Narrow" w:hAnsi="Arial Narrow"/>
          <w:sz w:val="24"/>
          <w:szCs w:val="24"/>
        </w:rPr>
      </w:pPr>
      <w:r w:rsidRPr="009B1F72">
        <w:rPr>
          <w:rFonts w:ascii="Arial Narrow" w:hAnsi="Arial Narrow"/>
          <w:sz w:val="24"/>
          <w:szCs w:val="24"/>
        </w:rPr>
        <w:t>concluzii</w:t>
      </w:r>
      <w:r w:rsidR="007363B6" w:rsidRPr="009B1F72">
        <w:rPr>
          <w:rFonts w:ascii="Arial Narrow" w:hAnsi="Arial Narrow"/>
          <w:sz w:val="24"/>
          <w:szCs w:val="24"/>
        </w:rPr>
        <w:t xml:space="preserve"> cu privire la procesul de consultare publică.</w:t>
      </w:r>
    </w:p>
    <w:p w14:paraId="2F3C2A65" w14:textId="77777777" w:rsidR="00967170" w:rsidRDefault="00967170" w:rsidP="003C746C">
      <w:pPr>
        <w:spacing w:after="0" w:line="240" w:lineRule="auto"/>
        <w:jc w:val="both"/>
        <w:rPr>
          <w:rFonts w:ascii="Arial Narrow" w:hAnsi="Arial Narrow"/>
          <w:sz w:val="24"/>
          <w:szCs w:val="24"/>
          <w:highlight w:val="yellow"/>
        </w:rPr>
      </w:pPr>
    </w:p>
    <w:p w14:paraId="1C2614A1" w14:textId="678495BA" w:rsidR="007318D1" w:rsidRPr="00A462A8" w:rsidRDefault="007318D1" w:rsidP="003C746C">
      <w:pPr>
        <w:spacing w:after="0" w:line="240" w:lineRule="auto"/>
        <w:jc w:val="both"/>
        <w:rPr>
          <w:rFonts w:ascii="Arial Narrow" w:hAnsi="Arial Narrow"/>
          <w:sz w:val="24"/>
          <w:szCs w:val="24"/>
        </w:rPr>
      </w:pPr>
      <w:r w:rsidRPr="00A462A8">
        <w:rPr>
          <w:rFonts w:ascii="Arial Narrow" w:hAnsi="Arial Narrow"/>
          <w:sz w:val="24"/>
          <w:szCs w:val="24"/>
        </w:rPr>
        <w:t>Rezultatele consult</w:t>
      </w:r>
      <w:r w:rsidR="0014706C" w:rsidRPr="00A462A8">
        <w:rPr>
          <w:rFonts w:ascii="Arial Narrow" w:hAnsi="Arial Narrow"/>
          <w:sz w:val="24"/>
          <w:szCs w:val="24"/>
        </w:rPr>
        <w:t>ă</w:t>
      </w:r>
      <w:r w:rsidRPr="00A462A8">
        <w:rPr>
          <w:rFonts w:ascii="Arial Narrow" w:hAnsi="Arial Narrow"/>
          <w:sz w:val="24"/>
          <w:szCs w:val="24"/>
        </w:rPr>
        <w:t xml:space="preserve">rii publice vor fi publicate pe site-ul </w:t>
      </w:r>
      <w:r w:rsidR="00E478B9" w:rsidRPr="00A462A8">
        <w:rPr>
          <w:rFonts w:ascii="Arial Narrow" w:hAnsi="Arial Narrow"/>
          <w:sz w:val="24"/>
          <w:szCs w:val="24"/>
        </w:rPr>
        <w:t xml:space="preserve">Transgaz în cadrul link-ului destinat </w:t>
      </w:r>
      <w:r w:rsidRPr="00A462A8">
        <w:rPr>
          <w:rFonts w:ascii="Arial Narrow" w:hAnsi="Arial Narrow"/>
          <w:sz w:val="24"/>
          <w:szCs w:val="24"/>
        </w:rPr>
        <w:t>proiectului</w:t>
      </w:r>
      <w:r w:rsidR="006A3AA2" w:rsidRPr="00A462A8">
        <w:rPr>
          <w:rFonts w:ascii="Arial Narrow" w:hAnsi="Arial Narrow"/>
          <w:sz w:val="24"/>
          <w:szCs w:val="24"/>
        </w:rPr>
        <w:t xml:space="preserve"> </w:t>
      </w:r>
      <w:r w:rsidR="0014706C" w:rsidRPr="00A462A8">
        <w:rPr>
          <w:rFonts w:ascii="Arial Narrow" w:hAnsi="Arial Narrow"/>
          <w:sz w:val="24"/>
          <w:szCs w:val="24"/>
        </w:rPr>
        <w:t>şi se vor afiş</w:t>
      </w:r>
      <w:r w:rsidR="006A3AA2" w:rsidRPr="00A462A8">
        <w:rPr>
          <w:rFonts w:ascii="Arial Narrow" w:hAnsi="Arial Narrow"/>
          <w:sz w:val="24"/>
          <w:szCs w:val="24"/>
        </w:rPr>
        <w:t>a la sediul companiei</w:t>
      </w:r>
      <w:r w:rsidRPr="00A462A8">
        <w:rPr>
          <w:rFonts w:ascii="Arial Narrow" w:hAnsi="Arial Narrow"/>
          <w:sz w:val="24"/>
          <w:szCs w:val="24"/>
        </w:rPr>
        <w:t>.</w:t>
      </w:r>
    </w:p>
    <w:p w14:paraId="0726451D" w14:textId="0A5768FE" w:rsidR="00C63F25" w:rsidRPr="00596AE1" w:rsidRDefault="007318D1" w:rsidP="00847127">
      <w:pPr>
        <w:spacing w:after="0" w:line="240" w:lineRule="auto"/>
        <w:jc w:val="both"/>
        <w:rPr>
          <w:rFonts w:ascii="Arial Narrow" w:hAnsi="Arial Narrow"/>
          <w:sz w:val="24"/>
          <w:szCs w:val="24"/>
        </w:rPr>
      </w:pPr>
      <w:r w:rsidRPr="00596AE1">
        <w:rPr>
          <w:rFonts w:ascii="Arial Narrow" w:hAnsi="Arial Narrow"/>
          <w:sz w:val="24"/>
          <w:szCs w:val="24"/>
        </w:rPr>
        <w:t>Evaluarea procesului</w:t>
      </w:r>
      <w:r w:rsidR="0087446A" w:rsidRPr="00596AE1">
        <w:rPr>
          <w:rFonts w:ascii="Arial Narrow" w:hAnsi="Arial Narrow"/>
          <w:sz w:val="24"/>
          <w:szCs w:val="24"/>
        </w:rPr>
        <w:t xml:space="preserve"> de participare publică va avea loc</w:t>
      </w:r>
      <w:r w:rsidRPr="00596AE1">
        <w:rPr>
          <w:rFonts w:ascii="Arial Narrow" w:hAnsi="Arial Narrow"/>
          <w:sz w:val="24"/>
          <w:szCs w:val="24"/>
        </w:rPr>
        <w:t xml:space="preserve"> la </w:t>
      </w:r>
      <w:r w:rsidR="009833D0" w:rsidRPr="00596AE1">
        <w:rPr>
          <w:rFonts w:ascii="Arial Narrow" w:hAnsi="Arial Narrow"/>
          <w:sz w:val="24"/>
          <w:szCs w:val="24"/>
        </w:rPr>
        <w:t>finalizarea tuturor întâ</w:t>
      </w:r>
      <w:r w:rsidR="008468C6" w:rsidRPr="00596AE1">
        <w:rPr>
          <w:rFonts w:ascii="Arial Narrow" w:hAnsi="Arial Narrow"/>
          <w:sz w:val="24"/>
          <w:szCs w:val="24"/>
        </w:rPr>
        <w:t>lnirilor de consultare publi</w:t>
      </w:r>
      <w:r w:rsidR="009833D0" w:rsidRPr="00596AE1">
        <w:rPr>
          <w:rFonts w:ascii="Arial Narrow" w:hAnsi="Arial Narrow"/>
          <w:sz w:val="24"/>
          <w:szCs w:val="24"/>
        </w:rPr>
        <w:t>că</w:t>
      </w:r>
      <w:r w:rsidR="008468C6" w:rsidRPr="00596AE1">
        <w:rPr>
          <w:rFonts w:ascii="Arial Narrow" w:hAnsi="Arial Narrow"/>
          <w:sz w:val="24"/>
          <w:szCs w:val="24"/>
        </w:rPr>
        <w:t>, iar rezultatul evalu</w:t>
      </w:r>
      <w:r w:rsidR="009833D0" w:rsidRPr="00596AE1">
        <w:rPr>
          <w:rFonts w:ascii="Arial Narrow" w:hAnsi="Arial Narrow"/>
          <w:sz w:val="24"/>
          <w:szCs w:val="24"/>
        </w:rPr>
        <w:t>ă</w:t>
      </w:r>
      <w:r w:rsidR="008468C6" w:rsidRPr="00596AE1">
        <w:rPr>
          <w:rFonts w:ascii="Arial Narrow" w:hAnsi="Arial Narrow"/>
          <w:sz w:val="24"/>
          <w:szCs w:val="24"/>
        </w:rPr>
        <w:t>rii</w:t>
      </w:r>
      <w:r w:rsidRPr="00596AE1">
        <w:rPr>
          <w:rFonts w:ascii="Arial Narrow" w:hAnsi="Arial Narrow"/>
          <w:sz w:val="24"/>
          <w:szCs w:val="24"/>
        </w:rPr>
        <w:t xml:space="preserve"> se </w:t>
      </w:r>
      <w:r w:rsidR="008468C6" w:rsidRPr="00596AE1">
        <w:rPr>
          <w:rFonts w:ascii="Arial Narrow" w:hAnsi="Arial Narrow"/>
          <w:sz w:val="24"/>
          <w:szCs w:val="24"/>
        </w:rPr>
        <w:t xml:space="preserve">va face public prin </w:t>
      </w:r>
      <w:r w:rsidR="009833D0" w:rsidRPr="00596AE1">
        <w:rPr>
          <w:rFonts w:ascii="Arial Narrow" w:hAnsi="Arial Narrow"/>
          <w:sz w:val="24"/>
          <w:szCs w:val="24"/>
        </w:rPr>
        <w:t xml:space="preserve">publicarea </w:t>
      </w:r>
      <w:r w:rsidR="008468C6" w:rsidRPr="00596AE1">
        <w:rPr>
          <w:rFonts w:ascii="Arial Narrow" w:hAnsi="Arial Narrow"/>
          <w:sz w:val="24"/>
          <w:szCs w:val="24"/>
        </w:rPr>
        <w:t xml:space="preserve">acestuia pe site-ul </w:t>
      </w:r>
      <w:r w:rsidR="00847127" w:rsidRPr="00596AE1">
        <w:rPr>
          <w:rFonts w:ascii="Arial Narrow" w:hAnsi="Arial Narrow"/>
          <w:sz w:val="24"/>
          <w:szCs w:val="24"/>
        </w:rPr>
        <w:t xml:space="preserve">Transgaz în cadrul link-ului destinat </w:t>
      </w:r>
      <w:r w:rsidR="008468C6" w:rsidRPr="00596AE1">
        <w:rPr>
          <w:rFonts w:ascii="Arial Narrow" w:hAnsi="Arial Narrow"/>
          <w:sz w:val="24"/>
          <w:szCs w:val="24"/>
        </w:rPr>
        <w:t xml:space="preserve">proiectului </w:t>
      </w:r>
      <w:r w:rsidR="009833D0" w:rsidRPr="00596AE1">
        <w:rPr>
          <w:rFonts w:ascii="Arial Narrow" w:hAnsi="Arial Narrow"/>
          <w:sz w:val="24"/>
          <w:szCs w:val="24"/>
        </w:rPr>
        <w:t>ş</w:t>
      </w:r>
      <w:r w:rsidR="008468C6" w:rsidRPr="00596AE1">
        <w:rPr>
          <w:rFonts w:ascii="Arial Narrow" w:hAnsi="Arial Narrow"/>
          <w:sz w:val="24"/>
          <w:szCs w:val="24"/>
        </w:rPr>
        <w:t>i/</w:t>
      </w:r>
      <w:r w:rsidR="009833D0" w:rsidRPr="00596AE1">
        <w:rPr>
          <w:rFonts w:ascii="Arial Narrow" w:hAnsi="Arial Narrow"/>
          <w:sz w:val="24"/>
          <w:szCs w:val="24"/>
        </w:rPr>
        <w:t>sau printr-un comunicat de presă</w:t>
      </w:r>
      <w:r w:rsidR="0087446A" w:rsidRPr="00596AE1">
        <w:rPr>
          <w:rFonts w:ascii="Arial Narrow" w:hAnsi="Arial Narrow"/>
          <w:sz w:val="24"/>
          <w:szCs w:val="24"/>
        </w:rPr>
        <w:t>,</w:t>
      </w:r>
      <w:r w:rsidR="009833D0" w:rsidRPr="00596AE1">
        <w:rPr>
          <w:rFonts w:ascii="Arial Narrow" w:hAnsi="Arial Narrow"/>
          <w:sz w:val="24"/>
          <w:szCs w:val="24"/>
        </w:rPr>
        <w:t xml:space="preserve"> î</w:t>
      </w:r>
      <w:r w:rsidR="008468C6" w:rsidRPr="00596AE1">
        <w:rPr>
          <w:rFonts w:ascii="Arial Narrow" w:hAnsi="Arial Narrow"/>
          <w:sz w:val="24"/>
          <w:szCs w:val="24"/>
        </w:rPr>
        <w:t>n presa</w:t>
      </w:r>
      <w:r w:rsidR="00A83465" w:rsidRPr="00596AE1">
        <w:rPr>
          <w:rFonts w:ascii="Arial Narrow" w:hAnsi="Arial Narrow"/>
          <w:sz w:val="24"/>
          <w:szCs w:val="24"/>
        </w:rPr>
        <w:t xml:space="preserve"> scris</w:t>
      </w:r>
      <w:r w:rsidR="009833D0" w:rsidRPr="00596AE1">
        <w:rPr>
          <w:rFonts w:ascii="Arial Narrow" w:hAnsi="Arial Narrow"/>
          <w:sz w:val="24"/>
          <w:szCs w:val="24"/>
        </w:rPr>
        <w:t>ă locală</w:t>
      </w:r>
      <w:r w:rsidRPr="00596AE1">
        <w:rPr>
          <w:rFonts w:ascii="Arial Narrow" w:hAnsi="Arial Narrow"/>
          <w:sz w:val="24"/>
          <w:szCs w:val="24"/>
        </w:rPr>
        <w:t xml:space="preserve">. </w:t>
      </w:r>
    </w:p>
    <w:p w14:paraId="323320DC" w14:textId="77777777" w:rsidR="00967170" w:rsidRPr="00596AE1" w:rsidRDefault="00967170" w:rsidP="00BD4DA8">
      <w:pPr>
        <w:spacing w:after="0" w:line="240" w:lineRule="auto"/>
        <w:jc w:val="both"/>
        <w:rPr>
          <w:rFonts w:ascii="Arial Narrow" w:hAnsi="Arial Narrow"/>
          <w:sz w:val="24"/>
          <w:szCs w:val="24"/>
        </w:rPr>
      </w:pPr>
    </w:p>
    <w:p w14:paraId="63C7AF66" w14:textId="11C74BDF" w:rsidR="00E65C6F" w:rsidRPr="00596AE1" w:rsidRDefault="00240CAD" w:rsidP="00BD4DA8">
      <w:pPr>
        <w:spacing w:after="0" w:line="240" w:lineRule="auto"/>
        <w:jc w:val="both"/>
        <w:rPr>
          <w:rFonts w:ascii="Arial Narrow" w:hAnsi="Arial Narrow"/>
          <w:sz w:val="24"/>
          <w:szCs w:val="24"/>
        </w:rPr>
      </w:pPr>
      <w:r w:rsidRPr="00596AE1">
        <w:rPr>
          <w:rFonts w:ascii="Arial Narrow" w:hAnsi="Arial Narrow"/>
          <w:sz w:val="24"/>
          <w:szCs w:val="24"/>
        </w:rPr>
        <w:t>În ceea ce priveşte modul de a</w:t>
      </w:r>
      <w:r w:rsidR="00E65C6F" w:rsidRPr="00596AE1">
        <w:rPr>
          <w:rFonts w:ascii="Arial Narrow" w:hAnsi="Arial Narrow"/>
          <w:sz w:val="24"/>
          <w:szCs w:val="24"/>
        </w:rPr>
        <w:t xml:space="preserve">bordarea </w:t>
      </w:r>
      <w:r w:rsidRPr="00596AE1">
        <w:rPr>
          <w:rFonts w:ascii="Arial Narrow" w:hAnsi="Arial Narrow"/>
          <w:sz w:val="24"/>
          <w:szCs w:val="24"/>
        </w:rPr>
        <w:t xml:space="preserve">al </w:t>
      </w:r>
      <w:r w:rsidR="00E65C6F" w:rsidRPr="00596AE1">
        <w:rPr>
          <w:rFonts w:ascii="Arial Narrow" w:hAnsi="Arial Narrow"/>
          <w:sz w:val="24"/>
          <w:szCs w:val="24"/>
        </w:rPr>
        <w:t>comentariilor/obiec</w:t>
      </w:r>
      <w:r w:rsidRPr="00596AE1">
        <w:rPr>
          <w:rFonts w:ascii="Arial Narrow" w:hAnsi="Arial Narrow"/>
          <w:sz w:val="24"/>
          <w:szCs w:val="24"/>
        </w:rPr>
        <w:t>ţiilor primite î</w:t>
      </w:r>
      <w:r w:rsidR="00E65C6F" w:rsidRPr="00596AE1">
        <w:rPr>
          <w:rFonts w:ascii="Arial Narrow" w:hAnsi="Arial Narrow"/>
          <w:sz w:val="24"/>
          <w:szCs w:val="24"/>
        </w:rPr>
        <w:t>n cadrul consult</w:t>
      </w:r>
      <w:r w:rsidRPr="00596AE1">
        <w:rPr>
          <w:rFonts w:ascii="Arial Narrow" w:hAnsi="Arial Narrow"/>
          <w:sz w:val="24"/>
          <w:szCs w:val="24"/>
        </w:rPr>
        <w:t>ă</w:t>
      </w:r>
      <w:r w:rsidR="00E65C6F" w:rsidRPr="00596AE1">
        <w:rPr>
          <w:rFonts w:ascii="Arial Narrow" w:hAnsi="Arial Narrow"/>
          <w:sz w:val="24"/>
          <w:szCs w:val="24"/>
        </w:rPr>
        <w:t>rii publice</w:t>
      </w:r>
      <w:r w:rsidRPr="00596AE1">
        <w:rPr>
          <w:rFonts w:ascii="Arial Narrow" w:hAnsi="Arial Narrow"/>
          <w:sz w:val="24"/>
          <w:szCs w:val="24"/>
        </w:rPr>
        <w:t>, precizăm următoarele</w:t>
      </w:r>
      <w:r w:rsidR="00E65C6F" w:rsidRPr="00596AE1">
        <w:rPr>
          <w:rFonts w:ascii="Arial Narrow" w:hAnsi="Arial Narrow"/>
          <w:sz w:val="24"/>
          <w:szCs w:val="24"/>
        </w:rPr>
        <w:t>:</w:t>
      </w:r>
    </w:p>
    <w:p w14:paraId="3C92440B" w14:textId="6236C743" w:rsidR="00425312" w:rsidRPr="00596AE1" w:rsidRDefault="007810E9" w:rsidP="00743DDD">
      <w:pPr>
        <w:pStyle w:val="ListParagraph"/>
        <w:numPr>
          <w:ilvl w:val="0"/>
          <w:numId w:val="48"/>
        </w:numPr>
        <w:spacing w:after="0" w:line="240" w:lineRule="auto"/>
        <w:jc w:val="both"/>
        <w:rPr>
          <w:rFonts w:ascii="Arial Narrow" w:hAnsi="Arial Narrow"/>
          <w:sz w:val="24"/>
          <w:szCs w:val="24"/>
        </w:rPr>
      </w:pPr>
      <w:r w:rsidRPr="00596AE1">
        <w:rPr>
          <w:rFonts w:ascii="Arial Narrow" w:hAnsi="Arial Narrow"/>
          <w:sz w:val="24"/>
          <w:szCs w:val="24"/>
        </w:rPr>
        <w:t>întrebă</w:t>
      </w:r>
      <w:r w:rsidR="00743DDD" w:rsidRPr="00596AE1">
        <w:rPr>
          <w:rFonts w:ascii="Arial Narrow" w:hAnsi="Arial Narrow"/>
          <w:sz w:val="24"/>
          <w:szCs w:val="24"/>
        </w:rPr>
        <w:t>rile</w:t>
      </w:r>
      <w:r w:rsidR="00425312" w:rsidRPr="00596AE1">
        <w:rPr>
          <w:rFonts w:ascii="Arial Narrow" w:hAnsi="Arial Narrow"/>
          <w:sz w:val="24"/>
          <w:szCs w:val="24"/>
        </w:rPr>
        <w:t xml:space="preserve"> </w:t>
      </w:r>
      <w:r w:rsidRPr="00596AE1">
        <w:rPr>
          <w:rFonts w:ascii="Arial Narrow" w:hAnsi="Arial Narrow"/>
          <w:sz w:val="24"/>
          <w:szCs w:val="24"/>
        </w:rPr>
        <w:t>ş</w:t>
      </w:r>
      <w:r w:rsidR="00425312" w:rsidRPr="00596AE1">
        <w:rPr>
          <w:rFonts w:ascii="Arial Narrow" w:hAnsi="Arial Narrow"/>
          <w:sz w:val="24"/>
          <w:szCs w:val="24"/>
        </w:rPr>
        <w:t>i propuneril</w:t>
      </w:r>
      <w:r w:rsidR="00743DDD" w:rsidRPr="00596AE1">
        <w:rPr>
          <w:rFonts w:ascii="Arial Narrow" w:hAnsi="Arial Narrow"/>
          <w:sz w:val="24"/>
          <w:szCs w:val="24"/>
        </w:rPr>
        <w:t>e</w:t>
      </w:r>
      <w:r w:rsidR="00425312" w:rsidRPr="00596AE1">
        <w:rPr>
          <w:rFonts w:ascii="Arial Narrow" w:hAnsi="Arial Narrow"/>
          <w:sz w:val="24"/>
          <w:szCs w:val="24"/>
        </w:rPr>
        <w:t xml:space="preserve"> </w:t>
      </w:r>
      <w:r w:rsidR="00743DDD" w:rsidRPr="00596AE1">
        <w:rPr>
          <w:rFonts w:ascii="Arial Narrow" w:hAnsi="Arial Narrow"/>
          <w:sz w:val="24"/>
          <w:szCs w:val="24"/>
        </w:rPr>
        <w:t xml:space="preserve">exprimate </w:t>
      </w:r>
      <w:r w:rsidRPr="00596AE1">
        <w:rPr>
          <w:rFonts w:ascii="Arial Narrow" w:hAnsi="Arial Narrow"/>
          <w:sz w:val="24"/>
          <w:szCs w:val="24"/>
        </w:rPr>
        <w:t>î</w:t>
      </w:r>
      <w:r w:rsidR="00425312" w:rsidRPr="00596AE1">
        <w:rPr>
          <w:rFonts w:ascii="Arial Narrow" w:hAnsi="Arial Narrow"/>
          <w:sz w:val="24"/>
          <w:szCs w:val="24"/>
        </w:rPr>
        <w:t>n timpul reuniunilor de consultare public</w:t>
      </w:r>
      <w:r w:rsidRPr="00596AE1">
        <w:rPr>
          <w:rFonts w:ascii="Arial Narrow" w:hAnsi="Arial Narrow"/>
          <w:sz w:val="24"/>
          <w:szCs w:val="24"/>
        </w:rPr>
        <w:t>ă</w:t>
      </w:r>
      <w:r w:rsidR="00425312" w:rsidRPr="00596AE1">
        <w:rPr>
          <w:rFonts w:ascii="Arial Narrow" w:hAnsi="Arial Narrow"/>
          <w:sz w:val="24"/>
          <w:szCs w:val="24"/>
        </w:rPr>
        <w:t xml:space="preserve"> </w:t>
      </w:r>
      <w:r w:rsidR="00743DDD" w:rsidRPr="00596AE1">
        <w:rPr>
          <w:rFonts w:ascii="Arial Narrow" w:hAnsi="Arial Narrow"/>
          <w:sz w:val="24"/>
          <w:szCs w:val="24"/>
        </w:rPr>
        <w:t xml:space="preserve">vor primi </w:t>
      </w:r>
      <w:r w:rsidRPr="00596AE1">
        <w:rPr>
          <w:rFonts w:ascii="Arial Narrow" w:hAnsi="Arial Narrow"/>
          <w:sz w:val="24"/>
          <w:szCs w:val="24"/>
        </w:rPr>
        <w:t>ră</w:t>
      </w:r>
      <w:r w:rsidR="00425312" w:rsidRPr="00596AE1">
        <w:rPr>
          <w:rFonts w:ascii="Arial Narrow" w:hAnsi="Arial Narrow"/>
          <w:sz w:val="24"/>
          <w:szCs w:val="24"/>
        </w:rPr>
        <w:t xml:space="preserve">spuns </w:t>
      </w:r>
      <w:r w:rsidR="00743DDD" w:rsidRPr="00596AE1">
        <w:rPr>
          <w:rFonts w:ascii="Arial Narrow" w:hAnsi="Arial Narrow"/>
          <w:sz w:val="24"/>
          <w:szCs w:val="24"/>
        </w:rPr>
        <w:t>imediat (de la speciali</w:t>
      </w:r>
      <w:r w:rsidRPr="00596AE1">
        <w:rPr>
          <w:rFonts w:ascii="Arial Narrow" w:hAnsi="Arial Narrow"/>
          <w:sz w:val="24"/>
          <w:szCs w:val="24"/>
        </w:rPr>
        <w:t>ş</w:t>
      </w:r>
      <w:r w:rsidR="00743DDD" w:rsidRPr="00596AE1">
        <w:rPr>
          <w:rFonts w:ascii="Arial Narrow" w:hAnsi="Arial Narrow"/>
          <w:sz w:val="24"/>
          <w:szCs w:val="24"/>
        </w:rPr>
        <w:t>tii Transgaz prezen</w:t>
      </w:r>
      <w:r w:rsidRPr="00596AE1">
        <w:rPr>
          <w:rFonts w:ascii="Arial Narrow" w:hAnsi="Arial Narrow"/>
          <w:sz w:val="24"/>
          <w:szCs w:val="24"/>
        </w:rPr>
        <w:t>ţ</w:t>
      </w:r>
      <w:r w:rsidR="00743DDD" w:rsidRPr="00596AE1">
        <w:rPr>
          <w:rFonts w:ascii="Arial Narrow" w:hAnsi="Arial Narrow"/>
          <w:sz w:val="24"/>
          <w:szCs w:val="24"/>
        </w:rPr>
        <w:t>i la reuniune)</w:t>
      </w:r>
      <w:r w:rsidR="00E30345" w:rsidRPr="00596AE1">
        <w:rPr>
          <w:rFonts w:ascii="Arial Narrow" w:hAnsi="Arial Narrow"/>
          <w:sz w:val="24"/>
          <w:szCs w:val="24"/>
        </w:rPr>
        <w:t>,</w:t>
      </w:r>
      <w:r w:rsidRPr="00596AE1">
        <w:rPr>
          <w:rFonts w:ascii="Arial Narrow" w:hAnsi="Arial Narrow"/>
          <w:sz w:val="24"/>
          <w:szCs w:val="24"/>
        </w:rPr>
        <w:t xml:space="preserve"> cu excepţ</w:t>
      </w:r>
      <w:r w:rsidR="00D916D7" w:rsidRPr="00596AE1">
        <w:rPr>
          <w:rFonts w:ascii="Arial Narrow" w:hAnsi="Arial Narrow"/>
          <w:sz w:val="24"/>
          <w:szCs w:val="24"/>
        </w:rPr>
        <w:t xml:space="preserve">ia </w:t>
      </w:r>
      <w:r w:rsidR="00743DDD" w:rsidRPr="00596AE1">
        <w:rPr>
          <w:rFonts w:ascii="Arial Narrow" w:hAnsi="Arial Narrow"/>
          <w:sz w:val="24"/>
          <w:szCs w:val="24"/>
        </w:rPr>
        <w:t>întrebăril</w:t>
      </w:r>
      <w:r w:rsidR="00D916D7" w:rsidRPr="00596AE1">
        <w:rPr>
          <w:rFonts w:ascii="Arial Narrow" w:hAnsi="Arial Narrow"/>
          <w:sz w:val="24"/>
          <w:szCs w:val="24"/>
        </w:rPr>
        <w:t>or</w:t>
      </w:r>
      <w:r w:rsidR="00743DDD" w:rsidRPr="00596AE1">
        <w:rPr>
          <w:rFonts w:ascii="Arial Narrow" w:hAnsi="Arial Narrow"/>
          <w:sz w:val="24"/>
          <w:szCs w:val="24"/>
        </w:rPr>
        <w:t xml:space="preserve"> la care nu avem posibilitate imediată de răspuns, respectiv răspuns în dezbatere, </w:t>
      </w:r>
      <w:r w:rsidR="00911441" w:rsidRPr="00596AE1">
        <w:rPr>
          <w:rFonts w:ascii="Arial Narrow" w:hAnsi="Arial Narrow"/>
          <w:sz w:val="24"/>
          <w:szCs w:val="24"/>
        </w:rPr>
        <w:t xml:space="preserve">unde </w:t>
      </w:r>
      <w:r w:rsidR="00743DDD" w:rsidRPr="00596AE1">
        <w:rPr>
          <w:rFonts w:ascii="Arial Narrow" w:hAnsi="Arial Narrow"/>
          <w:sz w:val="24"/>
          <w:szCs w:val="24"/>
        </w:rPr>
        <w:t xml:space="preserve">vom preciza că pentru subiectul adus în discuţie vom </w:t>
      </w:r>
      <w:r w:rsidR="00D41DC3" w:rsidRPr="00596AE1">
        <w:rPr>
          <w:rFonts w:ascii="Arial Narrow" w:hAnsi="Arial Narrow"/>
          <w:sz w:val="24"/>
          <w:szCs w:val="24"/>
        </w:rPr>
        <w:t xml:space="preserve">realiza o </w:t>
      </w:r>
      <w:r w:rsidRPr="00596AE1">
        <w:rPr>
          <w:rFonts w:ascii="Arial Narrow" w:hAnsi="Arial Narrow"/>
          <w:sz w:val="24"/>
          <w:szCs w:val="24"/>
        </w:rPr>
        <w:t>analiză</w:t>
      </w:r>
      <w:r w:rsidR="00743DDD" w:rsidRPr="00596AE1">
        <w:rPr>
          <w:rFonts w:ascii="Arial Narrow" w:hAnsi="Arial Narrow"/>
          <w:sz w:val="24"/>
          <w:szCs w:val="24"/>
        </w:rPr>
        <w:t xml:space="preserve"> atent</w:t>
      </w:r>
      <w:r w:rsidRPr="00596AE1">
        <w:rPr>
          <w:rFonts w:ascii="Arial Narrow" w:hAnsi="Arial Narrow"/>
          <w:sz w:val="24"/>
          <w:szCs w:val="24"/>
        </w:rPr>
        <w:t>ă</w:t>
      </w:r>
      <w:r w:rsidR="00D41DC3" w:rsidRPr="00596AE1">
        <w:rPr>
          <w:rFonts w:ascii="Arial Narrow" w:hAnsi="Arial Narrow"/>
          <w:sz w:val="24"/>
          <w:szCs w:val="24"/>
        </w:rPr>
        <w:t xml:space="preserve"> a acestuia</w:t>
      </w:r>
      <w:r w:rsidR="00743DDD" w:rsidRPr="00596AE1">
        <w:rPr>
          <w:rFonts w:ascii="Arial Narrow" w:hAnsi="Arial Narrow"/>
          <w:sz w:val="24"/>
          <w:szCs w:val="24"/>
        </w:rPr>
        <w:t xml:space="preserve"> şi vom reveni cu un răspun</w:t>
      </w:r>
      <w:r w:rsidR="00726807" w:rsidRPr="00596AE1">
        <w:rPr>
          <w:rFonts w:ascii="Arial Narrow" w:hAnsi="Arial Narrow"/>
          <w:sz w:val="24"/>
          <w:szCs w:val="24"/>
        </w:rPr>
        <w:t>s fundamentat;</w:t>
      </w:r>
    </w:p>
    <w:p w14:paraId="7EA0D30A" w14:textId="148CB6F6" w:rsidR="00E65C6F" w:rsidRPr="00596AE1" w:rsidRDefault="009114C2" w:rsidP="00E65C6F">
      <w:pPr>
        <w:pStyle w:val="ListParagraph"/>
        <w:numPr>
          <w:ilvl w:val="0"/>
          <w:numId w:val="45"/>
        </w:numPr>
        <w:spacing w:after="0" w:line="240" w:lineRule="auto"/>
        <w:jc w:val="both"/>
        <w:rPr>
          <w:rFonts w:ascii="Arial Narrow" w:hAnsi="Arial Narrow"/>
          <w:sz w:val="24"/>
          <w:szCs w:val="24"/>
        </w:rPr>
      </w:pPr>
      <w:r w:rsidRPr="00596AE1">
        <w:rPr>
          <w:rFonts w:ascii="Arial Narrow" w:hAnsi="Arial Narrow"/>
          <w:sz w:val="24"/>
          <w:szCs w:val="24"/>
        </w:rPr>
        <w:t>propuneri</w:t>
      </w:r>
      <w:r w:rsidR="00E65C6F" w:rsidRPr="00596AE1">
        <w:rPr>
          <w:rFonts w:ascii="Arial Narrow" w:hAnsi="Arial Narrow"/>
          <w:sz w:val="24"/>
          <w:szCs w:val="24"/>
        </w:rPr>
        <w:t xml:space="preserve">le </w:t>
      </w:r>
      <w:r w:rsidRPr="00596AE1">
        <w:rPr>
          <w:rFonts w:ascii="Arial Narrow" w:hAnsi="Arial Narrow"/>
          <w:sz w:val="24"/>
          <w:szCs w:val="24"/>
        </w:rPr>
        <w:t xml:space="preserve">colectate </w:t>
      </w:r>
      <w:r w:rsidR="00425312" w:rsidRPr="00596AE1">
        <w:rPr>
          <w:rFonts w:ascii="Arial Narrow" w:hAnsi="Arial Narrow"/>
          <w:sz w:val="24"/>
          <w:szCs w:val="24"/>
        </w:rPr>
        <w:t xml:space="preserve">în scris </w:t>
      </w:r>
      <w:r w:rsidRPr="00596AE1">
        <w:rPr>
          <w:rFonts w:ascii="Arial Narrow" w:hAnsi="Arial Narrow"/>
          <w:sz w:val="24"/>
          <w:szCs w:val="24"/>
        </w:rPr>
        <w:t>vor fi</w:t>
      </w:r>
      <w:r w:rsidR="00847127" w:rsidRPr="00596AE1">
        <w:rPr>
          <w:rFonts w:ascii="Arial Narrow" w:hAnsi="Arial Narrow"/>
          <w:sz w:val="24"/>
          <w:szCs w:val="24"/>
        </w:rPr>
        <w:t xml:space="preserve"> gestionate de responsabilii în Public Relation şi </w:t>
      </w:r>
      <w:r w:rsidRPr="00596AE1">
        <w:rPr>
          <w:rFonts w:ascii="Arial Narrow" w:hAnsi="Arial Narrow"/>
          <w:sz w:val="24"/>
          <w:szCs w:val="24"/>
        </w:rPr>
        <w:t>î</w:t>
      </w:r>
      <w:r w:rsidR="00E65C6F" w:rsidRPr="00596AE1">
        <w:rPr>
          <w:rFonts w:ascii="Arial Narrow" w:hAnsi="Arial Narrow"/>
          <w:sz w:val="24"/>
          <w:szCs w:val="24"/>
        </w:rPr>
        <w:t>naintate departamentelor de specialitate din cadrul compa</w:t>
      </w:r>
      <w:r w:rsidR="00F62C8C" w:rsidRPr="00596AE1">
        <w:rPr>
          <w:rFonts w:ascii="Arial Narrow" w:hAnsi="Arial Narrow"/>
          <w:sz w:val="24"/>
          <w:szCs w:val="24"/>
        </w:rPr>
        <w:t>nei, în vederea analiză</w:t>
      </w:r>
      <w:r w:rsidR="00D47323" w:rsidRPr="00596AE1">
        <w:rPr>
          <w:rFonts w:ascii="Arial Narrow" w:hAnsi="Arial Narrow"/>
          <w:sz w:val="24"/>
          <w:szCs w:val="24"/>
        </w:rPr>
        <w:t xml:space="preserve">rii lor </w:t>
      </w:r>
      <w:r w:rsidR="00F62C8C" w:rsidRPr="00596AE1">
        <w:rPr>
          <w:rFonts w:ascii="Arial Narrow" w:hAnsi="Arial Narrow"/>
          <w:sz w:val="24"/>
          <w:szCs w:val="24"/>
        </w:rPr>
        <w:t>şi transmiterii în scris a unui ră</w:t>
      </w:r>
      <w:r w:rsidR="00D47323" w:rsidRPr="00596AE1">
        <w:rPr>
          <w:rFonts w:ascii="Arial Narrow" w:hAnsi="Arial Narrow"/>
          <w:sz w:val="24"/>
          <w:szCs w:val="24"/>
        </w:rPr>
        <w:t>spuns;</w:t>
      </w:r>
    </w:p>
    <w:p w14:paraId="435A2C26" w14:textId="7F18E0EF" w:rsidR="00E65C6F" w:rsidRPr="00596AE1" w:rsidRDefault="00C3631F" w:rsidP="00E65C6F">
      <w:pPr>
        <w:pStyle w:val="ListParagraph"/>
        <w:numPr>
          <w:ilvl w:val="0"/>
          <w:numId w:val="45"/>
        </w:numPr>
        <w:spacing w:after="0" w:line="240" w:lineRule="auto"/>
        <w:jc w:val="both"/>
        <w:rPr>
          <w:rFonts w:ascii="Arial Narrow" w:hAnsi="Arial Narrow"/>
          <w:sz w:val="24"/>
          <w:szCs w:val="24"/>
        </w:rPr>
      </w:pPr>
      <w:r w:rsidRPr="00596AE1">
        <w:rPr>
          <w:rFonts w:ascii="Arial Narrow" w:hAnsi="Arial Narrow"/>
          <w:sz w:val="24"/>
          <w:szCs w:val="24"/>
        </w:rPr>
        <w:t xml:space="preserve">Transgaz va </w:t>
      </w:r>
      <w:r w:rsidR="00924F55" w:rsidRPr="00596AE1">
        <w:rPr>
          <w:rFonts w:ascii="Arial Narrow" w:hAnsi="Arial Narrow"/>
          <w:sz w:val="24"/>
          <w:szCs w:val="24"/>
        </w:rPr>
        <w:t xml:space="preserve">motiva </w:t>
      </w:r>
      <w:r w:rsidRPr="00596AE1">
        <w:rPr>
          <w:rFonts w:ascii="Arial Narrow" w:hAnsi="Arial Narrow"/>
          <w:sz w:val="24"/>
          <w:szCs w:val="24"/>
        </w:rPr>
        <w:t>î</w:t>
      </w:r>
      <w:r w:rsidR="00E65C6F" w:rsidRPr="00596AE1">
        <w:rPr>
          <w:rFonts w:ascii="Arial Narrow" w:hAnsi="Arial Narrow"/>
          <w:sz w:val="24"/>
          <w:szCs w:val="24"/>
        </w:rPr>
        <w:t>n scris, nepreluarea recom</w:t>
      </w:r>
      <w:r w:rsidRPr="00596AE1">
        <w:rPr>
          <w:rFonts w:ascii="Arial Narrow" w:hAnsi="Arial Narrow"/>
          <w:sz w:val="24"/>
          <w:szCs w:val="24"/>
        </w:rPr>
        <w:t>a</w:t>
      </w:r>
      <w:r w:rsidR="00E65C6F" w:rsidRPr="00596AE1">
        <w:rPr>
          <w:rFonts w:ascii="Arial Narrow" w:hAnsi="Arial Narrow"/>
          <w:sz w:val="24"/>
          <w:szCs w:val="24"/>
        </w:rPr>
        <w:t>nd</w:t>
      </w:r>
      <w:r w:rsidRPr="00596AE1">
        <w:rPr>
          <w:rFonts w:ascii="Arial Narrow" w:hAnsi="Arial Narrow"/>
          <w:sz w:val="24"/>
          <w:szCs w:val="24"/>
        </w:rPr>
        <w:t>ă</w:t>
      </w:r>
      <w:r w:rsidR="00E65C6F" w:rsidRPr="00596AE1">
        <w:rPr>
          <w:rFonts w:ascii="Arial Narrow" w:hAnsi="Arial Narrow"/>
          <w:sz w:val="24"/>
          <w:szCs w:val="24"/>
        </w:rPr>
        <w:t xml:space="preserve">rilor/propunerilor formulate </w:t>
      </w:r>
      <w:r w:rsidRPr="00596AE1">
        <w:rPr>
          <w:rFonts w:ascii="Arial Narrow" w:hAnsi="Arial Narrow"/>
          <w:sz w:val="24"/>
          <w:szCs w:val="24"/>
        </w:rPr>
        <w:t>şi înaintate în scris de că</w:t>
      </w:r>
      <w:r w:rsidR="00E65C6F" w:rsidRPr="00596AE1">
        <w:rPr>
          <w:rFonts w:ascii="Arial Narrow" w:hAnsi="Arial Narrow"/>
          <w:sz w:val="24"/>
          <w:szCs w:val="24"/>
        </w:rPr>
        <w:t>tre p</w:t>
      </w:r>
      <w:r w:rsidRPr="00596AE1">
        <w:rPr>
          <w:rFonts w:ascii="Arial Narrow" w:hAnsi="Arial Narrow"/>
          <w:sz w:val="24"/>
          <w:szCs w:val="24"/>
        </w:rPr>
        <w:t>ărţ</w:t>
      </w:r>
      <w:r w:rsidR="00E65C6F" w:rsidRPr="00596AE1">
        <w:rPr>
          <w:rFonts w:ascii="Arial Narrow" w:hAnsi="Arial Narrow"/>
          <w:sz w:val="24"/>
          <w:szCs w:val="24"/>
        </w:rPr>
        <w:t xml:space="preserve">ile interesate afectate </w:t>
      </w:r>
      <w:r w:rsidRPr="00596AE1">
        <w:rPr>
          <w:rFonts w:ascii="Arial Narrow" w:hAnsi="Arial Narrow"/>
          <w:sz w:val="24"/>
          <w:szCs w:val="24"/>
        </w:rPr>
        <w:t>ş</w:t>
      </w:r>
      <w:r w:rsidR="00E65C6F" w:rsidRPr="00596AE1">
        <w:rPr>
          <w:rFonts w:ascii="Arial Narrow" w:hAnsi="Arial Narrow"/>
          <w:sz w:val="24"/>
          <w:szCs w:val="24"/>
        </w:rPr>
        <w:t>i p</w:t>
      </w:r>
      <w:r w:rsidRPr="00596AE1">
        <w:rPr>
          <w:rFonts w:ascii="Arial Narrow" w:hAnsi="Arial Narrow"/>
          <w:sz w:val="24"/>
          <w:szCs w:val="24"/>
        </w:rPr>
        <w:t>ă</w:t>
      </w:r>
      <w:r w:rsidR="00E65C6F" w:rsidRPr="00596AE1">
        <w:rPr>
          <w:rFonts w:ascii="Arial Narrow" w:hAnsi="Arial Narrow"/>
          <w:sz w:val="24"/>
          <w:szCs w:val="24"/>
        </w:rPr>
        <w:t>r</w:t>
      </w:r>
      <w:r w:rsidRPr="00596AE1">
        <w:rPr>
          <w:rFonts w:ascii="Arial Narrow" w:hAnsi="Arial Narrow"/>
          <w:sz w:val="24"/>
          <w:szCs w:val="24"/>
        </w:rPr>
        <w:t>ţ</w:t>
      </w:r>
      <w:r w:rsidR="00E65C6F" w:rsidRPr="00596AE1">
        <w:rPr>
          <w:rFonts w:ascii="Arial Narrow" w:hAnsi="Arial Narrow"/>
          <w:sz w:val="24"/>
          <w:szCs w:val="24"/>
        </w:rPr>
        <w:t>ile relevante afectate</w:t>
      </w:r>
      <w:r w:rsidRPr="00596AE1">
        <w:rPr>
          <w:rFonts w:ascii="Arial Narrow" w:hAnsi="Arial Narrow"/>
          <w:sz w:val="24"/>
          <w:szCs w:val="24"/>
        </w:rPr>
        <w:t>.</w:t>
      </w:r>
    </w:p>
    <w:p w14:paraId="0881F7B0" w14:textId="77777777" w:rsidR="002C3532" w:rsidRDefault="002C3532" w:rsidP="00BD4DA8">
      <w:pPr>
        <w:spacing w:after="0" w:line="240" w:lineRule="auto"/>
        <w:jc w:val="both"/>
        <w:rPr>
          <w:rFonts w:ascii="Arial Narrow" w:hAnsi="Arial Narrow"/>
          <w:sz w:val="24"/>
          <w:szCs w:val="24"/>
        </w:rPr>
      </w:pPr>
    </w:p>
    <w:p w14:paraId="29BCFF44" w14:textId="549F7218" w:rsidR="00E65C6F" w:rsidRPr="00596AE1" w:rsidRDefault="006A2A31" w:rsidP="00BD4DA8">
      <w:pPr>
        <w:spacing w:after="0" w:line="240" w:lineRule="auto"/>
        <w:jc w:val="both"/>
        <w:rPr>
          <w:rFonts w:ascii="Arial Narrow" w:hAnsi="Arial Narrow"/>
          <w:sz w:val="24"/>
          <w:szCs w:val="24"/>
        </w:rPr>
      </w:pPr>
      <w:r w:rsidRPr="00596AE1">
        <w:rPr>
          <w:rFonts w:ascii="Arial Narrow" w:hAnsi="Arial Narrow"/>
          <w:sz w:val="24"/>
          <w:szCs w:val="24"/>
        </w:rPr>
        <w:t>Transgaz va publica p</w:t>
      </w:r>
      <w:r w:rsidR="00967170" w:rsidRPr="00596AE1">
        <w:rPr>
          <w:rFonts w:ascii="Arial Narrow" w:hAnsi="Arial Narrow"/>
          <w:sz w:val="24"/>
          <w:szCs w:val="24"/>
        </w:rPr>
        <w:t>e site-ul proiectului, în secţ</w:t>
      </w:r>
      <w:r w:rsidR="00240CAD" w:rsidRPr="00596AE1">
        <w:rPr>
          <w:rFonts w:ascii="Arial Narrow" w:hAnsi="Arial Narrow"/>
          <w:sz w:val="24"/>
          <w:szCs w:val="24"/>
        </w:rPr>
        <w:t xml:space="preserve">iunea </w:t>
      </w:r>
      <w:r w:rsidR="00E10F63" w:rsidRPr="00596AE1">
        <w:rPr>
          <w:rFonts w:ascii="Arial Narrow" w:hAnsi="Arial Narrow"/>
        </w:rPr>
        <w:t>CONSULTAREA PUBLICULUI – PROIECT BRUA FAZA I,</w:t>
      </w:r>
      <w:r w:rsidR="00B24F80" w:rsidRPr="00596AE1">
        <w:rPr>
          <w:rFonts w:ascii="Arial Narrow" w:hAnsi="Arial Narrow"/>
          <w:sz w:val="24"/>
          <w:szCs w:val="24"/>
        </w:rPr>
        <w:t xml:space="preserve"> lista tuturor</w:t>
      </w:r>
      <w:r w:rsidR="008D661A" w:rsidRPr="00596AE1">
        <w:rPr>
          <w:rFonts w:ascii="Arial Narrow" w:hAnsi="Arial Narrow"/>
          <w:sz w:val="24"/>
          <w:szCs w:val="24"/>
        </w:rPr>
        <w:t xml:space="preserve"> întrebărilor primite pe parcursul dezbaterii publice şi colectate prin intermediul formularelor publicate pe pagina web, precum şi</w:t>
      </w:r>
      <w:r w:rsidR="00967170" w:rsidRPr="00596AE1">
        <w:rPr>
          <w:rFonts w:ascii="Arial Narrow" w:hAnsi="Arial Narrow"/>
          <w:sz w:val="24"/>
          <w:szCs w:val="24"/>
        </w:rPr>
        <w:t xml:space="preserve"> r</w:t>
      </w:r>
      <w:r w:rsidR="0019208B" w:rsidRPr="00596AE1">
        <w:rPr>
          <w:rFonts w:ascii="Arial Narrow" w:hAnsi="Arial Narrow"/>
          <w:sz w:val="24"/>
          <w:szCs w:val="24"/>
        </w:rPr>
        <w:t>ă</w:t>
      </w:r>
      <w:r w:rsidR="00967170" w:rsidRPr="00596AE1">
        <w:rPr>
          <w:rFonts w:ascii="Arial Narrow" w:hAnsi="Arial Narrow"/>
          <w:sz w:val="24"/>
          <w:szCs w:val="24"/>
        </w:rPr>
        <w:t>spunsuril</w:t>
      </w:r>
      <w:r w:rsidR="0009476F" w:rsidRPr="00596AE1">
        <w:rPr>
          <w:rFonts w:ascii="Arial Narrow" w:hAnsi="Arial Narrow"/>
          <w:sz w:val="24"/>
          <w:szCs w:val="24"/>
        </w:rPr>
        <w:t>e</w:t>
      </w:r>
      <w:r w:rsidR="00967170" w:rsidRPr="00596AE1">
        <w:rPr>
          <w:rFonts w:ascii="Arial Narrow" w:hAnsi="Arial Narrow"/>
          <w:sz w:val="24"/>
          <w:szCs w:val="24"/>
        </w:rPr>
        <w:t xml:space="preserve"> oferite</w:t>
      </w:r>
      <w:r w:rsidR="0019208B" w:rsidRPr="00596AE1">
        <w:rPr>
          <w:rFonts w:ascii="Arial Narrow" w:hAnsi="Arial Narrow"/>
          <w:sz w:val="24"/>
          <w:szCs w:val="24"/>
        </w:rPr>
        <w:t>.</w:t>
      </w:r>
    </w:p>
    <w:p w14:paraId="72664785" w14:textId="77777777" w:rsidR="0019208B" w:rsidRDefault="0019208B" w:rsidP="00BD4DA8">
      <w:pPr>
        <w:spacing w:after="0" w:line="240" w:lineRule="auto"/>
        <w:jc w:val="both"/>
        <w:rPr>
          <w:rFonts w:ascii="Arial Narrow" w:hAnsi="Arial Narrow"/>
          <w:sz w:val="24"/>
          <w:szCs w:val="24"/>
        </w:rPr>
      </w:pPr>
    </w:p>
    <w:p w14:paraId="57E1C31E" w14:textId="61C8F7D5" w:rsidR="00BD4DA8" w:rsidRDefault="00BD4DA8" w:rsidP="00BD4DA8">
      <w:pPr>
        <w:spacing w:after="0" w:line="240" w:lineRule="auto"/>
        <w:jc w:val="both"/>
        <w:rPr>
          <w:rFonts w:ascii="Arial Narrow" w:hAnsi="Arial Narrow"/>
          <w:b/>
          <w:sz w:val="24"/>
          <w:szCs w:val="24"/>
        </w:rPr>
      </w:pPr>
      <w:r w:rsidRPr="00F63A4A">
        <w:rPr>
          <w:rFonts w:ascii="Arial Narrow" w:hAnsi="Arial Narrow"/>
          <w:sz w:val="24"/>
          <w:szCs w:val="24"/>
        </w:rPr>
        <w:t xml:space="preserve"> </w:t>
      </w:r>
      <w:r w:rsidR="00EB58FA">
        <w:rPr>
          <w:rFonts w:ascii="Arial Narrow" w:hAnsi="Arial Narrow"/>
          <w:sz w:val="24"/>
          <w:szCs w:val="24"/>
        </w:rPr>
        <w:t>M</w:t>
      </w:r>
      <w:r w:rsidRPr="00F63A4A">
        <w:rPr>
          <w:rFonts w:ascii="Arial Narrow" w:hAnsi="Arial Narrow"/>
          <w:sz w:val="24"/>
          <w:szCs w:val="24"/>
        </w:rPr>
        <w:t xml:space="preserve">ai jos este prezentat </w:t>
      </w:r>
      <w:r w:rsidRPr="00B87FC9">
        <w:rPr>
          <w:rFonts w:ascii="Arial Narrow" w:hAnsi="Arial Narrow"/>
          <w:b/>
          <w:sz w:val="24"/>
          <w:szCs w:val="24"/>
        </w:rPr>
        <w:t xml:space="preserve">Planul </w:t>
      </w:r>
      <w:r>
        <w:rPr>
          <w:rFonts w:ascii="Arial Narrow" w:hAnsi="Arial Narrow"/>
          <w:b/>
          <w:sz w:val="24"/>
          <w:szCs w:val="24"/>
        </w:rPr>
        <w:t>de consultare al părţilor abordate:</w:t>
      </w:r>
    </w:p>
    <w:p w14:paraId="0B074000" w14:textId="77777777" w:rsidR="00BD4DA8" w:rsidRPr="006E5878" w:rsidRDefault="00BD4DA8" w:rsidP="00BD4DA8">
      <w:pPr>
        <w:spacing w:after="0" w:line="240" w:lineRule="auto"/>
        <w:jc w:val="both"/>
        <w:rPr>
          <w:rFonts w:ascii="Arial Narrow" w:hAnsi="Arial Narrow"/>
          <w:sz w:val="24"/>
          <w:szCs w:val="24"/>
          <w:lang w:val="pt-BR"/>
        </w:rPr>
        <w:sectPr w:rsidR="00BD4DA8" w:rsidRPr="006E5878" w:rsidSect="00B9401D">
          <w:headerReference w:type="default" r:id="rId19"/>
          <w:footerReference w:type="default" r:id="rId20"/>
          <w:pgSz w:w="11906" w:h="16838"/>
          <w:pgMar w:top="1440" w:right="1440" w:bottom="1440" w:left="1440" w:header="708" w:footer="708" w:gutter="0"/>
          <w:pgNumType w:start="0"/>
          <w:cols w:space="708"/>
          <w:titlePg/>
          <w:docGrid w:linePitch="360"/>
        </w:sectPr>
      </w:pPr>
    </w:p>
    <w:p w14:paraId="302EFB45" w14:textId="77777777" w:rsidR="00BD4DA8" w:rsidRPr="00F63A4A" w:rsidRDefault="00BD4DA8" w:rsidP="00BD4DA8">
      <w:pPr>
        <w:shd w:val="clear" w:color="auto" w:fill="D3DFEF" w:themeFill="accent4" w:themeFillTint="33"/>
        <w:spacing w:after="0" w:line="240" w:lineRule="auto"/>
        <w:jc w:val="center"/>
        <w:rPr>
          <w:rFonts w:ascii="Arial Narrow" w:hAnsi="Arial Narrow"/>
          <w:b/>
          <w:sz w:val="24"/>
          <w:szCs w:val="24"/>
          <w:lang w:val="it-IT"/>
        </w:rPr>
      </w:pPr>
      <w:r w:rsidRPr="00F63A4A">
        <w:rPr>
          <w:rFonts w:ascii="Arial Narrow" w:hAnsi="Arial Narrow"/>
          <w:b/>
          <w:sz w:val="24"/>
          <w:szCs w:val="24"/>
          <w:lang w:val="it-IT"/>
        </w:rPr>
        <w:lastRenderedPageBreak/>
        <w:t>PLAN</w:t>
      </w:r>
      <w:r>
        <w:rPr>
          <w:rFonts w:ascii="Arial Narrow" w:hAnsi="Arial Narrow"/>
          <w:b/>
          <w:sz w:val="24"/>
          <w:szCs w:val="24"/>
          <w:lang w:val="it-IT"/>
        </w:rPr>
        <w:t>UL DE CONSULTARE AL PĂRŢILOR ABORDATE</w:t>
      </w:r>
      <w:r w:rsidRPr="00F63A4A">
        <w:rPr>
          <w:rFonts w:ascii="Arial Narrow" w:hAnsi="Arial Narrow"/>
          <w:b/>
          <w:sz w:val="24"/>
          <w:szCs w:val="24"/>
          <w:lang w:val="it-IT"/>
        </w:rPr>
        <w:t xml:space="preserve"> </w:t>
      </w:r>
    </w:p>
    <w:p w14:paraId="156A538C" w14:textId="77777777" w:rsidR="00BD4DA8" w:rsidRDefault="00BD4DA8" w:rsidP="00BD4DA8">
      <w:pPr>
        <w:spacing w:after="0" w:line="240" w:lineRule="auto"/>
        <w:jc w:val="center"/>
        <w:rPr>
          <w:rFonts w:ascii="Arial Narrow" w:hAnsi="Arial Narrow"/>
          <w:b/>
          <w:sz w:val="24"/>
          <w:szCs w:val="24"/>
          <w:lang w:val="it-IT"/>
        </w:rPr>
      </w:pPr>
    </w:p>
    <w:p w14:paraId="2B13CE4B" w14:textId="77777777" w:rsidR="00BD4DA8" w:rsidRDefault="00BD4DA8" w:rsidP="00BD4DA8">
      <w:pPr>
        <w:spacing w:after="0" w:line="240" w:lineRule="auto"/>
        <w:jc w:val="center"/>
        <w:rPr>
          <w:rFonts w:ascii="Arial Narrow" w:hAnsi="Arial Narrow"/>
          <w:b/>
          <w:sz w:val="24"/>
          <w:szCs w:val="24"/>
          <w:lang w:val="it-IT"/>
        </w:rPr>
      </w:pPr>
    </w:p>
    <w:p w14:paraId="31DDE212" w14:textId="77777777" w:rsidR="00BD4DA8" w:rsidRPr="00F63A4A" w:rsidRDefault="00BD4DA8" w:rsidP="00BD4DA8">
      <w:pPr>
        <w:spacing w:after="0" w:line="240" w:lineRule="auto"/>
        <w:jc w:val="center"/>
        <w:rPr>
          <w:rFonts w:ascii="Arial Narrow" w:hAnsi="Arial Narrow"/>
          <w:b/>
          <w:sz w:val="24"/>
          <w:szCs w:val="24"/>
          <w:lang w:val="it-IT"/>
        </w:rPr>
      </w:pPr>
    </w:p>
    <w:tbl>
      <w:tblPr>
        <w:tblW w:w="5000" w:type="pct"/>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1225"/>
        <w:gridCol w:w="3063"/>
        <w:gridCol w:w="1974"/>
        <w:gridCol w:w="1748"/>
        <w:gridCol w:w="1927"/>
        <w:gridCol w:w="1346"/>
        <w:gridCol w:w="3706"/>
      </w:tblGrid>
      <w:tr w:rsidR="00BD4DA8" w:rsidRPr="00377CCD" w14:paraId="23F57AFB" w14:textId="77777777" w:rsidTr="00FB7E8F">
        <w:trPr>
          <w:tblHeader/>
          <w:tblCellSpacing w:w="20" w:type="dxa"/>
          <w:jc w:val="center"/>
        </w:trPr>
        <w:tc>
          <w:tcPr>
            <w:tcW w:w="381" w:type="pct"/>
            <w:vMerge w:val="restart"/>
            <w:shd w:val="clear" w:color="auto" w:fill="F2F2F2" w:themeFill="background1" w:themeFillShade="F2"/>
          </w:tcPr>
          <w:p w14:paraId="2836A9AD" w14:textId="77777777" w:rsidR="00BD4DA8" w:rsidRPr="00377CCD" w:rsidRDefault="00BD4DA8" w:rsidP="000327A7">
            <w:pPr>
              <w:spacing w:after="0" w:line="240" w:lineRule="auto"/>
              <w:rPr>
                <w:rFonts w:ascii="Arial Narrow" w:hAnsi="Arial Narrow"/>
                <w:b/>
                <w:sz w:val="24"/>
                <w:szCs w:val="24"/>
              </w:rPr>
            </w:pPr>
            <w:r w:rsidRPr="00377CCD">
              <w:rPr>
                <w:rFonts w:ascii="Arial Narrow" w:hAnsi="Arial Narrow"/>
                <w:b/>
                <w:sz w:val="24"/>
                <w:szCs w:val="24"/>
              </w:rPr>
              <w:t>Nr. crt.</w:t>
            </w:r>
          </w:p>
        </w:tc>
        <w:tc>
          <w:tcPr>
            <w:tcW w:w="1013" w:type="pct"/>
            <w:vMerge w:val="restart"/>
            <w:shd w:val="clear" w:color="auto" w:fill="F2F2F2" w:themeFill="background1" w:themeFillShade="F2"/>
          </w:tcPr>
          <w:p w14:paraId="54182338" w14:textId="77777777" w:rsidR="00BD4DA8" w:rsidRPr="00377CCD"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Părți abordate</w:t>
            </w:r>
          </w:p>
        </w:tc>
        <w:tc>
          <w:tcPr>
            <w:tcW w:w="649" w:type="pct"/>
            <w:vMerge w:val="restart"/>
            <w:shd w:val="clear" w:color="auto" w:fill="F2F2F2" w:themeFill="background1" w:themeFillShade="F2"/>
          </w:tcPr>
          <w:p w14:paraId="3D0BFF39" w14:textId="77777777" w:rsidR="00BD4DA8" w:rsidRPr="00377CCD"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Subiect consultare publică</w:t>
            </w:r>
          </w:p>
        </w:tc>
        <w:tc>
          <w:tcPr>
            <w:tcW w:w="1206" w:type="pct"/>
            <w:gridSpan w:val="2"/>
            <w:shd w:val="clear" w:color="auto" w:fill="F2F2F2" w:themeFill="background1" w:themeFillShade="F2"/>
          </w:tcPr>
          <w:p w14:paraId="104B0C6B" w14:textId="77777777" w:rsidR="00BD4DA8" w:rsidRPr="00377CCD"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Data estimativă</w:t>
            </w:r>
          </w:p>
        </w:tc>
        <w:tc>
          <w:tcPr>
            <w:tcW w:w="439" w:type="pct"/>
            <w:vMerge w:val="restart"/>
            <w:shd w:val="clear" w:color="auto" w:fill="F2F2F2" w:themeFill="background1" w:themeFillShade="F2"/>
          </w:tcPr>
          <w:p w14:paraId="2A282F20" w14:textId="77777777" w:rsidR="00BD4DA8"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Locaţii</w:t>
            </w:r>
          </w:p>
          <w:p w14:paraId="62A4B8B0" w14:textId="77777777" w:rsidR="00BD4DA8" w:rsidRPr="00377CCD" w:rsidRDefault="00BD4DA8" w:rsidP="000327A7">
            <w:pPr>
              <w:spacing w:after="0" w:line="240" w:lineRule="auto"/>
              <w:jc w:val="center"/>
              <w:rPr>
                <w:rFonts w:ascii="Arial Narrow" w:hAnsi="Arial Narrow"/>
                <w:b/>
                <w:sz w:val="24"/>
                <w:szCs w:val="24"/>
              </w:rPr>
            </w:pPr>
            <w:r>
              <w:rPr>
                <w:rFonts w:ascii="Arial Narrow" w:hAnsi="Arial Narrow"/>
                <w:b/>
                <w:sz w:val="24"/>
                <w:szCs w:val="24"/>
              </w:rPr>
              <w:t>UAT-uri</w:t>
            </w:r>
          </w:p>
        </w:tc>
        <w:tc>
          <w:tcPr>
            <w:tcW w:w="1221" w:type="pct"/>
            <w:vMerge w:val="restart"/>
            <w:shd w:val="clear" w:color="auto" w:fill="F2F2F2" w:themeFill="background1" w:themeFillShade="F2"/>
          </w:tcPr>
          <w:p w14:paraId="644E1E83" w14:textId="77777777" w:rsidR="00BD4DA8" w:rsidRPr="00377CCD"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Resurse umane alocate</w:t>
            </w:r>
          </w:p>
        </w:tc>
      </w:tr>
      <w:tr w:rsidR="00BD4DA8" w:rsidRPr="00377CCD" w14:paraId="2976424D" w14:textId="77777777" w:rsidTr="00FB7E8F">
        <w:trPr>
          <w:trHeight w:val="776"/>
          <w:tblHeader/>
          <w:tblCellSpacing w:w="20" w:type="dxa"/>
          <w:jc w:val="center"/>
        </w:trPr>
        <w:tc>
          <w:tcPr>
            <w:tcW w:w="381" w:type="pct"/>
            <w:vMerge/>
            <w:shd w:val="clear" w:color="auto" w:fill="F2F2F2" w:themeFill="background1" w:themeFillShade="F2"/>
          </w:tcPr>
          <w:p w14:paraId="1B7BBE89" w14:textId="77777777" w:rsidR="00BD4DA8" w:rsidRPr="00377CCD" w:rsidRDefault="00BD4DA8" w:rsidP="000327A7">
            <w:pPr>
              <w:spacing w:after="0" w:line="240" w:lineRule="auto"/>
              <w:rPr>
                <w:rFonts w:ascii="Arial Narrow" w:hAnsi="Arial Narrow"/>
                <w:b/>
                <w:sz w:val="24"/>
                <w:szCs w:val="24"/>
              </w:rPr>
            </w:pPr>
          </w:p>
        </w:tc>
        <w:tc>
          <w:tcPr>
            <w:tcW w:w="1013" w:type="pct"/>
            <w:vMerge/>
            <w:shd w:val="clear" w:color="auto" w:fill="F2F2F2" w:themeFill="background1" w:themeFillShade="F2"/>
          </w:tcPr>
          <w:p w14:paraId="75494EF4" w14:textId="77777777" w:rsidR="00BD4DA8" w:rsidRPr="00377CCD" w:rsidRDefault="00BD4DA8" w:rsidP="000327A7">
            <w:pPr>
              <w:spacing w:after="0" w:line="240" w:lineRule="auto"/>
              <w:jc w:val="center"/>
              <w:rPr>
                <w:rFonts w:ascii="Arial Narrow" w:hAnsi="Arial Narrow"/>
                <w:b/>
                <w:sz w:val="24"/>
                <w:szCs w:val="24"/>
              </w:rPr>
            </w:pPr>
          </w:p>
        </w:tc>
        <w:tc>
          <w:tcPr>
            <w:tcW w:w="649" w:type="pct"/>
            <w:vMerge/>
            <w:shd w:val="clear" w:color="auto" w:fill="F2F2F2" w:themeFill="background1" w:themeFillShade="F2"/>
          </w:tcPr>
          <w:p w14:paraId="1866E7E5" w14:textId="77777777" w:rsidR="00BD4DA8" w:rsidRPr="00377CCD" w:rsidRDefault="00BD4DA8" w:rsidP="000327A7">
            <w:pPr>
              <w:spacing w:after="0" w:line="240" w:lineRule="auto"/>
              <w:jc w:val="center"/>
              <w:rPr>
                <w:rFonts w:ascii="Arial Narrow" w:hAnsi="Arial Narrow"/>
                <w:b/>
                <w:sz w:val="24"/>
                <w:szCs w:val="24"/>
              </w:rPr>
            </w:pPr>
          </w:p>
        </w:tc>
        <w:tc>
          <w:tcPr>
            <w:tcW w:w="573" w:type="pct"/>
            <w:shd w:val="clear" w:color="auto" w:fill="F2F2F2" w:themeFill="background1" w:themeFillShade="F2"/>
          </w:tcPr>
          <w:p w14:paraId="3EDAFC68" w14:textId="77777777" w:rsidR="00BD4DA8" w:rsidRPr="00377CCD"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Desfăşurare consultare  publică</w:t>
            </w:r>
          </w:p>
        </w:tc>
        <w:tc>
          <w:tcPr>
            <w:tcW w:w="621" w:type="pct"/>
            <w:shd w:val="clear" w:color="auto" w:fill="F2F2F2" w:themeFill="background1" w:themeFillShade="F2"/>
          </w:tcPr>
          <w:p w14:paraId="7211EECE" w14:textId="77777777" w:rsidR="00BD4DA8" w:rsidRPr="00377CCD" w:rsidRDefault="00BD4DA8" w:rsidP="000327A7">
            <w:pPr>
              <w:spacing w:after="0" w:line="240" w:lineRule="auto"/>
              <w:jc w:val="center"/>
              <w:rPr>
                <w:rFonts w:ascii="Arial Narrow" w:hAnsi="Arial Narrow"/>
                <w:b/>
                <w:sz w:val="24"/>
                <w:szCs w:val="24"/>
              </w:rPr>
            </w:pPr>
            <w:r w:rsidRPr="00377CCD">
              <w:rPr>
                <w:rFonts w:ascii="Arial Narrow" w:hAnsi="Arial Narrow"/>
                <w:b/>
                <w:sz w:val="24"/>
                <w:szCs w:val="24"/>
              </w:rPr>
              <w:t xml:space="preserve">Întocmire </w:t>
            </w:r>
          </w:p>
          <w:p w14:paraId="35034A8D" w14:textId="56E8D9C2" w:rsidR="00BD4DA8" w:rsidRPr="00377CCD" w:rsidRDefault="003C746C" w:rsidP="003C746C">
            <w:pPr>
              <w:spacing w:after="0" w:line="240" w:lineRule="auto"/>
              <w:jc w:val="center"/>
              <w:rPr>
                <w:rFonts w:ascii="Arial Narrow" w:hAnsi="Arial Narrow"/>
                <w:b/>
                <w:sz w:val="24"/>
                <w:szCs w:val="24"/>
              </w:rPr>
            </w:pPr>
            <w:r>
              <w:rPr>
                <w:rFonts w:ascii="Arial Narrow" w:hAnsi="Arial Narrow"/>
                <w:b/>
                <w:sz w:val="24"/>
                <w:szCs w:val="24"/>
              </w:rPr>
              <w:t>Proces verbal</w:t>
            </w:r>
          </w:p>
        </w:tc>
        <w:tc>
          <w:tcPr>
            <w:tcW w:w="439" w:type="pct"/>
            <w:vMerge/>
            <w:shd w:val="clear" w:color="auto" w:fill="F2F2F2" w:themeFill="background1" w:themeFillShade="F2"/>
          </w:tcPr>
          <w:p w14:paraId="5A4FC47C" w14:textId="77777777" w:rsidR="00BD4DA8" w:rsidRPr="00377CCD" w:rsidRDefault="00BD4DA8" w:rsidP="000327A7">
            <w:pPr>
              <w:spacing w:after="0" w:line="240" w:lineRule="auto"/>
              <w:jc w:val="center"/>
              <w:rPr>
                <w:rFonts w:ascii="Arial Narrow" w:hAnsi="Arial Narrow"/>
                <w:b/>
                <w:sz w:val="24"/>
                <w:szCs w:val="24"/>
              </w:rPr>
            </w:pPr>
          </w:p>
        </w:tc>
        <w:tc>
          <w:tcPr>
            <w:tcW w:w="1221" w:type="pct"/>
            <w:vMerge/>
            <w:shd w:val="clear" w:color="auto" w:fill="F2F2F2" w:themeFill="background1" w:themeFillShade="F2"/>
          </w:tcPr>
          <w:p w14:paraId="4131AAE7" w14:textId="77777777" w:rsidR="00BD4DA8" w:rsidRPr="00377CCD" w:rsidRDefault="00BD4DA8" w:rsidP="000327A7">
            <w:pPr>
              <w:spacing w:after="0" w:line="240" w:lineRule="auto"/>
              <w:jc w:val="center"/>
              <w:rPr>
                <w:rFonts w:ascii="Arial Narrow" w:hAnsi="Arial Narrow"/>
                <w:b/>
                <w:sz w:val="24"/>
                <w:szCs w:val="24"/>
              </w:rPr>
            </w:pPr>
          </w:p>
        </w:tc>
      </w:tr>
      <w:tr w:rsidR="00BD4DA8" w:rsidRPr="00377CCD" w14:paraId="15DAC69A" w14:textId="77777777" w:rsidTr="00FB7E8F">
        <w:trPr>
          <w:tblCellSpacing w:w="20" w:type="dxa"/>
          <w:jc w:val="center"/>
        </w:trPr>
        <w:tc>
          <w:tcPr>
            <w:tcW w:w="381" w:type="pct"/>
          </w:tcPr>
          <w:p w14:paraId="38DA4A68" w14:textId="77777777" w:rsidR="00BD4DA8" w:rsidRPr="00377CCD" w:rsidRDefault="00BD4DA8" w:rsidP="000327A7">
            <w:pPr>
              <w:tabs>
                <w:tab w:val="left" w:pos="356"/>
              </w:tabs>
              <w:spacing w:after="0" w:line="240" w:lineRule="auto"/>
              <w:jc w:val="right"/>
              <w:rPr>
                <w:rFonts w:ascii="Arial Narrow" w:hAnsi="Arial Narrow"/>
                <w:sz w:val="24"/>
                <w:szCs w:val="24"/>
              </w:rPr>
            </w:pPr>
            <w:r w:rsidRPr="00377CCD">
              <w:rPr>
                <w:rFonts w:ascii="Arial Narrow" w:hAnsi="Arial Narrow"/>
                <w:sz w:val="24"/>
                <w:szCs w:val="24"/>
              </w:rPr>
              <w:t>1</w:t>
            </w:r>
          </w:p>
        </w:tc>
        <w:tc>
          <w:tcPr>
            <w:tcW w:w="1013" w:type="pct"/>
          </w:tcPr>
          <w:p w14:paraId="296547BB"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2D7DA382" w14:textId="48B6067F" w:rsidR="00BD4DA8" w:rsidRPr="00DB7DFE" w:rsidRDefault="00BD4DA8"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w:t>
            </w:r>
            <w:r w:rsidR="00FB7E8F" w:rsidRPr="00DB7DFE">
              <w:rPr>
                <w:rFonts w:ascii="Arial Narrow" w:hAnsi="Arial Narrow"/>
                <w:sz w:val="24"/>
                <w:szCs w:val="24"/>
              </w:rPr>
              <w:t>5.2.1</w:t>
            </w:r>
            <w:r w:rsidRPr="00DB7DFE">
              <w:rPr>
                <w:rFonts w:ascii="Arial Narrow" w:hAnsi="Arial Narrow"/>
                <w:sz w:val="24"/>
                <w:szCs w:val="24"/>
              </w:rPr>
              <w:t>, Q&amp;A</w:t>
            </w:r>
          </w:p>
        </w:tc>
        <w:tc>
          <w:tcPr>
            <w:tcW w:w="573" w:type="pct"/>
          </w:tcPr>
          <w:p w14:paraId="47F66C25" w14:textId="77777777" w:rsidR="00BD4DA8" w:rsidRPr="00377CCD" w:rsidRDefault="00BD4DA8" w:rsidP="000327A7">
            <w:pPr>
              <w:spacing w:after="0" w:line="240" w:lineRule="auto"/>
              <w:jc w:val="center"/>
              <w:rPr>
                <w:rFonts w:ascii="Arial Narrow" w:hAnsi="Arial Narrow"/>
                <w:sz w:val="24"/>
                <w:szCs w:val="24"/>
              </w:rPr>
            </w:pPr>
            <w:r w:rsidRPr="00377CCD">
              <w:rPr>
                <w:rFonts w:ascii="Arial Narrow" w:hAnsi="Arial Narrow"/>
                <w:sz w:val="24"/>
                <w:szCs w:val="24"/>
              </w:rPr>
              <w:t>17-21 oct.2016</w:t>
            </w:r>
          </w:p>
        </w:tc>
        <w:tc>
          <w:tcPr>
            <w:tcW w:w="621" w:type="pct"/>
          </w:tcPr>
          <w:p w14:paraId="539FB0F1"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3053DDCD"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Mârşa</w:t>
            </w:r>
          </w:p>
          <w:p w14:paraId="1C70C98E"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(Giurgiu)</w:t>
            </w:r>
          </w:p>
        </w:tc>
        <w:tc>
          <w:tcPr>
            <w:tcW w:w="1221" w:type="pct"/>
          </w:tcPr>
          <w:p w14:paraId="2DF11C63"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BD4DA8" w:rsidRPr="00377CCD" w14:paraId="2F6CA160" w14:textId="77777777" w:rsidTr="00FB7E8F">
        <w:trPr>
          <w:tblCellSpacing w:w="20" w:type="dxa"/>
          <w:jc w:val="center"/>
        </w:trPr>
        <w:tc>
          <w:tcPr>
            <w:tcW w:w="381" w:type="pct"/>
          </w:tcPr>
          <w:p w14:paraId="0501C41C" w14:textId="77777777" w:rsidR="00BD4DA8" w:rsidRPr="00377CCD" w:rsidRDefault="00BD4DA8" w:rsidP="000327A7">
            <w:pPr>
              <w:spacing w:after="0" w:line="240" w:lineRule="auto"/>
              <w:jc w:val="right"/>
              <w:rPr>
                <w:rFonts w:ascii="Arial Narrow" w:hAnsi="Arial Narrow"/>
                <w:sz w:val="24"/>
                <w:szCs w:val="24"/>
              </w:rPr>
            </w:pPr>
            <w:r w:rsidRPr="00377CCD">
              <w:rPr>
                <w:rFonts w:ascii="Arial Narrow" w:hAnsi="Arial Narrow"/>
                <w:sz w:val="24"/>
                <w:szCs w:val="24"/>
              </w:rPr>
              <w:t>2</w:t>
            </w:r>
          </w:p>
        </w:tc>
        <w:tc>
          <w:tcPr>
            <w:tcW w:w="1013" w:type="pct"/>
          </w:tcPr>
          <w:p w14:paraId="2FCD288F"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6C99CD3D" w14:textId="26BAAA03" w:rsidR="00BD4DA8" w:rsidRPr="00DB7DFE" w:rsidRDefault="00FB7E8F" w:rsidP="000327A7">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63638E73" w14:textId="77777777" w:rsidR="00BD4DA8" w:rsidRPr="00377CCD" w:rsidRDefault="00BD4DA8" w:rsidP="000327A7">
            <w:pPr>
              <w:spacing w:after="0" w:line="240" w:lineRule="auto"/>
              <w:jc w:val="center"/>
              <w:rPr>
                <w:rFonts w:ascii="Arial Narrow" w:hAnsi="Arial Narrow"/>
                <w:sz w:val="24"/>
                <w:szCs w:val="24"/>
              </w:rPr>
            </w:pPr>
            <w:r w:rsidRPr="00377CCD">
              <w:rPr>
                <w:rFonts w:ascii="Arial Narrow" w:hAnsi="Arial Narrow"/>
                <w:sz w:val="24"/>
                <w:szCs w:val="24"/>
              </w:rPr>
              <w:t>17-21 oct.2016</w:t>
            </w:r>
          </w:p>
        </w:tc>
        <w:tc>
          <w:tcPr>
            <w:tcW w:w="621" w:type="pct"/>
          </w:tcPr>
          <w:p w14:paraId="7D5CC430"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6ADF73A6"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Graţia </w:t>
            </w:r>
          </w:p>
          <w:p w14:paraId="19649E38"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(Teleorman)</w:t>
            </w:r>
          </w:p>
        </w:tc>
        <w:tc>
          <w:tcPr>
            <w:tcW w:w="1221" w:type="pct"/>
          </w:tcPr>
          <w:p w14:paraId="44168803"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494284CE" w14:textId="77777777" w:rsidTr="00FB7E8F">
        <w:trPr>
          <w:tblCellSpacing w:w="20" w:type="dxa"/>
          <w:jc w:val="center"/>
        </w:trPr>
        <w:tc>
          <w:tcPr>
            <w:tcW w:w="381" w:type="pct"/>
          </w:tcPr>
          <w:p w14:paraId="7577A1E2" w14:textId="77777777" w:rsidR="00FB7E8F" w:rsidRPr="00377CCD" w:rsidRDefault="00FB7E8F" w:rsidP="00FB7E8F">
            <w:pPr>
              <w:spacing w:after="0" w:line="240" w:lineRule="auto"/>
              <w:jc w:val="right"/>
              <w:rPr>
                <w:rFonts w:ascii="Arial Narrow" w:hAnsi="Arial Narrow"/>
                <w:sz w:val="24"/>
                <w:szCs w:val="24"/>
              </w:rPr>
            </w:pPr>
            <w:r w:rsidRPr="00377CCD">
              <w:rPr>
                <w:rFonts w:ascii="Arial Narrow" w:hAnsi="Arial Narrow"/>
                <w:sz w:val="24"/>
                <w:szCs w:val="24"/>
              </w:rPr>
              <w:t>3</w:t>
            </w:r>
          </w:p>
        </w:tc>
        <w:tc>
          <w:tcPr>
            <w:tcW w:w="1013" w:type="pct"/>
          </w:tcPr>
          <w:p w14:paraId="098A5C48"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1C02EF54" w14:textId="56EB45AD"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37A433B2"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17-21 oct.2016</w:t>
            </w:r>
          </w:p>
        </w:tc>
        <w:tc>
          <w:tcPr>
            <w:tcW w:w="621" w:type="pct"/>
          </w:tcPr>
          <w:p w14:paraId="316006C3"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4BF02B2D"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Bârla</w:t>
            </w:r>
          </w:p>
          <w:p w14:paraId="57B52A00"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 (Argeș)</w:t>
            </w:r>
          </w:p>
        </w:tc>
        <w:tc>
          <w:tcPr>
            <w:tcW w:w="1221" w:type="pct"/>
          </w:tcPr>
          <w:p w14:paraId="5C1914DF"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735D7572" w14:textId="77777777" w:rsidTr="00FB7E8F">
        <w:trPr>
          <w:tblCellSpacing w:w="20" w:type="dxa"/>
          <w:jc w:val="center"/>
        </w:trPr>
        <w:tc>
          <w:tcPr>
            <w:tcW w:w="381" w:type="pct"/>
          </w:tcPr>
          <w:p w14:paraId="17EDABDB"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4</w:t>
            </w:r>
          </w:p>
        </w:tc>
        <w:tc>
          <w:tcPr>
            <w:tcW w:w="1013" w:type="pct"/>
          </w:tcPr>
          <w:p w14:paraId="13E69BF2"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10F94CE9" w14:textId="29339F9B"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470850C0"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17-21 oct.2016</w:t>
            </w:r>
          </w:p>
        </w:tc>
        <w:tc>
          <w:tcPr>
            <w:tcW w:w="621" w:type="pct"/>
          </w:tcPr>
          <w:p w14:paraId="250EA1E1"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3D64FD32"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Potcoava </w:t>
            </w:r>
          </w:p>
          <w:p w14:paraId="66523370"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(Olt)</w:t>
            </w:r>
          </w:p>
        </w:tc>
        <w:tc>
          <w:tcPr>
            <w:tcW w:w="1221" w:type="pct"/>
          </w:tcPr>
          <w:p w14:paraId="7A8C4C71"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7B3B29FD" w14:textId="77777777" w:rsidTr="00FB7E8F">
        <w:trPr>
          <w:tblCellSpacing w:w="20" w:type="dxa"/>
          <w:jc w:val="center"/>
        </w:trPr>
        <w:tc>
          <w:tcPr>
            <w:tcW w:w="381" w:type="pct"/>
          </w:tcPr>
          <w:p w14:paraId="636F93EB"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5</w:t>
            </w:r>
          </w:p>
        </w:tc>
        <w:tc>
          <w:tcPr>
            <w:tcW w:w="1013" w:type="pct"/>
          </w:tcPr>
          <w:p w14:paraId="4A8A81CD"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3EA270BC" w14:textId="66CBF899"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78CBBF46"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17-21 oct.2016</w:t>
            </w:r>
          </w:p>
        </w:tc>
        <w:tc>
          <w:tcPr>
            <w:tcW w:w="621" w:type="pct"/>
          </w:tcPr>
          <w:p w14:paraId="3B75DE9C"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33E9DC04"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Guşoeni</w:t>
            </w:r>
          </w:p>
          <w:p w14:paraId="2DAA5B06"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 (Valcea)</w:t>
            </w:r>
          </w:p>
        </w:tc>
        <w:tc>
          <w:tcPr>
            <w:tcW w:w="1221" w:type="pct"/>
          </w:tcPr>
          <w:p w14:paraId="7B72B949"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BD4DA8" w:rsidRPr="00377CCD" w14:paraId="60B9A366" w14:textId="77777777" w:rsidTr="00FB7E8F">
        <w:trPr>
          <w:tblCellSpacing w:w="20" w:type="dxa"/>
          <w:jc w:val="center"/>
        </w:trPr>
        <w:tc>
          <w:tcPr>
            <w:tcW w:w="381" w:type="pct"/>
          </w:tcPr>
          <w:p w14:paraId="27C6D482" w14:textId="77777777" w:rsidR="00BD4DA8" w:rsidRPr="00377CCD" w:rsidRDefault="00BD4DA8" w:rsidP="000327A7">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6</w:t>
            </w:r>
          </w:p>
        </w:tc>
        <w:tc>
          <w:tcPr>
            <w:tcW w:w="1013" w:type="pct"/>
          </w:tcPr>
          <w:p w14:paraId="11D353F9"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73493BA4" w14:textId="1ED7D663" w:rsidR="00BD4DA8" w:rsidRPr="00DB7DFE" w:rsidRDefault="00FB7E8F" w:rsidP="000327A7">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5B81E7A8" w14:textId="77777777" w:rsidR="00BD4DA8" w:rsidRPr="00377CCD" w:rsidRDefault="00BD4DA8" w:rsidP="000327A7">
            <w:pPr>
              <w:spacing w:after="0" w:line="240" w:lineRule="auto"/>
              <w:jc w:val="center"/>
              <w:rPr>
                <w:rFonts w:ascii="Arial Narrow" w:hAnsi="Arial Narrow"/>
                <w:sz w:val="24"/>
                <w:szCs w:val="24"/>
              </w:rPr>
            </w:pPr>
            <w:r w:rsidRPr="00377CCD">
              <w:rPr>
                <w:rFonts w:ascii="Arial Narrow" w:hAnsi="Arial Narrow"/>
                <w:sz w:val="24"/>
                <w:szCs w:val="24"/>
              </w:rPr>
              <w:t>24-28 oct.2016</w:t>
            </w:r>
          </w:p>
        </w:tc>
        <w:tc>
          <w:tcPr>
            <w:tcW w:w="621" w:type="pct"/>
          </w:tcPr>
          <w:p w14:paraId="21A0F339"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369F875B"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Bălăneşti</w:t>
            </w:r>
          </w:p>
          <w:p w14:paraId="211889FF"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 (Gorj)</w:t>
            </w:r>
          </w:p>
        </w:tc>
        <w:tc>
          <w:tcPr>
            <w:tcW w:w="1221" w:type="pct"/>
          </w:tcPr>
          <w:p w14:paraId="4572D09B"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5BC60E7A" w14:textId="77777777" w:rsidTr="00FB7E8F">
        <w:trPr>
          <w:tblCellSpacing w:w="20" w:type="dxa"/>
          <w:jc w:val="center"/>
        </w:trPr>
        <w:tc>
          <w:tcPr>
            <w:tcW w:w="381" w:type="pct"/>
          </w:tcPr>
          <w:p w14:paraId="4CBE58C5"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lastRenderedPageBreak/>
              <w:t>7</w:t>
            </w:r>
          </w:p>
        </w:tc>
        <w:tc>
          <w:tcPr>
            <w:tcW w:w="1013" w:type="pct"/>
          </w:tcPr>
          <w:p w14:paraId="3D6059CE"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3461FE51" w14:textId="2C209431"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2E663208"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24-28 oct.2016</w:t>
            </w:r>
          </w:p>
        </w:tc>
        <w:tc>
          <w:tcPr>
            <w:tcW w:w="621" w:type="pct"/>
          </w:tcPr>
          <w:p w14:paraId="219A371F"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34416E6A"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Turcineşti </w:t>
            </w:r>
          </w:p>
          <w:p w14:paraId="4D359D4B"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(Gorj)</w:t>
            </w:r>
          </w:p>
        </w:tc>
        <w:tc>
          <w:tcPr>
            <w:tcW w:w="1221" w:type="pct"/>
          </w:tcPr>
          <w:p w14:paraId="1CE01659"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3707ED5C" w14:textId="77777777" w:rsidTr="00FB7E8F">
        <w:trPr>
          <w:tblCellSpacing w:w="20" w:type="dxa"/>
          <w:jc w:val="center"/>
        </w:trPr>
        <w:tc>
          <w:tcPr>
            <w:tcW w:w="381" w:type="pct"/>
          </w:tcPr>
          <w:p w14:paraId="5826365C"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p>
          <w:p w14:paraId="4D0051AB"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8</w:t>
            </w:r>
          </w:p>
        </w:tc>
        <w:tc>
          <w:tcPr>
            <w:tcW w:w="1013" w:type="pct"/>
          </w:tcPr>
          <w:p w14:paraId="2049FCB1"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516FD789" w14:textId="0FC1A471"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4AAC7650"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24-28 oct.2016</w:t>
            </w:r>
          </w:p>
        </w:tc>
        <w:tc>
          <w:tcPr>
            <w:tcW w:w="621" w:type="pct"/>
          </w:tcPr>
          <w:p w14:paraId="5543C935"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248AD08B"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Toteşti </w:t>
            </w:r>
          </w:p>
          <w:p w14:paraId="7C6F399C"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(Hunedoara)</w:t>
            </w:r>
          </w:p>
        </w:tc>
        <w:tc>
          <w:tcPr>
            <w:tcW w:w="1221" w:type="pct"/>
          </w:tcPr>
          <w:p w14:paraId="52022310"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2E6AE145" w14:textId="77777777" w:rsidTr="00FB7E8F">
        <w:trPr>
          <w:tblCellSpacing w:w="20" w:type="dxa"/>
          <w:jc w:val="center"/>
        </w:trPr>
        <w:tc>
          <w:tcPr>
            <w:tcW w:w="381" w:type="pct"/>
          </w:tcPr>
          <w:p w14:paraId="4629C660"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9</w:t>
            </w:r>
          </w:p>
        </w:tc>
        <w:tc>
          <w:tcPr>
            <w:tcW w:w="1013" w:type="pct"/>
          </w:tcPr>
          <w:p w14:paraId="4BAC368D"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28B5ABB8" w14:textId="0ED78AA5"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5C898C48"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24-28 oct.2016</w:t>
            </w:r>
          </w:p>
        </w:tc>
        <w:tc>
          <w:tcPr>
            <w:tcW w:w="621" w:type="pct"/>
          </w:tcPr>
          <w:p w14:paraId="23D78937"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1EB7BB67"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Băuţar </w:t>
            </w:r>
          </w:p>
          <w:p w14:paraId="099D2FA5"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(Caras-Severin)</w:t>
            </w:r>
          </w:p>
        </w:tc>
        <w:tc>
          <w:tcPr>
            <w:tcW w:w="1221" w:type="pct"/>
          </w:tcPr>
          <w:p w14:paraId="6E397C85"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1DF23F00" w14:textId="77777777" w:rsidTr="00FB7E8F">
        <w:trPr>
          <w:tblCellSpacing w:w="20" w:type="dxa"/>
          <w:jc w:val="center"/>
        </w:trPr>
        <w:tc>
          <w:tcPr>
            <w:tcW w:w="381" w:type="pct"/>
          </w:tcPr>
          <w:p w14:paraId="5550DDB8"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10</w:t>
            </w:r>
          </w:p>
        </w:tc>
        <w:tc>
          <w:tcPr>
            <w:tcW w:w="1013" w:type="pct"/>
          </w:tcPr>
          <w:p w14:paraId="1A56CAE4"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0EB247A6" w14:textId="46007686"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68737555"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31.10-01.11.2016</w:t>
            </w:r>
          </w:p>
        </w:tc>
        <w:tc>
          <w:tcPr>
            <w:tcW w:w="621" w:type="pct"/>
          </w:tcPr>
          <w:p w14:paraId="30692967"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4D6620FF"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Obreja </w:t>
            </w:r>
          </w:p>
          <w:p w14:paraId="620CA28A"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(Caras-Severin)</w:t>
            </w:r>
          </w:p>
        </w:tc>
        <w:tc>
          <w:tcPr>
            <w:tcW w:w="1221" w:type="pct"/>
          </w:tcPr>
          <w:p w14:paraId="19C4620D"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FB7E8F" w:rsidRPr="00377CCD" w14:paraId="00DBC1E9" w14:textId="77777777" w:rsidTr="00FB7E8F">
        <w:trPr>
          <w:tblCellSpacing w:w="20" w:type="dxa"/>
          <w:jc w:val="center"/>
        </w:trPr>
        <w:tc>
          <w:tcPr>
            <w:tcW w:w="381" w:type="pct"/>
          </w:tcPr>
          <w:p w14:paraId="7167B844" w14:textId="77777777" w:rsidR="00FB7E8F" w:rsidRPr="00377CCD" w:rsidRDefault="00FB7E8F" w:rsidP="00FB7E8F">
            <w:pPr>
              <w:pStyle w:val="ListParagraph"/>
              <w:spacing w:after="0" w:line="240" w:lineRule="auto"/>
              <w:contextualSpacing w:val="0"/>
              <w:jc w:val="right"/>
              <w:rPr>
                <w:rFonts w:ascii="Arial Narrow" w:hAnsi="Arial Narrow"/>
                <w:sz w:val="24"/>
                <w:szCs w:val="24"/>
              </w:rPr>
            </w:pPr>
            <w:r w:rsidRPr="00377CCD">
              <w:rPr>
                <w:rFonts w:ascii="Arial Narrow" w:hAnsi="Arial Narrow"/>
                <w:sz w:val="24"/>
                <w:szCs w:val="24"/>
              </w:rPr>
              <w:t>11</w:t>
            </w:r>
          </w:p>
        </w:tc>
        <w:tc>
          <w:tcPr>
            <w:tcW w:w="1013" w:type="pct"/>
          </w:tcPr>
          <w:p w14:paraId="3314FDAB"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4754516D" w14:textId="302264C9" w:rsidR="00FB7E8F" w:rsidRPr="00DB7DFE" w:rsidRDefault="00FB7E8F" w:rsidP="00FB7E8F">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08C4A74E" w14:textId="77777777" w:rsidR="00FB7E8F" w:rsidRPr="00377CCD" w:rsidRDefault="00FB7E8F" w:rsidP="00FB7E8F">
            <w:pPr>
              <w:spacing w:after="0" w:line="240" w:lineRule="auto"/>
              <w:jc w:val="center"/>
              <w:rPr>
                <w:rFonts w:ascii="Arial Narrow" w:hAnsi="Arial Narrow"/>
                <w:sz w:val="24"/>
                <w:szCs w:val="24"/>
              </w:rPr>
            </w:pPr>
            <w:r w:rsidRPr="00377CCD">
              <w:rPr>
                <w:rFonts w:ascii="Arial Narrow" w:hAnsi="Arial Narrow"/>
                <w:sz w:val="24"/>
                <w:szCs w:val="24"/>
              </w:rPr>
              <w:t>31.10-01.11.2016</w:t>
            </w:r>
          </w:p>
        </w:tc>
        <w:tc>
          <w:tcPr>
            <w:tcW w:w="621" w:type="pct"/>
          </w:tcPr>
          <w:p w14:paraId="7B53139B"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3D240AF5"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Coşteiu </w:t>
            </w:r>
          </w:p>
          <w:p w14:paraId="2AC53757" w14:textId="77777777" w:rsidR="00FB7E8F" w:rsidRPr="00377CCD" w:rsidRDefault="00FB7E8F" w:rsidP="00FB7E8F">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(Timis)</w:t>
            </w:r>
          </w:p>
        </w:tc>
        <w:tc>
          <w:tcPr>
            <w:tcW w:w="1221" w:type="pct"/>
          </w:tcPr>
          <w:p w14:paraId="6AE8D261" w14:textId="77777777" w:rsidR="00FB7E8F" w:rsidRPr="00377CCD" w:rsidRDefault="00FB7E8F" w:rsidP="00FB7E8F">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r w:rsidR="00BD4DA8" w:rsidRPr="007729E5" w14:paraId="0C99072B" w14:textId="77777777" w:rsidTr="00FB7E8F">
        <w:trPr>
          <w:tblCellSpacing w:w="20" w:type="dxa"/>
          <w:jc w:val="center"/>
        </w:trPr>
        <w:tc>
          <w:tcPr>
            <w:tcW w:w="381" w:type="pct"/>
          </w:tcPr>
          <w:p w14:paraId="09AAC610" w14:textId="77777777" w:rsidR="00BD4DA8" w:rsidRPr="00377CCD" w:rsidRDefault="00BD4DA8" w:rsidP="000327A7">
            <w:pPr>
              <w:spacing w:after="0" w:line="240" w:lineRule="auto"/>
              <w:jc w:val="right"/>
              <w:rPr>
                <w:rFonts w:ascii="Arial Narrow" w:hAnsi="Arial Narrow"/>
                <w:sz w:val="24"/>
                <w:szCs w:val="24"/>
              </w:rPr>
            </w:pPr>
            <w:r w:rsidRPr="00377CCD">
              <w:rPr>
                <w:rFonts w:ascii="Arial Narrow" w:hAnsi="Arial Narrow"/>
                <w:sz w:val="24"/>
                <w:szCs w:val="24"/>
              </w:rPr>
              <w:t>12</w:t>
            </w:r>
          </w:p>
        </w:tc>
        <w:tc>
          <w:tcPr>
            <w:tcW w:w="1013" w:type="pct"/>
          </w:tcPr>
          <w:p w14:paraId="777D130D" w14:textId="77777777" w:rsidR="00BD4DA8" w:rsidRPr="00377CCD"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Autorități locale, reprezentanți comunitate, public larg, proprietari terenuri, asociații, organizații, grupuri, etc.</w:t>
            </w:r>
          </w:p>
        </w:tc>
        <w:tc>
          <w:tcPr>
            <w:tcW w:w="649" w:type="pct"/>
          </w:tcPr>
          <w:p w14:paraId="1450CAC1" w14:textId="215DD469" w:rsidR="00BD4DA8" w:rsidRPr="00DB7DFE" w:rsidRDefault="00FB7E8F" w:rsidP="000327A7">
            <w:pPr>
              <w:spacing w:after="0" w:line="240" w:lineRule="auto"/>
              <w:jc w:val="both"/>
              <w:rPr>
                <w:rFonts w:ascii="Arial Narrow" w:hAnsi="Arial Narrow"/>
                <w:sz w:val="24"/>
                <w:szCs w:val="24"/>
              </w:rPr>
            </w:pPr>
            <w:r w:rsidRPr="00DB7DFE">
              <w:rPr>
                <w:rFonts w:ascii="Arial Narrow" w:hAnsi="Arial Narrow"/>
                <w:sz w:val="24"/>
                <w:szCs w:val="24"/>
              </w:rPr>
              <w:t>În conformitate cu tematica înscrisă la pct.5.2.1, Q&amp;A</w:t>
            </w:r>
          </w:p>
        </w:tc>
        <w:tc>
          <w:tcPr>
            <w:tcW w:w="573" w:type="pct"/>
          </w:tcPr>
          <w:p w14:paraId="7A7F1511" w14:textId="77777777" w:rsidR="00BD4DA8" w:rsidRPr="00377CCD" w:rsidRDefault="00BD4DA8" w:rsidP="000327A7">
            <w:pPr>
              <w:spacing w:after="0" w:line="240" w:lineRule="auto"/>
              <w:jc w:val="center"/>
              <w:rPr>
                <w:rFonts w:ascii="Arial Narrow" w:hAnsi="Arial Narrow"/>
                <w:sz w:val="24"/>
                <w:szCs w:val="24"/>
              </w:rPr>
            </w:pPr>
            <w:r w:rsidRPr="00377CCD">
              <w:rPr>
                <w:rFonts w:ascii="Arial Narrow" w:hAnsi="Arial Narrow"/>
                <w:sz w:val="24"/>
                <w:szCs w:val="24"/>
              </w:rPr>
              <w:t>24-28 oct.2016</w:t>
            </w:r>
          </w:p>
        </w:tc>
        <w:tc>
          <w:tcPr>
            <w:tcW w:w="621" w:type="pct"/>
          </w:tcPr>
          <w:p w14:paraId="78582DE6"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5 zile lucrătoare de la realizarea consultării publice</w:t>
            </w:r>
          </w:p>
        </w:tc>
        <w:tc>
          <w:tcPr>
            <w:tcW w:w="439" w:type="pct"/>
            <w:vAlign w:val="center"/>
          </w:tcPr>
          <w:p w14:paraId="69E5D327"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 xml:space="preserve">Măciuca </w:t>
            </w:r>
          </w:p>
          <w:p w14:paraId="30E27016"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r w:rsidRPr="00377CCD">
              <w:rPr>
                <w:rFonts w:ascii="Arial Narrow" w:hAnsi="Arial Narrow"/>
                <w:spacing w:val="-3"/>
                <w:sz w:val="24"/>
                <w:szCs w:val="24"/>
              </w:rPr>
              <w:t>(Vâlcea)</w:t>
            </w:r>
          </w:p>
          <w:p w14:paraId="79F2CB90" w14:textId="77777777" w:rsidR="00BD4DA8" w:rsidRPr="00377CCD" w:rsidRDefault="00BD4DA8" w:rsidP="000327A7">
            <w:pPr>
              <w:tabs>
                <w:tab w:val="left" w:pos="-720"/>
              </w:tabs>
              <w:suppressAutoHyphens/>
              <w:spacing w:after="0" w:line="240" w:lineRule="auto"/>
              <w:jc w:val="center"/>
              <w:rPr>
                <w:rFonts w:ascii="Arial Narrow" w:hAnsi="Arial Narrow"/>
                <w:spacing w:val="-3"/>
                <w:sz w:val="24"/>
                <w:szCs w:val="24"/>
              </w:rPr>
            </w:pPr>
          </w:p>
        </w:tc>
        <w:tc>
          <w:tcPr>
            <w:tcW w:w="1221" w:type="pct"/>
          </w:tcPr>
          <w:p w14:paraId="72784FC4" w14:textId="77777777" w:rsidR="00BD4DA8" w:rsidRPr="007729E5" w:rsidRDefault="00BD4DA8" w:rsidP="000327A7">
            <w:pPr>
              <w:spacing w:after="0" w:line="240" w:lineRule="auto"/>
              <w:jc w:val="both"/>
              <w:rPr>
                <w:rFonts w:ascii="Arial Narrow" w:hAnsi="Arial Narrow"/>
                <w:sz w:val="24"/>
                <w:szCs w:val="24"/>
              </w:rPr>
            </w:pPr>
            <w:r w:rsidRPr="00377CCD">
              <w:rPr>
                <w:rFonts w:ascii="Arial Narrow" w:hAnsi="Arial Narrow"/>
                <w:sz w:val="24"/>
                <w:szCs w:val="24"/>
              </w:rPr>
              <w:t>Inginer proiectant, responsabil mediu, reprezentant Direcţie reglementări terenuri,  expert comunicare, jurist, reprezentant Transgaz din teritoriu</w:t>
            </w:r>
          </w:p>
        </w:tc>
      </w:tr>
    </w:tbl>
    <w:p w14:paraId="65B4C4ED" w14:textId="77777777" w:rsidR="00BD4DA8" w:rsidRPr="00F63A4A" w:rsidRDefault="00BD4DA8" w:rsidP="00BD4DA8">
      <w:pPr>
        <w:spacing w:after="0" w:line="240" w:lineRule="auto"/>
        <w:jc w:val="both"/>
        <w:rPr>
          <w:rFonts w:ascii="Arial Narrow" w:hAnsi="Arial Narrow"/>
          <w:sz w:val="24"/>
          <w:szCs w:val="24"/>
        </w:rPr>
      </w:pPr>
    </w:p>
    <w:p w14:paraId="62F39CCD" w14:textId="77777777" w:rsidR="00BD4DA8" w:rsidRDefault="00BD4DA8" w:rsidP="00BD4DA8">
      <w:pPr>
        <w:autoSpaceDE w:val="0"/>
        <w:autoSpaceDN w:val="0"/>
        <w:adjustRightInd w:val="0"/>
        <w:spacing w:after="0" w:line="240" w:lineRule="auto"/>
        <w:ind w:left="540" w:right="292"/>
        <w:jc w:val="both"/>
        <w:rPr>
          <w:rFonts w:ascii="Arial Narrow" w:hAnsi="Arial Narrow"/>
          <w:color w:val="000000"/>
          <w:sz w:val="24"/>
          <w:szCs w:val="24"/>
          <w:lang w:val="pt-BR"/>
        </w:rPr>
      </w:pPr>
    </w:p>
    <w:p w14:paraId="36D3431C" w14:textId="77777777" w:rsidR="00BD4DA8" w:rsidRDefault="00BD4DA8" w:rsidP="00BD4DA8">
      <w:pPr>
        <w:autoSpaceDE w:val="0"/>
        <w:autoSpaceDN w:val="0"/>
        <w:adjustRightInd w:val="0"/>
        <w:spacing w:after="0" w:line="240" w:lineRule="auto"/>
        <w:ind w:left="540" w:right="292"/>
        <w:jc w:val="both"/>
        <w:rPr>
          <w:rFonts w:ascii="Arial Narrow" w:hAnsi="Arial Narrow"/>
          <w:color w:val="000000"/>
          <w:sz w:val="24"/>
          <w:szCs w:val="24"/>
          <w:lang w:val="pt-BR"/>
        </w:rPr>
      </w:pPr>
    </w:p>
    <w:p w14:paraId="61C24C75" w14:textId="77777777" w:rsidR="00BD4DA8" w:rsidRDefault="00BD4DA8" w:rsidP="00BD4DA8">
      <w:pPr>
        <w:autoSpaceDE w:val="0"/>
        <w:autoSpaceDN w:val="0"/>
        <w:adjustRightInd w:val="0"/>
        <w:spacing w:after="0" w:line="240" w:lineRule="auto"/>
        <w:ind w:left="540" w:right="292"/>
        <w:jc w:val="both"/>
        <w:rPr>
          <w:rFonts w:ascii="Arial Narrow" w:hAnsi="Arial Narrow"/>
          <w:color w:val="000000"/>
          <w:sz w:val="24"/>
          <w:szCs w:val="24"/>
          <w:lang w:val="pt-BR"/>
        </w:rPr>
      </w:pPr>
    </w:p>
    <w:p w14:paraId="75FC02B0" w14:textId="77777777" w:rsidR="00BD4DA8" w:rsidRPr="009D1706" w:rsidRDefault="00BD4DA8" w:rsidP="00BD4DA8">
      <w:pPr>
        <w:autoSpaceDE w:val="0"/>
        <w:autoSpaceDN w:val="0"/>
        <w:adjustRightInd w:val="0"/>
        <w:spacing w:after="0" w:line="240" w:lineRule="auto"/>
        <w:ind w:left="540" w:right="292"/>
        <w:jc w:val="center"/>
        <w:rPr>
          <w:rFonts w:ascii="Arial Narrow" w:hAnsi="Arial Narrow"/>
          <w:b/>
          <w:color w:val="000000"/>
          <w:sz w:val="24"/>
          <w:szCs w:val="24"/>
          <w:lang w:val="pt-BR"/>
        </w:rPr>
      </w:pPr>
      <w:r w:rsidRPr="009D1706">
        <w:rPr>
          <w:rFonts w:ascii="Arial Narrow" w:hAnsi="Arial Narrow"/>
          <w:b/>
          <w:color w:val="000000"/>
          <w:sz w:val="24"/>
          <w:szCs w:val="24"/>
          <w:lang w:val="pt-BR"/>
        </w:rPr>
        <w:lastRenderedPageBreak/>
        <w:t xml:space="preserve">LOCURILE DE DESFĂŞURARE ŞI AFIŞAJ </w:t>
      </w:r>
      <w:r>
        <w:rPr>
          <w:rFonts w:ascii="Arial Narrow" w:hAnsi="Arial Narrow"/>
          <w:b/>
          <w:color w:val="000000"/>
          <w:sz w:val="24"/>
          <w:szCs w:val="24"/>
          <w:lang w:val="pt-BR"/>
        </w:rPr>
        <w:t>ÎN CELE 12 LOCAŢII ÎN CARE SE VA ŢINE CONSULTAREA PUBLICĂ</w:t>
      </w:r>
    </w:p>
    <w:p w14:paraId="60000023" w14:textId="77777777" w:rsidR="00BD4DA8" w:rsidRDefault="00BD4DA8" w:rsidP="00BD4DA8">
      <w:pPr>
        <w:spacing w:after="0" w:line="240" w:lineRule="auto"/>
        <w:rPr>
          <w:rFonts w:ascii="Arial Narrow" w:hAnsi="Arial Narrow"/>
          <w:sz w:val="24"/>
          <w:szCs w:val="24"/>
        </w:rPr>
      </w:pPr>
    </w:p>
    <w:tbl>
      <w:tblPr>
        <w:tblStyle w:val="TableGrid"/>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40"/>
        <w:gridCol w:w="1671"/>
        <w:gridCol w:w="2880"/>
        <w:gridCol w:w="5831"/>
        <w:gridCol w:w="1383"/>
        <w:gridCol w:w="2374"/>
      </w:tblGrid>
      <w:tr w:rsidR="00BD4DA8" w14:paraId="6705B8C7" w14:textId="77777777" w:rsidTr="009C4A47">
        <w:trPr>
          <w:trHeight w:val="371"/>
          <w:tblHeader/>
          <w:tblCellSpacing w:w="20" w:type="dxa"/>
        </w:trPr>
        <w:tc>
          <w:tcPr>
            <w:tcW w:w="260" w:type="pct"/>
            <w:shd w:val="clear" w:color="auto" w:fill="D9D9D9" w:themeFill="background1" w:themeFillShade="D9"/>
          </w:tcPr>
          <w:p w14:paraId="7B12359F" w14:textId="77777777" w:rsidR="00BD4DA8" w:rsidRPr="00A52407" w:rsidRDefault="00BD4DA8" w:rsidP="000327A7">
            <w:pPr>
              <w:spacing w:after="0" w:line="240" w:lineRule="auto"/>
              <w:jc w:val="center"/>
              <w:rPr>
                <w:b/>
              </w:rPr>
            </w:pPr>
            <w:r w:rsidRPr="00A52407">
              <w:rPr>
                <w:b/>
              </w:rPr>
              <w:t>Nr.crt.</w:t>
            </w:r>
          </w:p>
        </w:tc>
        <w:tc>
          <w:tcPr>
            <w:tcW w:w="545" w:type="pct"/>
            <w:shd w:val="clear" w:color="auto" w:fill="D9D9D9" w:themeFill="background1" w:themeFillShade="D9"/>
          </w:tcPr>
          <w:p w14:paraId="04A01F15" w14:textId="77777777" w:rsidR="00BD4DA8" w:rsidRPr="00A52407" w:rsidRDefault="00BD4DA8" w:rsidP="000327A7">
            <w:pPr>
              <w:spacing w:after="0" w:line="240" w:lineRule="auto"/>
              <w:jc w:val="center"/>
              <w:rPr>
                <w:b/>
              </w:rPr>
            </w:pPr>
            <w:r w:rsidRPr="00A52407">
              <w:rPr>
                <w:b/>
              </w:rPr>
              <w:t>COMUNA</w:t>
            </w:r>
          </w:p>
        </w:tc>
        <w:tc>
          <w:tcPr>
            <w:tcW w:w="948" w:type="pct"/>
            <w:shd w:val="clear" w:color="auto" w:fill="D9D9D9" w:themeFill="background1" w:themeFillShade="D9"/>
          </w:tcPr>
          <w:p w14:paraId="0DD52819" w14:textId="77777777" w:rsidR="00BD4DA8" w:rsidRPr="00A52407" w:rsidRDefault="00BD4DA8" w:rsidP="000327A7">
            <w:pPr>
              <w:spacing w:after="0" w:line="240" w:lineRule="auto"/>
              <w:jc w:val="center"/>
              <w:rPr>
                <w:b/>
              </w:rPr>
            </w:pPr>
            <w:r>
              <w:rPr>
                <w:b/>
              </w:rPr>
              <w:t>LOCAȚ</w:t>
            </w:r>
            <w:r w:rsidRPr="00A52407">
              <w:rPr>
                <w:b/>
              </w:rPr>
              <w:t>IE</w:t>
            </w:r>
          </w:p>
        </w:tc>
        <w:tc>
          <w:tcPr>
            <w:tcW w:w="1933" w:type="pct"/>
            <w:shd w:val="clear" w:color="auto" w:fill="D9D9D9" w:themeFill="background1" w:themeFillShade="D9"/>
          </w:tcPr>
          <w:p w14:paraId="456FF4CA" w14:textId="77777777" w:rsidR="00BD4DA8" w:rsidRPr="00A52407" w:rsidRDefault="00BD4DA8" w:rsidP="000327A7">
            <w:pPr>
              <w:spacing w:after="0" w:line="240" w:lineRule="auto"/>
              <w:jc w:val="center"/>
              <w:rPr>
                <w:b/>
              </w:rPr>
            </w:pPr>
            <w:r>
              <w:rPr>
                <w:b/>
              </w:rPr>
              <w:t>LOC AFIȘ</w:t>
            </w:r>
            <w:r w:rsidRPr="00A52407">
              <w:rPr>
                <w:b/>
              </w:rPr>
              <w:t>AJ</w:t>
            </w:r>
          </w:p>
        </w:tc>
        <w:tc>
          <w:tcPr>
            <w:tcW w:w="448" w:type="pct"/>
            <w:shd w:val="clear" w:color="auto" w:fill="D9D9D9" w:themeFill="background1" w:themeFillShade="D9"/>
          </w:tcPr>
          <w:p w14:paraId="730EBB94" w14:textId="77777777" w:rsidR="00BD4DA8" w:rsidRPr="00A52407" w:rsidRDefault="00BD4DA8" w:rsidP="000327A7">
            <w:pPr>
              <w:spacing w:after="0" w:line="240" w:lineRule="auto"/>
              <w:jc w:val="center"/>
              <w:rPr>
                <w:b/>
              </w:rPr>
            </w:pPr>
            <w:r w:rsidRPr="00A52407">
              <w:rPr>
                <w:b/>
              </w:rPr>
              <w:t>NR.TELEFON</w:t>
            </w:r>
          </w:p>
        </w:tc>
        <w:tc>
          <w:tcPr>
            <w:tcW w:w="772" w:type="pct"/>
            <w:shd w:val="clear" w:color="auto" w:fill="D9D9D9" w:themeFill="background1" w:themeFillShade="D9"/>
          </w:tcPr>
          <w:p w14:paraId="173F0093" w14:textId="77777777" w:rsidR="00BD4DA8" w:rsidRPr="00A52407" w:rsidRDefault="00BD4DA8" w:rsidP="000327A7">
            <w:pPr>
              <w:spacing w:after="0" w:line="240" w:lineRule="auto"/>
              <w:jc w:val="center"/>
              <w:rPr>
                <w:b/>
              </w:rPr>
            </w:pPr>
            <w:r>
              <w:rPr>
                <w:b/>
              </w:rPr>
              <w:t>PERSOANĂ</w:t>
            </w:r>
            <w:r w:rsidRPr="00A52407">
              <w:rPr>
                <w:b/>
              </w:rPr>
              <w:t xml:space="preserve"> CONTACT</w:t>
            </w:r>
          </w:p>
        </w:tc>
      </w:tr>
      <w:tr w:rsidR="00BD4DA8" w:rsidRPr="00B342CF" w14:paraId="1B630197" w14:textId="77777777" w:rsidTr="000327A7">
        <w:trPr>
          <w:trHeight w:val="559"/>
          <w:tblCellSpacing w:w="20" w:type="dxa"/>
        </w:trPr>
        <w:tc>
          <w:tcPr>
            <w:tcW w:w="260" w:type="pct"/>
          </w:tcPr>
          <w:p w14:paraId="618E9F08"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1.</w:t>
            </w:r>
          </w:p>
        </w:tc>
        <w:tc>
          <w:tcPr>
            <w:tcW w:w="545" w:type="pct"/>
          </w:tcPr>
          <w:p w14:paraId="3777CF99" w14:textId="77777777" w:rsidR="00BD4DA8" w:rsidRPr="00B342CF" w:rsidRDefault="00BD4DA8" w:rsidP="000327A7">
            <w:pPr>
              <w:spacing w:after="0" w:line="240" w:lineRule="auto"/>
              <w:rPr>
                <w:rFonts w:ascii="Arial Narrow" w:hAnsi="Arial Narrow"/>
              </w:rPr>
            </w:pPr>
            <w:r w:rsidRPr="00B342CF">
              <w:rPr>
                <w:rFonts w:ascii="Arial Narrow" w:hAnsi="Arial Narrow"/>
              </w:rPr>
              <w:t>Primaria Băuțar</w:t>
            </w:r>
          </w:p>
        </w:tc>
        <w:tc>
          <w:tcPr>
            <w:tcW w:w="948" w:type="pct"/>
          </w:tcPr>
          <w:p w14:paraId="0A63E452" w14:textId="77777777" w:rsidR="00BD4DA8" w:rsidRPr="00B342CF" w:rsidRDefault="00BD4DA8" w:rsidP="000327A7">
            <w:pPr>
              <w:spacing w:after="0" w:line="240" w:lineRule="auto"/>
              <w:rPr>
                <w:rFonts w:ascii="Arial Narrow" w:hAnsi="Arial Narrow"/>
              </w:rPr>
            </w:pPr>
            <w:r w:rsidRPr="00B342CF">
              <w:rPr>
                <w:rFonts w:ascii="Arial Narrow" w:hAnsi="Arial Narrow"/>
              </w:rPr>
              <w:t>Casa Culturală</w:t>
            </w:r>
          </w:p>
        </w:tc>
        <w:tc>
          <w:tcPr>
            <w:tcW w:w="1933" w:type="pct"/>
          </w:tcPr>
          <w:p w14:paraId="353AD90F" w14:textId="77777777" w:rsidR="00BD4DA8" w:rsidRPr="005115EE" w:rsidRDefault="00BD4DA8" w:rsidP="000327A7">
            <w:pPr>
              <w:spacing w:after="0" w:line="240" w:lineRule="auto"/>
              <w:rPr>
                <w:rFonts w:ascii="Arial Narrow" w:hAnsi="Arial Narrow"/>
              </w:rPr>
            </w:pPr>
            <w:r w:rsidRPr="00B342CF">
              <w:rPr>
                <w:rFonts w:ascii="Arial Narrow" w:hAnsi="Arial Narrow"/>
              </w:rPr>
              <w:t>sediul primăriei</w:t>
            </w:r>
            <w:r>
              <w:rPr>
                <w:rFonts w:ascii="Arial Narrow" w:hAnsi="Arial Narrow"/>
              </w:rPr>
              <w:t>; Casa Cultural;</w:t>
            </w:r>
            <w:r w:rsidRPr="00B342CF">
              <w:rPr>
                <w:rFonts w:ascii="Arial Narrow" w:hAnsi="Arial Narrow"/>
              </w:rPr>
              <w:t xml:space="preserve"> sediul celor </w:t>
            </w:r>
            <w:r w:rsidRPr="00B342CF">
              <w:rPr>
                <w:rFonts w:ascii="Arial Narrow" w:hAnsi="Arial Narrow"/>
                <w:b/>
              </w:rPr>
              <w:t>3 composesorate</w:t>
            </w:r>
            <w:r w:rsidRPr="00B342CF">
              <w:rPr>
                <w:rFonts w:ascii="Arial Narrow" w:hAnsi="Arial Narrow"/>
                <w:b/>
                <w:lang w:val="en-US"/>
              </w:rPr>
              <w:t>:</w:t>
            </w:r>
          </w:p>
          <w:p w14:paraId="2DA5E1ED" w14:textId="77777777" w:rsidR="00BD4DA8" w:rsidRPr="00B342CF" w:rsidRDefault="00BD4DA8" w:rsidP="000327A7">
            <w:pPr>
              <w:spacing w:after="0" w:line="240" w:lineRule="auto"/>
              <w:rPr>
                <w:rFonts w:ascii="Arial Narrow" w:hAnsi="Arial Narrow"/>
              </w:rPr>
            </w:pPr>
            <w:r w:rsidRPr="00B342CF">
              <w:rPr>
                <w:rFonts w:ascii="Arial Narrow" w:hAnsi="Arial Narrow"/>
              </w:rPr>
              <w:t>Băuțarul de Jos</w:t>
            </w:r>
            <w:r>
              <w:rPr>
                <w:rFonts w:ascii="Arial Narrow" w:hAnsi="Arial Narrow"/>
              </w:rPr>
              <w:t xml:space="preserve">; </w:t>
            </w:r>
            <w:r w:rsidRPr="00B342CF">
              <w:rPr>
                <w:rFonts w:ascii="Arial Narrow" w:hAnsi="Arial Narrow"/>
              </w:rPr>
              <w:t>Băuțarul de Sus</w:t>
            </w:r>
            <w:r>
              <w:rPr>
                <w:rFonts w:ascii="Arial Narrow" w:hAnsi="Arial Narrow"/>
              </w:rPr>
              <w:t xml:space="preserve">; </w:t>
            </w:r>
            <w:r w:rsidRPr="00B342CF">
              <w:rPr>
                <w:rFonts w:ascii="Arial Narrow" w:hAnsi="Arial Narrow"/>
              </w:rPr>
              <w:t>Bucova</w:t>
            </w:r>
          </w:p>
        </w:tc>
        <w:tc>
          <w:tcPr>
            <w:tcW w:w="448" w:type="pct"/>
          </w:tcPr>
          <w:p w14:paraId="4FD913E5" w14:textId="77777777" w:rsidR="00BD4DA8" w:rsidRPr="00B342CF" w:rsidRDefault="00BD4DA8" w:rsidP="000327A7">
            <w:pPr>
              <w:spacing w:after="0" w:line="240" w:lineRule="auto"/>
              <w:rPr>
                <w:rFonts w:ascii="Arial Narrow" w:hAnsi="Arial Narrow"/>
              </w:rPr>
            </w:pPr>
            <w:r w:rsidRPr="00B342CF">
              <w:rPr>
                <w:rFonts w:ascii="Arial Narrow" w:hAnsi="Arial Narrow"/>
              </w:rPr>
              <w:t>0762</w:t>
            </w:r>
            <w:r>
              <w:rPr>
                <w:rFonts w:ascii="Arial Narrow" w:hAnsi="Arial Narrow"/>
              </w:rPr>
              <w:t>.</w:t>
            </w:r>
            <w:r w:rsidRPr="00B342CF">
              <w:rPr>
                <w:rFonts w:ascii="Arial Narrow" w:hAnsi="Arial Narrow"/>
              </w:rPr>
              <w:t>216</w:t>
            </w:r>
            <w:r>
              <w:rPr>
                <w:rFonts w:ascii="Arial Narrow" w:hAnsi="Arial Narrow"/>
              </w:rPr>
              <w:t>.</w:t>
            </w:r>
            <w:r w:rsidRPr="00B342CF">
              <w:rPr>
                <w:rFonts w:ascii="Arial Narrow" w:hAnsi="Arial Narrow"/>
              </w:rPr>
              <w:t>113</w:t>
            </w:r>
          </w:p>
        </w:tc>
        <w:tc>
          <w:tcPr>
            <w:tcW w:w="772" w:type="pct"/>
          </w:tcPr>
          <w:p w14:paraId="55DD0704" w14:textId="77777777" w:rsidR="00BD4DA8" w:rsidRPr="00B342CF" w:rsidRDefault="00BD4DA8" w:rsidP="000327A7">
            <w:pPr>
              <w:spacing w:after="0" w:line="240" w:lineRule="auto"/>
              <w:rPr>
                <w:rFonts w:ascii="Arial Narrow" w:hAnsi="Arial Narrow"/>
              </w:rPr>
            </w:pPr>
            <w:r w:rsidRPr="00B342CF">
              <w:rPr>
                <w:rFonts w:ascii="Arial Narrow" w:hAnsi="Arial Narrow"/>
              </w:rPr>
              <w:t>Dl.Măran Ioan-secretar com.Băuțar</w:t>
            </w:r>
          </w:p>
        </w:tc>
      </w:tr>
      <w:tr w:rsidR="00BD4DA8" w:rsidRPr="00B342CF" w14:paraId="34BFA6EB" w14:textId="77777777" w:rsidTr="000327A7">
        <w:trPr>
          <w:trHeight w:val="559"/>
          <w:tblCellSpacing w:w="20" w:type="dxa"/>
        </w:trPr>
        <w:tc>
          <w:tcPr>
            <w:tcW w:w="260" w:type="pct"/>
          </w:tcPr>
          <w:p w14:paraId="4040CF3A"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2.</w:t>
            </w:r>
          </w:p>
        </w:tc>
        <w:tc>
          <w:tcPr>
            <w:tcW w:w="545" w:type="pct"/>
          </w:tcPr>
          <w:p w14:paraId="115AC7F4"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Măciuca</w:t>
            </w:r>
          </w:p>
        </w:tc>
        <w:tc>
          <w:tcPr>
            <w:tcW w:w="948" w:type="pct"/>
          </w:tcPr>
          <w:p w14:paraId="62B593FC" w14:textId="77777777" w:rsidR="00BD4DA8" w:rsidRPr="00B342CF" w:rsidRDefault="00BD4DA8" w:rsidP="000327A7">
            <w:pPr>
              <w:spacing w:after="0" w:line="240" w:lineRule="auto"/>
              <w:rPr>
                <w:rFonts w:ascii="Arial Narrow" w:hAnsi="Arial Narrow"/>
              </w:rPr>
            </w:pPr>
            <w:r>
              <w:rPr>
                <w:rFonts w:ascii="Arial Narrow" w:hAnsi="Arial Narrow"/>
              </w:rPr>
              <w:t>s</w:t>
            </w:r>
            <w:r w:rsidRPr="00B342CF">
              <w:rPr>
                <w:rFonts w:ascii="Arial Narrow" w:hAnsi="Arial Narrow"/>
              </w:rPr>
              <w:t>ală ședințe Consiliul local Măciuca</w:t>
            </w:r>
          </w:p>
        </w:tc>
        <w:tc>
          <w:tcPr>
            <w:tcW w:w="1933" w:type="pct"/>
          </w:tcPr>
          <w:p w14:paraId="6AFB1B29" w14:textId="77777777" w:rsidR="00BD4DA8" w:rsidRPr="00B342CF" w:rsidRDefault="00BD4DA8" w:rsidP="000327A7">
            <w:pPr>
              <w:spacing w:after="0" w:line="240" w:lineRule="auto"/>
              <w:rPr>
                <w:rFonts w:ascii="Arial Narrow" w:hAnsi="Arial Narrow"/>
              </w:rPr>
            </w:pPr>
            <w:r w:rsidRPr="00B342CF">
              <w:rPr>
                <w:rFonts w:ascii="Arial Narrow" w:hAnsi="Arial Narrow"/>
              </w:rPr>
              <w:t>avizier primărie Măciuca</w:t>
            </w:r>
            <w:r>
              <w:rPr>
                <w:rFonts w:ascii="Arial Narrow" w:hAnsi="Arial Narrow"/>
              </w:rPr>
              <w:t xml:space="preserve">; avizierele din comună; </w:t>
            </w:r>
            <w:r w:rsidRPr="00B342CF">
              <w:rPr>
                <w:rFonts w:ascii="Arial Narrow" w:hAnsi="Arial Narrow"/>
              </w:rPr>
              <w:t xml:space="preserve">magazine alimentare din </w:t>
            </w:r>
            <w:r w:rsidRPr="00B342CF">
              <w:rPr>
                <w:rFonts w:ascii="Arial Narrow" w:hAnsi="Arial Narrow"/>
                <w:lang w:val="en-US"/>
              </w:rPr>
              <w:t>:Oveselu, Z</w:t>
            </w:r>
            <w:r w:rsidRPr="00B342CF">
              <w:rPr>
                <w:rFonts w:ascii="Arial Narrow" w:hAnsi="Arial Narrow"/>
              </w:rPr>
              <w:t>ăvoieni, Botorani, Ștefănești</w:t>
            </w:r>
          </w:p>
        </w:tc>
        <w:tc>
          <w:tcPr>
            <w:tcW w:w="448" w:type="pct"/>
          </w:tcPr>
          <w:p w14:paraId="3E4DF452" w14:textId="77777777" w:rsidR="00BD4DA8" w:rsidRPr="00B342CF" w:rsidRDefault="00BD4DA8" w:rsidP="000327A7">
            <w:pPr>
              <w:spacing w:after="0" w:line="240" w:lineRule="auto"/>
              <w:rPr>
                <w:rFonts w:ascii="Arial Narrow" w:hAnsi="Arial Narrow"/>
              </w:rPr>
            </w:pPr>
            <w:r w:rsidRPr="00B342CF">
              <w:rPr>
                <w:rFonts w:ascii="Arial Narrow" w:hAnsi="Arial Narrow"/>
              </w:rPr>
              <w:t>0722</w:t>
            </w:r>
            <w:r>
              <w:rPr>
                <w:rFonts w:ascii="Arial Narrow" w:hAnsi="Arial Narrow"/>
              </w:rPr>
              <w:t>.</w:t>
            </w:r>
            <w:r w:rsidRPr="00B342CF">
              <w:rPr>
                <w:rFonts w:ascii="Arial Narrow" w:hAnsi="Arial Narrow"/>
              </w:rPr>
              <w:t>664</w:t>
            </w:r>
            <w:r>
              <w:rPr>
                <w:rFonts w:ascii="Arial Narrow" w:hAnsi="Arial Narrow"/>
              </w:rPr>
              <w:t>.</w:t>
            </w:r>
            <w:r w:rsidRPr="00B342CF">
              <w:rPr>
                <w:rFonts w:ascii="Arial Narrow" w:hAnsi="Arial Narrow"/>
              </w:rPr>
              <w:t>001</w:t>
            </w:r>
          </w:p>
        </w:tc>
        <w:tc>
          <w:tcPr>
            <w:tcW w:w="772" w:type="pct"/>
          </w:tcPr>
          <w:p w14:paraId="4FA2D484" w14:textId="77777777" w:rsidR="00BD4DA8" w:rsidRPr="00B342CF" w:rsidRDefault="00BD4DA8" w:rsidP="000327A7">
            <w:pPr>
              <w:spacing w:after="0" w:line="240" w:lineRule="auto"/>
              <w:rPr>
                <w:rFonts w:ascii="Arial Narrow" w:hAnsi="Arial Narrow"/>
              </w:rPr>
            </w:pPr>
            <w:r w:rsidRPr="00B342CF">
              <w:rPr>
                <w:rFonts w:ascii="Arial Narrow" w:hAnsi="Arial Narrow"/>
              </w:rPr>
              <w:t>Mugur Mărcoianu- primar</w:t>
            </w:r>
          </w:p>
        </w:tc>
      </w:tr>
      <w:tr w:rsidR="00BD4DA8" w:rsidRPr="00B342CF" w14:paraId="4C287155" w14:textId="77777777" w:rsidTr="000327A7">
        <w:trPr>
          <w:trHeight w:val="1639"/>
          <w:tblCellSpacing w:w="20" w:type="dxa"/>
        </w:trPr>
        <w:tc>
          <w:tcPr>
            <w:tcW w:w="260" w:type="pct"/>
          </w:tcPr>
          <w:p w14:paraId="37734C7B"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3.</w:t>
            </w:r>
          </w:p>
        </w:tc>
        <w:tc>
          <w:tcPr>
            <w:tcW w:w="545" w:type="pct"/>
          </w:tcPr>
          <w:p w14:paraId="5D49CC9E"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Potcoava</w:t>
            </w:r>
          </w:p>
        </w:tc>
        <w:tc>
          <w:tcPr>
            <w:tcW w:w="948" w:type="pct"/>
          </w:tcPr>
          <w:p w14:paraId="733BC39B" w14:textId="77777777" w:rsidR="00BD4DA8" w:rsidRPr="00B342CF" w:rsidRDefault="00BD4DA8" w:rsidP="000327A7">
            <w:pPr>
              <w:spacing w:after="0" w:line="240" w:lineRule="auto"/>
              <w:rPr>
                <w:rFonts w:ascii="Arial Narrow" w:hAnsi="Arial Narrow"/>
              </w:rPr>
            </w:pPr>
            <w:r w:rsidRPr="00B342CF">
              <w:rPr>
                <w:rFonts w:ascii="Arial Narrow" w:hAnsi="Arial Narrow"/>
              </w:rPr>
              <w:t>fosta Schela – peste drum de Primăria Potcoava</w:t>
            </w:r>
          </w:p>
        </w:tc>
        <w:tc>
          <w:tcPr>
            <w:tcW w:w="1933" w:type="pct"/>
          </w:tcPr>
          <w:p w14:paraId="56CBF4F6" w14:textId="77777777" w:rsidR="00BD4DA8" w:rsidRPr="00B342CF" w:rsidRDefault="00BD4DA8" w:rsidP="000327A7">
            <w:pPr>
              <w:spacing w:after="0" w:line="240" w:lineRule="auto"/>
              <w:rPr>
                <w:rFonts w:ascii="Arial Narrow" w:hAnsi="Arial Narrow"/>
              </w:rPr>
            </w:pPr>
            <w:r w:rsidRPr="00B342CF">
              <w:rPr>
                <w:rFonts w:ascii="Arial Narrow" w:hAnsi="Arial Narrow"/>
              </w:rPr>
              <w:t>-5 panouri-Societati Agricole</w:t>
            </w:r>
          </w:p>
        </w:tc>
        <w:tc>
          <w:tcPr>
            <w:tcW w:w="448" w:type="pct"/>
          </w:tcPr>
          <w:p w14:paraId="698171AF" w14:textId="77777777" w:rsidR="00BD4DA8" w:rsidRPr="00B342CF" w:rsidRDefault="00BD4DA8" w:rsidP="000327A7">
            <w:pPr>
              <w:spacing w:after="0" w:line="240" w:lineRule="auto"/>
              <w:rPr>
                <w:rFonts w:ascii="Arial Narrow" w:hAnsi="Arial Narrow"/>
              </w:rPr>
            </w:pPr>
            <w:r w:rsidRPr="00B342CF">
              <w:rPr>
                <w:rFonts w:ascii="Arial Narrow" w:hAnsi="Arial Narrow"/>
              </w:rPr>
              <w:t>0744</w:t>
            </w:r>
            <w:r>
              <w:rPr>
                <w:rFonts w:ascii="Arial Narrow" w:hAnsi="Arial Narrow"/>
              </w:rPr>
              <w:t>.</w:t>
            </w:r>
            <w:r w:rsidRPr="00B342CF">
              <w:rPr>
                <w:rFonts w:ascii="Arial Narrow" w:hAnsi="Arial Narrow"/>
              </w:rPr>
              <w:t>370</w:t>
            </w:r>
            <w:r>
              <w:rPr>
                <w:rFonts w:ascii="Arial Narrow" w:hAnsi="Arial Narrow"/>
              </w:rPr>
              <w:t>.</w:t>
            </w:r>
            <w:r w:rsidRPr="00B342CF">
              <w:rPr>
                <w:rFonts w:ascii="Arial Narrow" w:hAnsi="Arial Narrow"/>
              </w:rPr>
              <w:t>832</w:t>
            </w:r>
          </w:p>
          <w:p w14:paraId="25F32B21" w14:textId="77777777" w:rsidR="00BD4DA8" w:rsidRPr="00B342CF" w:rsidRDefault="00BD4DA8" w:rsidP="000327A7">
            <w:pPr>
              <w:spacing w:after="0" w:line="240" w:lineRule="auto"/>
              <w:rPr>
                <w:rFonts w:ascii="Arial Narrow" w:hAnsi="Arial Narrow"/>
              </w:rPr>
            </w:pPr>
            <w:r w:rsidRPr="00B342CF">
              <w:rPr>
                <w:rFonts w:ascii="Arial Narrow" w:hAnsi="Arial Narrow"/>
              </w:rPr>
              <w:t>0762</w:t>
            </w:r>
            <w:r>
              <w:rPr>
                <w:rFonts w:ascii="Arial Narrow" w:hAnsi="Arial Narrow"/>
              </w:rPr>
              <w:t>.</w:t>
            </w:r>
            <w:r w:rsidRPr="00B342CF">
              <w:rPr>
                <w:rFonts w:ascii="Arial Narrow" w:hAnsi="Arial Narrow"/>
              </w:rPr>
              <w:t>243</w:t>
            </w:r>
            <w:r>
              <w:rPr>
                <w:rFonts w:ascii="Arial Narrow" w:hAnsi="Arial Narrow"/>
              </w:rPr>
              <w:t>.</w:t>
            </w:r>
            <w:r w:rsidRPr="00B342CF">
              <w:rPr>
                <w:rFonts w:ascii="Arial Narrow" w:hAnsi="Arial Narrow"/>
              </w:rPr>
              <w:t>067</w:t>
            </w:r>
          </w:p>
          <w:p w14:paraId="7CCA61AF" w14:textId="77777777" w:rsidR="00BD4DA8" w:rsidRPr="00B342CF" w:rsidRDefault="00BD4DA8" w:rsidP="000327A7">
            <w:pPr>
              <w:spacing w:after="0" w:line="240" w:lineRule="auto"/>
              <w:rPr>
                <w:rFonts w:ascii="Arial Narrow" w:hAnsi="Arial Narrow"/>
              </w:rPr>
            </w:pPr>
            <w:r w:rsidRPr="00B342CF">
              <w:rPr>
                <w:rFonts w:ascii="Arial Narrow" w:hAnsi="Arial Narrow"/>
              </w:rPr>
              <w:t>0740</w:t>
            </w:r>
            <w:r>
              <w:rPr>
                <w:rFonts w:ascii="Arial Narrow" w:hAnsi="Arial Narrow"/>
              </w:rPr>
              <w:t>.</w:t>
            </w:r>
            <w:r w:rsidRPr="00B342CF">
              <w:rPr>
                <w:rFonts w:ascii="Arial Narrow" w:hAnsi="Arial Narrow"/>
              </w:rPr>
              <w:t>085</w:t>
            </w:r>
            <w:r>
              <w:rPr>
                <w:rFonts w:ascii="Arial Narrow" w:hAnsi="Arial Narrow"/>
              </w:rPr>
              <w:t>.</w:t>
            </w:r>
            <w:r w:rsidRPr="00B342CF">
              <w:rPr>
                <w:rFonts w:ascii="Arial Narrow" w:hAnsi="Arial Narrow"/>
              </w:rPr>
              <w:t>970</w:t>
            </w:r>
          </w:p>
          <w:p w14:paraId="7B126876" w14:textId="77777777" w:rsidR="00BD4DA8" w:rsidRPr="00B342CF" w:rsidRDefault="00BD4DA8" w:rsidP="000327A7">
            <w:pPr>
              <w:spacing w:after="0" w:line="240" w:lineRule="auto"/>
              <w:rPr>
                <w:rFonts w:ascii="Arial Narrow" w:hAnsi="Arial Narrow"/>
              </w:rPr>
            </w:pPr>
            <w:r w:rsidRPr="00B342CF">
              <w:rPr>
                <w:rFonts w:ascii="Arial Narrow" w:hAnsi="Arial Narrow"/>
              </w:rPr>
              <w:t>0751</w:t>
            </w:r>
            <w:r>
              <w:rPr>
                <w:rFonts w:ascii="Arial Narrow" w:hAnsi="Arial Narrow"/>
              </w:rPr>
              <w:t>.</w:t>
            </w:r>
            <w:r w:rsidRPr="00B342CF">
              <w:rPr>
                <w:rFonts w:ascii="Arial Narrow" w:hAnsi="Arial Narrow"/>
              </w:rPr>
              <w:t>103</w:t>
            </w:r>
            <w:r>
              <w:rPr>
                <w:rFonts w:ascii="Arial Narrow" w:hAnsi="Arial Narrow"/>
              </w:rPr>
              <w:t>.</w:t>
            </w:r>
            <w:r w:rsidRPr="00B342CF">
              <w:rPr>
                <w:rFonts w:ascii="Arial Narrow" w:hAnsi="Arial Narrow"/>
              </w:rPr>
              <w:t>442</w:t>
            </w:r>
          </w:p>
          <w:p w14:paraId="0C3E7AAB" w14:textId="77777777" w:rsidR="00BD4DA8" w:rsidRPr="00B342CF" w:rsidRDefault="00BD4DA8" w:rsidP="000327A7">
            <w:pPr>
              <w:spacing w:after="0" w:line="240" w:lineRule="auto"/>
              <w:rPr>
                <w:rFonts w:ascii="Arial Narrow" w:hAnsi="Arial Narrow"/>
              </w:rPr>
            </w:pPr>
            <w:r w:rsidRPr="00B342CF">
              <w:rPr>
                <w:rFonts w:ascii="Arial Narrow" w:hAnsi="Arial Narrow"/>
              </w:rPr>
              <w:t>0752</w:t>
            </w:r>
            <w:r>
              <w:rPr>
                <w:rFonts w:ascii="Arial Narrow" w:hAnsi="Arial Narrow"/>
              </w:rPr>
              <w:t>.</w:t>
            </w:r>
            <w:r w:rsidRPr="00B342CF">
              <w:rPr>
                <w:rFonts w:ascii="Arial Narrow" w:hAnsi="Arial Narrow"/>
              </w:rPr>
              <w:t>160</w:t>
            </w:r>
            <w:r>
              <w:rPr>
                <w:rFonts w:ascii="Arial Narrow" w:hAnsi="Arial Narrow"/>
              </w:rPr>
              <w:t>.</w:t>
            </w:r>
            <w:r w:rsidRPr="00B342CF">
              <w:rPr>
                <w:rFonts w:ascii="Arial Narrow" w:hAnsi="Arial Narrow"/>
              </w:rPr>
              <w:t>826</w:t>
            </w:r>
          </w:p>
          <w:p w14:paraId="53F4B914" w14:textId="77777777" w:rsidR="00BD4DA8" w:rsidRPr="00B342CF" w:rsidRDefault="00BD4DA8" w:rsidP="000327A7">
            <w:pPr>
              <w:spacing w:after="0" w:line="240" w:lineRule="auto"/>
              <w:rPr>
                <w:rFonts w:ascii="Arial Narrow" w:hAnsi="Arial Narrow"/>
              </w:rPr>
            </w:pPr>
            <w:r w:rsidRPr="00B342CF">
              <w:rPr>
                <w:rFonts w:ascii="Arial Narrow" w:hAnsi="Arial Narrow"/>
              </w:rPr>
              <w:t>0743</w:t>
            </w:r>
            <w:r>
              <w:rPr>
                <w:rFonts w:ascii="Arial Narrow" w:hAnsi="Arial Narrow"/>
              </w:rPr>
              <w:t>.</w:t>
            </w:r>
            <w:r w:rsidRPr="00B342CF">
              <w:rPr>
                <w:rFonts w:ascii="Arial Narrow" w:hAnsi="Arial Narrow"/>
              </w:rPr>
              <w:t>019</w:t>
            </w:r>
            <w:r>
              <w:rPr>
                <w:rFonts w:ascii="Arial Narrow" w:hAnsi="Arial Narrow"/>
              </w:rPr>
              <w:t>.</w:t>
            </w:r>
            <w:r w:rsidRPr="00B342CF">
              <w:rPr>
                <w:rFonts w:ascii="Arial Narrow" w:hAnsi="Arial Narrow"/>
              </w:rPr>
              <w:t>018</w:t>
            </w:r>
          </w:p>
        </w:tc>
        <w:tc>
          <w:tcPr>
            <w:tcW w:w="772" w:type="pct"/>
          </w:tcPr>
          <w:p w14:paraId="6E6D0EA0" w14:textId="77777777" w:rsidR="00BD4DA8" w:rsidRPr="00B342CF" w:rsidRDefault="00BD4DA8" w:rsidP="000327A7">
            <w:pPr>
              <w:spacing w:after="0" w:line="240" w:lineRule="auto"/>
              <w:rPr>
                <w:rFonts w:ascii="Arial Narrow" w:hAnsi="Arial Narrow"/>
              </w:rPr>
            </w:pPr>
            <w:r w:rsidRPr="00B342CF">
              <w:rPr>
                <w:rFonts w:ascii="Arial Narrow" w:hAnsi="Arial Narrow"/>
              </w:rPr>
              <w:t>Ene Ioan (Tufeni)</w:t>
            </w:r>
          </w:p>
          <w:p w14:paraId="68D71293" w14:textId="77777777" w:rsidR="00BD4DA8" w:rsidRPr="00B342CF" w:rsidRDefault="00BD4DA8" w:rsidP="000327A7">
            <w:pPr>
              <w:spacing w:after="0" w:line="240" w:lineRule="auto"/>
              <w:rPr>
                <w:rFonts w:ascii="Arial Narrow" w:hAnsi="Arial Narrow"/>
              </w:rPr>
            </w:pPr>
            <w:r w:rsidRPr="00B342CF">
              <w:rPr>
                <w:rFonts w:ascii="Arial Narrow" w:hAnsi="Arial Narrow"/>
              </w:rPr>
              <w:t>Lepădatu Niculina</w:t>
            </w:r>
            <w:r>
              <w:rPr>
                <w:rFonts w:ascii="Arial Narrow" w:hAnsi="Arial Narrow"/>
              </w:rPr>
              <w:t xml:space="preserve"> </w:t>
            </w:r>
            <w:r w:rsidRPr="00B342CF">
              <w:rPr>
                <w:rFonts w:ascii="Arial Narrow" w:hAnsi="Arial Narrow"/>
              </w:rPr>
              <w:t>(Trufinesti)</w:t>
            </w:r>
          </w:p>
          <w:p w14:paraId="1DF07463" w14:textId="77777777" w:rsidR="00BD4DA8" w:rsidRPr="00B342CF" w:rsidRDefault="00BD4DA8" w:rsidP="000327A7">
            <w:pPr>
              <w:spacing w:after="0" w:line="240" w:lineRule="auto"/>
              <w:rPr>
                <w:rFonts w:ascii="Arial Narrow" w:hAnsi="Arial Narrow"/>
              </w:rPr>
            </w:pPr>
            <w:r w:rsidRPr="00B342CF">
              <w:rPr>
                <w:rFonts w:ascii="Arial Narrow" w:hAnsi="Arial Narrow"/>
              </w:rPr>
              <w:t>Păsală Dumitru</w:t>
            </w:r>
          </w:p>
          <w:p w14:paraId="2CADAB6B" w14:textId="77777777" w:rsidR="00BD4DA8" w:rsidRPr="00B342CF" w:rsidRDefault="00BD4DA8" w:rsidP="000327A7">
            <w:pPr>
              <w:spacing w:after="0" w:line="240" w:lineRule="auto"/>
              <w:rPr>
                <w:rFonts w:ascii="Arial Narrow" w:hAnsi="Arial Narrow"/>
              </w:rPr>
            </w:pPr>
            <w:r w:rsidRPr="00B342CF">
              <w:rPr>
                <w:rFonts w:ascii="Arial Narrow" w:hAnsi="Arial Narrow"/>
              </w:rPr>
              <w:t>Agro Slatina</w:t>
            </w:r>
          </w:p>
          <w:p w14:paraId="1D95FD38" w14:textId="77777777" w:rsidR="00BD4DA8" w:rsidRPr="00B342CF" w:rsidRDefault="00BD4DA8" w:rsidP="000327A7">
            <w:pPr>
              <w:spacing w:after="0" w:line="240" w:lineRule="auto"/>
              <w:rPr>
                <w:rFonts w:ascii="Arial Narrow" w:hAnsi="Arial Narrow"/>
              </w:rPr>
            </w:pPr>
            <w:r w:rsidRPr="00B342CF">
              <w:rPr>
                <w:rFonts w:ascii="Arial Narrow" w:hAnsi="Arial Narrow"/>
              </w:rPr>
              <w:t>Agri terenuri</w:t>
            </w:r>
          </w:p>
          <w:p w14:paraId="1E1FFC8D" w14:textId="77777777" w:rsidR="00BD4DA8" w:rsidRPr="00B342CF" w:rsidRDefault="00BD4DA8" w:rsidP="000327A7">
            <w:pPr>
              <w:spacing w:after="0" w:line="240" w:lineRule="auto"/>
              <w:rPr>
                <w:rFonts w:ascii="Arial Narrow" w:hAnsi="Arial Narrow"/>
              </w:rPr>
            </w:pPr>
            <w:r w:rsidRPr="00B342CF">
              <w:rPr>
                <w:rFonts w:ascii="Arial Narrow" w:hAnsi="Arial Narrow"/>
              </w:rPr>
              <w:t>Noaja Daniel</w:t>
            </w:r>
          </w:p>
        </w:tc>
      </w:tr>
      <w:tr w:rsidR="00BD4DA8" w:rsidRPr="00B342CF" w14:paraId="2B2F4E18" w14:textId="77777777" w:rsidTr="000327A7">
        <w:trPr>
          <w:trHeight w:val="541"/>
          <w:tblCellSpacing w:w="20" w:type="dxa"/>
        </w:trPr>
        <w:tc>
          <w:tcPr>
            <w:tcW w:w="260" w:type="pct"/>
          </w:tcPr>
          <w:p w14:paraId="4690A7FD"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4.</w:t>
            </w:r>
          </w:p>
        </w:tc>
        <w:tc>
          <w:tcPr>
            <w:tcW w:w="545" w:type="pct"/>
          </w:tcPr>
          <w:p w14:paraId="36897425"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Bălănești</w:t>
            </w:r>
          </w:p>
        </w:tc>
        <w:tc>
          <w:tcPr>
            <w:tcW w:w="948" w:type="pct"/>
          </w:tcPr>
          <w:p w14:paraId="5239841C" w14:textId="77777777" w:rsidR="00BD4DA8" w:rsidRPr="00B342CF" w:rsidRDefault="00BD4DA8" w:rsidP="000327A7">
            <w:pPr>
              <w:spacing w:after="0" w:line="240" w:lineRule="auto"/>
              <w:jc w:val="both"/>
              <w:rPr>
                <w:rFonts w:ascii="Arial Narrow" w:hAnsi="Arial Narrow"/>
              </w:rPr>
            </w:pPr>
            <w:r>
              <w:rPr>
                <w:rFonts w:ascii="Arial Narrow" w:hAnsi="Arial Narrow"/>
              </w:rPr>
              <w:t>C</w:t>
            </w:r>
            <w:r w:rsidRPr="00B342CF">
              <w:rPr>
                <w:rFonts w:ascii="Arial Narrow" w:hAnsi="Arial Narrow"/>
              </w:rPr>
              <w:t>ăminul cultural din satul Voiteștii din Vale, com.Bălănești</w:t>
            </w:r>
          </w:p>
        </w:tc>
        <w:tc>
          <w:tcPr>
            <w:tcW w:w="1933" w:type="pct"/>
          </w:tcPr>
          <w:p w14:paraId="038E09C1" w14:textId="77777777" w:rsidR="00BD4DA8" w:rsidRPr="00B342CF" w:rsidRDefault="00BD4DA8" w:rsidP="000327A7">
            <w:pPr>
              <w:spacing w:after="0" w:line="240" w:lineRule="auto"/>
              <w:rPr>
                <w:rFonts w:ascii="Arial Narrow" w:hAnsi="Arial Narrow"/>
              </w:rPr>
            </w:pPr>
            <w:r w:rsidRPr="00B342CF">
              <w:rPr>
                <w:rFonts w:ascii="Arial Narrow" w:hAnsi="Arial Narrow"/>
              </w:rPr>
              <w:t>Avizierul de la sediul Primăriei Bălănești</w:t>
            </w:r>
          </w:p>
        </w:tc>
        <w:tc>
          <w:tcPr>
            <w:tcW w:w="448" w:type="pct"/>
          </w:tcPr>
          <w:p w14:paraId="7B18F3F2" w14:textId="77777777" w:rsidR="00BD4DA8" w:rsidRPr="00B342CF" w:rsidRDefault="00BD4DA8" w:rsidP="000327A7">
            <w:pPr>
              <w:spacing w:after="0" w:line="240" w:lineRule="auto"/>
              <w:rPr>
                <w:rFonts w:ascii="Arial Narrow" w:hAnsi="Arial Narrow"/>
              </w:rPr>
            </w:pPr>
            <w:r w:rsidRPr="00B342CF">
              <w:rPr>
                <w:rFonts w:ascii="Arial Narrow" w:hAnsi="Arial Narrow"/>
              </w:rPr>
              <w:t>0768</w:t>
            </w:r>
            <w:r>
              <w:rPr>
                <w:rFonts w:ascii="Arial Narrow" w:hAnsi="Arial Narrow"/>
              </w:rPr>
              <w:t>.</w:t>
            </w:r>
            <w:r w:rsidRPr="00B342CF">
              <w:rPr>
                <w:rFonts w:ascii="Arial Narrow" w:hAnsi="Arial Narrow"/>
              </w:rPr>
              <w:t>306</w:t>
            </w:r>
            <w:r>
              <w:rPr>
                <w:rFonts w:ascii="Arial Narrow" w:hAnsi="Arial Narrow"/>
              </w:rPr>
              <w:t>.</w:t>
            </w:r>
            <w:r w:rsidRPr="00B342CF">
              <w:rPr>
                <w:rFonts w:ascii="Arial Narrow" w:hAnsi="Arial Narrow"/>
              </w:rPr>
              <w:t>011</w:t>
            </w:r>
          </w:p>
        </w:tc>
        <w:tc>
          <w:tcPr>
            <w:tcW w:w="772" w:type="pct"/>
          </w:tcPr>
          <w:p w14:paraId="07538C05" w14:textId="77777777" w:rsidR="00BD4DA8" w:rsidRPr="00B342CF" w:rsidRDefault="00BD4DA8" w:rsidP="000327A7">
            <w:pPr>
              <w:spacing w:after="0" w:line="240" w:lineRule="auto"/>
              <w:rPr>
                <w:rFonts w:ascii="Arial Narrow" w:hAnsi="Arial Narrow"/>
              </w:rPr>
            </w:pPr>
            <w:r w:rsidRPr="00B342CF">
              <w:rPr>
                <w:rFonts w:ascii="Arial Narrow" w:hAnsi="Arial Narrow"/>
              </w:rPr>
              <w:t>Pungan Ovidiu</w:t>
            </w:r>
          </w:p>
        </w:tc>
      </w:tr>
      <w:tr w:rsidR="00BD4DA8" w:rsidRPr="00B342CF" w14:paraId="75CF04DC" w14:textId="77777777" w:rsidTr="000327A7">
        <w:trPr>
          <w:trHeight w:val="487"/>
          <w:tblCellSpacing w:w="20" w:type="dxa"/>
        </w:trPr>
        <w:tc>
          <w:tcPr>
            <w:tcW w:w="260" w:type="pct"/>
          </w:tcPr>
          <w:p w14:paraId="50D3C3FD"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5.</w:t>
            </w:r>
          </w:p>
        </w:tc>
        <w:tc>
          <w:tcPr>
            <w:tcW w:w="545" w:type="pct"/>
          </w:tcPr>
          <w:p w14:paraId="67128F82"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Coșteiu</w:t>
            </w:r>
          </w:p>
        </w:tc>
        <w:tc>
          <w:tcPr>
            <w:tcW w:w="948" w:type="pct"/>
          </w:tcPr>
          <w:p w14:paraId="4E185CD2" w14:textId="77777777" w:rsidR="00BD4DA8" w:rsidRPr="00B342CF" w:rsidRDefault="00BD4DA8" w:rsidP="000327A7">
            <w:pPr>
              <w:spacing w:after="0" w:line="240" w:lineRule="auto"/>
              <w:rPr>
                <w:rFonts w:ascii="Arial Narrow" w:hAnsi="Arial Narrow"/>
              </w:rPr>
            </w:pPr>
            <w:r>
              <w:rPr>
                <w:rFonts w:ascii="Arial Narrow" w:hAnsi="Arial Narrow"/>
              </w:rPr>
              <w:t>C</w:t>
            </w:r>
            <w:r w:rsidRPr="00B342CF">
              <w:rPr>
                <w:rFonts w:ascii="Arial Narrow" w:hAnsi="Arial Narrow"/>
              </w:rPr>
              <w:t>ăminul cultural</w:t>
            </w:r>
          </w:p>
        </w:tc>
        <w:tc>
          <w:tcPr>
            <w:tcW w:w="1933" w:type="pct"/>
          </w:tcPr>
          <w:p w14:paraId="17ADC207" w14:textId="77777777" w:rsidR="00BD4DA8" w:rsidRPr="00B342CF" w:rsidRDefault="00BD4DA8" w:rsidP="000327A7">
            <w:pPr>
              <w:spacing w:after="0" w:line="240" w:lineRule="auto"/>
              <w:rPr>
                <w:rFonts w:ascii="Arial Narrow" w:hAnsi="Arial Narrow"/>
              </w:rPr>
            </w:pPr>
            <w:r w:rsidRPr="00B342CF">
              <w:rPr>
                <w:rFonts w:ascii="Arial Narrow" w:hAnsi="Arial Narrow"/>
              </w:rPr>
              <w:t>Avizierul Primăriei Coșteiu</w:t>
            </w:r>
          </w:p>
        </w:tc>
        <w:tc>
          <w:tcPr>
            <w:tcW w:w="448" w:type="pct"/>
          </w:tcPr>
          <w:p w14:paraId="7FF942EE" w14:textId="77777777" w:rsidR="00BD4DA8" w:rsidRPr="00B342CF" w:rsidRDefault="00BD4DA8" w:rsidP="000327A7">
            <w:pPr>
              <w:spacing w:after="0" w:line="240" w:lineRule="auto"/>
              <w:rPr>
                <w:rFonts w:ascii="Arial Narrow" w:hAnsi="Arial Narrow"/>
              </w:rPr>
            </w:pPr>
            <w:r w:rsidRPr="00B342CF">
              <w:rPr>
                <w:rFonts w:ascii="Arial Narrow" w:hAnsi="Arial Narrow"/>
              </w:rPr>
              <w:t>0769</w:t>
            </w:r>
            <w:r>
              <w:rPr>
                <w:rFonts w:ascii="Arial Narrow" w:hAnsi="Arial Narrow"/>
              </w:rPr>
              <w:t>.</w:t>
            </w:r>
            <w:r w:rsidRPr="00B342CF">
              <w:rPr>
                <w:rFonts w:ascii="Arial Narrow" w:hAnsi="Arial Narrow"/>
              </w:rPr>
              <w:t>048</w:t>
            </w:r>
            <w:r>
              <w:rPr>
                <w:rFonts w:ascii="Arial Narrow" w:hAnsi="Arial Narrow"/>
              </w:rPr>
              <w:t>.</w:t>
            </w:r>
            <w:r w:rsidRPr="00B342CF">
              <w:rPr>
                <w:rFonts w:ascii="Arial Narrow" w:hAnsi="Arial Narrow"/>
              </w:rPr>
              <w:t>882</w:t>
            </w:r>
          </w:p>
        </w:tc>
        <w:tc>
          <w:tcPr>
            <w:tcW w:w="772" w:type="pct"/>
          </w:tcPr>
          <w:p w14:paraId="1889B41A" w14:textId="77777777" w:rsidR="00BD4DA8" w:rsidRPr="00B342CF" w:rsidRDefault="00BD4DA8" w:rsidP="000327A7">
            <w:pPr>
              <w:spacing w:after="0" w:line="240" w:lineRule="auto"/>
              <w:rPr>
                <w:rFonts w:ascii="Arial Narrow" w:hAnsi="Arial Narrow"/>
              </w:rPr>
            </w:pPr>
            <w:r w:rsidRPr="00B342CF">
              <w:rPr>
                <w:rFonts w:ascii="Arial Narrow" w:hAnsi="Arial Narrow"/>
              </w:rPr>
              <w:t>Marton Benjamin</w:t>
            </w:r>
          </w:p>
        </w:tc>
      </w:tr>
      <w:tr w:rsidR="00BD4DA8" w:rsidRPr="00B342CF" w14:paraId="3A755A9D" w14:textId="77777777" w:rsidTr="000327A7">
        <w:trPr>
          <w:trHeight w:val="451"/>
          <w:tblCellSpacing w:w="20" w:type="dxa"/>
        </w:trPr>
        <w:tc>
          <w:tcPr>
            <w:tcW w:w="260" w:type="pct"/>
          </w:tcPr>
          <w:p w14:paraId="21FA6DB3"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6.</w:t>
            </w:r>
          </w:p>
        </w:tc>
        <w:tc>
          <w:tcPr>
            <w:tcW w:w="545" w:type="pct"/>
          </w:tcPr>
          <w:p w14:paraId="1F4F3695"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Obreja</w:t>
            </w:r>
          </w:p>
        </w:tc>
        <w:tc>
          <w:tcPr>
            <w:tcW w:w="948" w:type="pct"/>
          </w:tcPr>
          <w:p w14:paraId="3CEDC1B4" w14:textId="77777777" w:rsidR="00BD4DA8" w:rsidRPr="00B342CF" w:rsidRDefault="00BD4DA8" w:rsidP="000327A7">
            <w:pPr>
              <w:spacing w:after="0" w:line="240" w:lineRule="auto"/>
              <w:rPr>
                <w:rFonts w:ascii="Arial Narrow" w:hAnsi="Arial Narrow"/>
              </w:rPr>
            </w:pPr>
            <w:r w:rsidRPr="00B342CF">
              <w:rPr>
                <w:rFonts w:ascii="Arial Narrow" w:hAnsi="Arial Narrow"/>
              </w:rPr>
              <w:t>Căminul Cultural</w:t>
            </w:r>
          </w:p>
        </w:tc>
        <w:tc>
          <w:tcPr>
            <w:tcW w:w="1933" w:type="pct"/>
          </w:tcPr>
          <w:p w14:paraId="082CEC7D" w14:textId="77777777" w:rsidR="00BD4DA8" w:rsidRPr="00B342CF" w:rsidRDefault="00BD4DA8" w:rsidP="000327A7">
            <w:pPr>
              <w:spacing w:after="0" w:line="240" w:lineRule="auto"/>
              <w:rPr>
                <w:rFonts w:ascii="Arial Narrow" w:hAnsi="Arial Narrow"/>
              </w:rPr>
            </w:pPr>
            <w:r w:rsidRPr="00B342CF">
              <w:rPr>
                <w:rFonts w:ascii="Arial Narrow" w:hAnsi="Arial Narrow"/>
              </w:rPr>
              <w:t>Avizier Primărie</w:t>
            </w:r>
          </w:p>
        </w:tc>
        <w:tc>
          <w:tcPr>
            <w:tcW w:w="448" w:type="pct"/>
          </w:tcPr>
          <w:p w14:paraId="3E791F92" w14:textId="77777777" w:rsidR="00BD4DA8" w:rsidRPr="00B342CF" w:rsidRDefault="00BD4DA8" w:rsidP="000327A7">
            <w:pPr>
              <w:spacing w:after="0" w:line="240" w:lineRule="auto"/>
              <w:rPr>
                <w:rFonts w:ascii="Arial Narrow" w:hAnsi="Arial Narrow"/>
              </w:rPr>
            </w:pPr>
            <w:r w:rsidRPr="00B342CF">
              <w:rPr>
                <w:rFonts w:ascii="Arial Narrow" w:hAnsi="Arial Narrow"/>
              </w:rPr>
              <w:t>0788</w:t>
            </w:r>
            <w:r>
              <w:rPr>
                <w:rFonts w:ascii="Arial Narrow" w:hAnsi="Arial Narrow"/>
              </w:rPr>
              <w:t>.</w:t>
            </w:r>
            <w:r w:rsidRPr="00B342CF">
              <w:rPr>
                <w:rFonts w:ascii="Arial Narrow" w:hAnsi="Arial Narrow"/>
              </w:rPr>
              <w:t>067</w:t>
            </w:r>
            <w:r>
              <w:rPr>
                <w:rFonts w:ascii="Arial Narrow" w:hAnsi="Arial Narrow"/>
              </w:rPr>
              <w:t>.</w:t>
            </w:r>
            <w:r w:rsidRPr="00B342CF">
              <w:rPr>
                <w:rFonts w:ascii="Arial Narrow" w:hAnsi="Arial Narrow"/>
              </w:rPr>
              <w:t>730</w:t>
            </w:r>
          </w:p>
        </w:tc>
        <w:tc>
          <w:tcPr>
            <w:tcW w:w="772" w:type="pct"/>
          </w:tcPr>
          <w:p w14:paraId="47BD0BAA" w14:textId="77777777" w:rsidR="00BD4DA8" w:rsidRPr="00B342CF" w:rsidRDefault="00BD4DA8" w:rsidP="000327A7">
            <w:pPr>
              <w:spacing w:after="0" w:line="240" w:lineRule="auto"/>
              <w:rPr>
                <w:rFonts w:ascii="Arial Narrow" w:hAnsi="Arial Narrow"/>
              </w:rPr>
            </w:pPr>
            <w:r w:rsidRPr="00B342CF">
              <w:rPr>
                <w:rFonts w:ascii="Arial Narrow" w:hAnsi="Arial Narrow"/>
              </w:rPr>
              <w:t>Magdalena Teghiu</w:t>
            </w:r>
          </w:p>
        </w:tc>
      </w:tr>
      <w:tr w:rsidR="00BD4DA8" w:rsidRPr="00B342CF" w14:paraId="071A71BC" w14:textId="77777777" w:rsidTr="000327A7">
        <w:trPr>
          <w:trHeight w:val="307"/>
          <w:tblCellSpacing w:w="20" w:type="dxa"/>
        </w:trPr>
        <w:tc>
          <w:tcPr>
            <w:tcW w:w="260" w:type="pct"/>
          </w:tcPr>
          <w:p w14:paraId="43221B6B"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7.</w:t>
            </w:r>
          </w:p>
        </w:tc>
        <w:tc>
          <w:tcPr>
            <w:tcW w:w="545" w:type="pct"/>
          </w:tcPr>
          <w:p w14:paraId="0E829E4F"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Totești</w:t>
            </w:r>
          </w:p>
        </w:tc>
        <w:tc>
          <w:tcPr>
            <w:tcW w:w="948" w:type="pct"/>
          </w:tcPr>
          <w:p w14:paraId="43FFE649" w14:textId="77777777" w:rsidR="00BD4DA8" w:rsidRPr="00B342CF" w:rsidRDefault="00BD4DA8" w:rsidP="000327A7">
            <w:pPr>
              <w:spacing w:after="0" w:line="240" w:lineRule="auto"/>
              <w:rPr>
                <w:rFonts w:ascii="Arial Narrow" w:hAnsi="Arial Narrow"/>
              </w:rPr>
            </w:pPr>
            <w:r>
              <w:rPr>
                <w:rFonts w:ascii="Arial Narrow" w:hAnsi="Arial Narrow"/>
              </w:rPr>
              <w:t>C</w:t>
            </w:r>
            <w:r w:rsidRPr="00B342CF">
              <w:rPr>
                <w:rFonts w:ascii="Arial Narrow" w:hAnsi="Arial Narrow"/>
              </w:rPr>
              <w:t>ăminul cultural Cîrnești</w:t>
            </w:r>
          </w:p>
        </w:tc>
        <w:tc>
          <w:tcPr>
            <w:tcW w:w="1933" w:type="pct"/>
          </w:tcPr>
          <w:p w14:paraId="4B325117" w14:textId="77777777" w:rsidR="00BD4DA8" w:rsidRPr="00B342CF" w:rsidRDefault="00BD4DA8" w:rsidP="000327A7">
            <w:pPr>
              <w:spacing w:after="0" w:line="240" w:lineRule="auto"/>
              <w:rPr>
                <w:rFonts w:ascii="Arial Narrow" w:hAnsi="Arial Narrow"/>
              </w:rPr>
            </w:pPr>
            <w:r w:rsidRPr="00B342CF">
              <w:rPr>
                <w:rFonts w:ascii="Arial Narrow" w:hAnsi="Arial Narrow"/>
              </w:rPr>
              <w:t>panouri publicitare</w:t>
            </w:r>
          </w:p>
        </w:tc>
        <w:tc>
          <w:tcPr>
            <w:tcW w:w="448" w:type="pct"/>
          </w:tcPr>
          <w:p w14:paraId="645DBFA3" w14:textId="77777777" w:rsidR="00BD4DA8" w:rsidRPr="00B342CF" w:rsidRDefault="00BD4DA8" w:rsidP="000327A7">
            <w:pPr>
              <w:spacing w:after="0" w:line="240" w:lineRule="auto"/>
              <w:rPr>
                <w:rFonts w:ascii="Arial Narrow" w:hAnsi="Arial Narrow"/>
              </w:rPr>
            </w:pPr>
            <w:r w:rsidRPr="00B342CF">
              <w:rPr>
                <w:rFonts w:ascii="Arial Narrow" w:hAnsi="Arial Narrow"/>
              </w:rPr>
              <w:t>0731</w:t>
            </w:r>
            <w:r>
              <w:rPr>
                <w:rFonts w:ascii="Arial Narrow" w:hAnsi="Arial Narrow"/>
              </w:rPr>
              <w:t>.</w:t>
            </w:r>
            <w:r w:rsidRPr="00B342CF">
              <w:rPr>
                <w:rFonts w:ascii="Arial Narrow" w:hAnsi="Arial Narrow"/>
              </w:rPr>
              <w:t>311</w:t>
            </w:r>
            <w:r>
              <w:rPr>
                <w:rFonts w:ascii="Arial Narrow" w:hAnsi="Arial Narrow"/>
              </w:rPr>
              <w:t>.</w:t>
            </w:r>
            <w:r w:rsidRPr="00B342CF">
              <w:rPr>
                <w:rFonts w:ascii="Arial Narrow" w:hAnsi="Arial Narrow"/>
              </w:rPr>
              <w:t>689</w:t>
            </w:r>
          </w:p>
        </w:tc>
        <w:tc>
          <w:tcPr>
            <w:tcW w:w="772" w:type="pct"/>
          </w:tcPr>
          <w:p w14:paraId="7B8DB9B6" w14:textId="77777777" w:rsidR="00BD4DA8" w:rsidRPr="00B342CF" w:rsidRDefault="00BD4DA8" w:rsidP="000327A7">
            <w:pPr>
              <w:spacing w:after="0" w:line="240" w:lineRule="auto"/>
              <w:rPr>
                <w:rFonts w:ascii="Arial Narrow" w:hAnsi="Arial Narrow"/>
              </w:rPr>
            </w:pPr>
            <w:r w:rsidRPr="00B342CF">
              <w:rPr>
                <w:rFonts w:ascii="Arial Narrow" w:hAnsi="Arial Narrow"/>
              </w:rPr>
              <w:t>Eleonora Jurmoni</w:t>
            </w:r>
          </w:p>
        </w:tc>
      </w:tr>
      <w:tr w:rsidR="00BD4DA8" w:rsidRPr="00B342CF" w14:paraId="1110C6C1" w14:textId="77777777" w:rsidTr="000327A7">
        <w:trPr>
          <w:trHeight w:val="919"/>
          <w:tblCellSpacing w:w="20" w:type="dxa"/>
        </w:trPr>
        <w:tc>
          <w:tcPr>
            <w:tcW w:w="260" w:type="pct"/>
          </w:tcPr>
          <w:p w14:paraId="1C89DB18"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8.</w:t>
            </w:r>
          </w:p>
        </w:tc>
        <w:tc>
          <w:tcPr>
            <w:tcW w:w="545" w:type="pct"/>
          </w:tcPr>
          <w:p w14:paraId="6FA6D81F"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Bîrla</w:t>
            </w:r>
          </w:p>
        </w:tc>
        <w:tc>
          <w:tcPr>
            <w:tcW w:w="948" w:type="pct"/>
          </w:tcPr>
          <w:p w14:paraId="6EBE0423" w14:textId="77777777" w:rsidR="00BD4DA8" w:rsidRPr="00B342CF" w:rsidRDefault="00BD4DA8" w:rsidP="000327A7">
            <w:pPr>
              <w:spacing w:after="0" w:line="240" w:lineRule="auto"/>
              <w:rPr>
                <w:rFonts w:ascii="Arial Narrow" w:hAnsi="Arial Narrow"/>
              </w:rPr>
            </w:pPr>
            <w:r>
              <w:rPr>
                <w:rFonts w:ascii="Arial Narrow" w:hAnsi="Arial Narrow"/>
              </w:rPr>
              <w:t>C</w:t>
            </w:r>
            <w:r w:rsidRPr="00B342CF">
              <w:rPr>
                <w:rFonts w:ascii="Arial Narrow" w:hAnsi="Arial Narrow"/>
              </w:rPr>
              <w:t>ăminul cultural</w:t>
            </w:r>
          </w:p>
        </w:tc>
        <w:tc>
          <w:tcPr>
            <w:tcW w:w="1933" w:type="pct"/>
          </w:tcPr>
          <w:p w14:paraId="0AB19BB1" w14:textId="77777777" w:rsidR="00BD4DA8" w:rsidRPr="005115EE" w:rsidRDefault="00BD4DA8" w:rsidP="000327A7">
            <w:pPr>
              <w:spacing w:after="0" w:line="240" w:lineRule="auto"/>
              <w:rPr>
                <w:rFonts w:ascii="Arial Narrow" w:hAnsi="Arial Narrow"/>
                <w:lang w:val="en-US"/>
              </w:rPr>
            </w:pPr>
            <w:r w:rsidRPr="00B342CF">
              <w:rPr>
                <w:rFonts w:ascii="Arial Narrow" w:hAnsi="Arial Narrow"/>
              </w:rPr>
              <w:t>5 panouri</w:t>
            </w:r>
            <w:r w:rsidRPr="00B342CF">
              <w:rPr>
                <w:rFonts w:ascii="Arial Narrow" w:hAnsi="Arial Narrow"/>
                <w:lang w:val="en-US"/>
              </w:rPr>
              <w:t>:</w:t>
            </w:r>
            <w:r w:rsidRPr="00B342CF">
              <w:rPr>
                <w:rFonts w:ascii="Arial Narrow" w:hAnsi="Arial Narrow"/>
              </w:rPr>
              <w:t xml:space="preserve"> sediul primăriei</w:t>
            </w:r>
            <w:r>
              <w:rPr>
                <w:rFonts w:ascii="Arial Narrow" w:hAnsi="Arial Narrow"/>
                <w:lang w:val="en-US"/>
              </w:rPr>
              <w:t xml:space="preserve">, </w:t>
            </w:r>
            <w:r w:rsidRPr="00B342CF">
              <w:rPr>
                <w:rFonts w:ascii="Arial Narrow" w:hAnsi="Arial Narrow"/>
              </w:rPr>
              <w:t>magazin central</w:t>
            </w:r>
            <w:r>
              <w:rPr>
                <w:rFonts w:ascii="Arial Narrow" w:hAnsi="Arial Narrow"/>
              </w:rPr>
              <w:t>;</w:t>
            </w:r>
            <w:r>
              <w:rPr>
                <w:rFonts w:ascii="Arial Narrow" w:hAnsi="Arial Narrow"/>
                <w:lang w:val="en-US"/>
              </w:rPr>
              <w:t xml:space="preserve"> </w:t>
            </w:r>
            <w:r w:rsidRPr="00B342CF">
              <w:rPr>
                <w:rFonts w:ascii="Arial Narrow" w:hAnsi="Arial Narrow"/>
              </w:rPr>
              <w:t>societătii agricole(3)</w:t>
            </w:r>
          </w:p>
        </w:tc>
        <w:tc>
          <w:tcPr>
            <w:tcW w:w="448" w:type="pct"/>
          </w:tcPr>
          <w:p w14:paraId="5AAE9B35" w14:textId="77777777" w:rsidR="00BD4DA8" w:rsidRPr="00B342CF" w:rsidRDefault="00BD4DA8" w:rsidP="000327A7">
            <w:pPr>
              <w:spacing w:after="0" w:line="240" w:lineRule="auto"/>
              <w:rPr>
                <w:rFonts w:ascii="Arial Narrow" w:hAnsi="Arial Narrow"/>
              </w:rPr>
            </w:pPr>
            <w:r w:rsidRPr="00B342CF">
              <w:rPr>
                <w:rFonts w:ascii="Arial Narrow" w:hAnsi="Arial Narrow"/>
              </w:rPr>
              <w:t>0752</w:t>
            </w:r>
            <w:r>
              <w:rPr>
                <w:rFonts w:ascii="Arial Narrow" w:hAnsi="Arial Narrow"/>
              </w:rPr>
              <w:t>.</w:t>
            </w:r>
            <w:r w:rsidRPr="00B342CF">
              <w:rPr>
                <w:rFonts w:ascii="Arial Narrow" w:hAnsi="Arial Narrow"/>
              </w:rPr>
              <w:t>039</w:t>
            </w:r>
            <w:r>
              <w:rPr>
                <w:rFonts w:ascii="Arial Narrow" w:hAnsi="Arial Narrow"/>
              </w:rPr>
              <w:t>.</w:t>
            </w:r>
            <w:r w:rsidRPr="00B342CF">
              <w:rPr>
                <w:rFonts w:ascii="Arial Narrow" w:hAnsi="Arial Narrow"/>
              </w:rPr>
              <w:t>004</w:t>
            </w:r>
          </w:p>
          <w:p w14:paraId="77852C26" w14:textId="77777777" w:rsidR="00BD4DA8" w:rsidRPr="00B342CF" w:rsidRDefault="00BD4DA8" w:rsidP="000327A7">
            <w:pPr>
              <w:spacing w:after="0" w:line="240" w:lineRule="auto"/>
              <w:rPr>
                <w:rFonts w:ascii="Arial Narrow" w:hAnsi="Arial Narrow"/>
              </w:rPr>
            </w:pPr>
            <w:r w:rsidRPr="00B342CF">
              <w:rPr>
                <w:rFonts w:ascii="Arial Narrow" w:hAnsi="Arial Narrow"/>
              </w:rPr>
              <w:t>0744</w:t>
            </w:r>
            <w:r>
              <w:rPr>
                <w:rFonts w:ascii="Arial Narrow" w:hAnsi="Arial Narrow"/>
              </w:rPr>
              <w:t>.</w:t>
            </w:r>
            <w:r w:rsidRPr="00B342CF">
              <w:rPr>
                <w:rFonts w:ascii="Arial Narrow" w:hAnsi="Arial Narrow"/>
              </w:rPr>
              <w:t>537</w:t>
            </w:r>
            <w:r>
              <w:rPr>
                <w:rFonts w:ascii="Arial Narrow" w:hAnsi="Arial Narrow"/>
              </w:rPr>
              <w:t>.</w:t>
            </w:r>
            <w:r w:rsidRPr="00B342CF">
              <w:rPr>
                <w:rFonts w:ascii="Arial Narrow" w:hAnsi="Arial Narrow"/>
              </w:rPr>
              <w:t>859</w:t>
            </w:r>
          </w:p>
          <w:p w14:paraId="4AFB9D39" w14:textId="77777777" w:rsidR="00BD4DA8" w:rsidRPr="00B342CF" w:rsidRDefault="00BD4DA8" w:rsidP="000327A7">
            <w:pPr>
              <w:spacing w:after="0" w:line="240" w:lineRule="auto"/>
              <w:rPr>
                <w:rFonts w:ascii="Arial Narrow" w:hAnsi="Arial Narrow"/>
              </w:rPr>
            </w:pPr>
            <w:r w:rsidRPr="00B342CF">
              <w:rPr>
                <w:rFonts w:ascii="Arial Narrow" w:hAnsi="Arial Narrow"/>
              </w:rPr>
              <w:t>0744</w:t>
            </w:r>
            <w:r>
              <w:rPr>
                <w:rFonts w:ascii="Arial Narrow" w:hAnsi="Arial Narrow"/>
              </w:rPr>
              <w:t>.</w:t>
            </w:r>
            <w:r w:rsidRPr="00B342CF">
              <w:rPr>
                <w:rFonts w:ascii="Arial Narrow" w:hAnsi="Arial Narrow"/>
              </w:rPr>
              <w:t>421</w:t>
            </w:r>
            <w:r>
              <w:rPr>
                <w:rFonts w:ascii="Arial Narrow" w:hAnsi="Arial Narrow"/>
              </w:rPr>
              <w:t>.</w:t>
            </w:r>
            <w:r w:rsidRPr="00B342CF">
              <w:rPr>
                <w:rFonts w:ascii="Arial Narrow" w:hAnsi="Arial Narrow"/>
              </w:rPr>
              <w:t>825</w:t>
            </w:r>
          </w:p>
          <w:p w14:paraId="31CB7172" w14:textId="77777777" w:rsidR="00BD4DA8" w:rsidRPr="00B342CF" w:rsidRDefault="00BD4DA8" w:rsidP="000327A7">
            <w:pPr>
              <w:spacing w:after="0" w:line="240" w:lineRule="auto"/>
              <w:rPr>
                <w:rFonts w:ascii="Arial Narrow" w:hAnsi="Arial Narrow"/>
              </w:rPr>
            </w:pPr>
            <w:r w:rsidRPr="00B342CF">
              <w:rPr>
                <w:rFonts w:ascii="Arial Narrow" w:hAnsi="Arial Narrow"/>
              </w:rPr>
              <w:t>0740</w:t>
            </w:r>
            <w:r>
              <w:rPr>
                <w:rFonts w:ascii="Arial Narrow" w:hAnsi="Arial Narrow"/>
              </w:rPr>
              <w:t>.</w:t>
            </w:r>
            <w:r w:rsidRPr="00B342CF">
              <w:rPr>
                <w:rFonts w:ascii="Arial Narrow" w:hAnsi="Arial Narrow"/>
              </w:rPr>
              <w:t>399</w:t>
            </w:r>
            <w:r>
              <w:rPr>
                <w:rFonts w:ascii="Arial Narrow" w:hAnsi="Arial Narrow"/>
              </w:rPr>
              <w:t>.</w:t>
            </w:r>
            <w:r w:rsidRPr="00B342CF">
              <w:rPr>
                <w:rFonts w:ascii="Arial Narrow" w:hAnsi="Arial Narrow"/>
              </w:rPr>
              <w:t>654</w:t>
            </w:r>
          </w:p>
        </w:tc>
        <w:tc>
          <w:tcPr>
            <w:tcW w:w="772" w:type="pct"/>
          </w:tcPr>
          <w:p w14:paraId="64CBDECE" w14:textId="77777777" w:rsidR="00BD4DA8" w:rsidRPr="00B342CF" w:rsidRDefault="00BD4DA8" w:rsidP="000327A7">
            <w:pPr>
              <w:spacing w:after="0" w:line="240" w:lineRule="auto"/>
              <w:rPr>
                <w:rFonts w:ascii="Arial Narrow" w:hAnsi="Arial Narrow"/>
              </w:rPr>
            </w:pPr>
            <w:r w:rsidRPr="00B342CF">
              <w:rPr>
                <w:rFonts w:ascii="Arial Narrow" w:hAnsi="Arial Narrow"/>
              </w:rPr>
              <w:t>Viceprimar-Ivan Adrian</w:t>
            </w:r>
          </w:p>
          <w:p w14:paraId="7C2F6E1B" w14:textId="77777777" w:rsidR="00BD4DA8" w:rsidRPr="00B342CF" w:rsidRDefault="00BD4DA8" w:rsidP="000327A7">
            <w:pPr>
              <w:spacing w:after="0" w:line="240" w:lineRule="auto"/>
              <w:rPr>
                <w:rFonts w:ascii="Arial Narrow" w:hAnsi="Arial Narrow"/>
              </w:rPr>
            </w:pPr>
            <w:r w:rsidRPr="00B342CF">
              <w:rPr>
                <w:rFonts w:ascii="Arial Narrow" w:hAnsi="Arial Narrow"/>
              </w:rPr>
              <w:t>1.Comanita Ioan</w:t>
            </w:r>
          </w:p>
          <w:p w14:paraId="42A009E1" w14:textId="77777777" w:rsidR="00BD4DA8" w:rsidRPr="00B342CF" w:rsidRDefault="00BD4DA8" w:rsidP="000327A7">
            <w:pPr>
              <w:spacing w:after="0" w:line="240" w:lineRule="auto"/>
              <w:rPr>
                <w:rFonts w:ascii="Arial Narrow" w:hAnsi="Arial Narrow"/>
              </w:rPr>
            </w:pPr>
            <w:r w:rsidRPr="00B342CF">
              <w:rPr>
                <w:rFonts w:ascii="Arial Narrow" w:hAnsi="Arial Narrow"/>
              </w:rPr>
              <w:t>2.Nitu Ion</w:t>
            </w:r>
          </w:p>
          <w:p w14:paraId="10A7D130" w14:textId="77777777" w:rsidR="00BD4DA8" w:rsidRPr="00B342CF" w:rsidRDefault="00BD4DA8" w:rsidP="000327A7">
            <w:pPr>
              <w:spacing w:after="0" w:line="240" w:lineRule="auto"/>
              <w:rPr>
                <w:rFonts w:ascii="Arial Narrow" w:hAnsi="Arial Narrow"/>
              </w:rPr>
            </w:pPr>
            <w:r w:rsidRPr="00B342CF">
              <w:rPr>
                <w:rFonts w:ascii="Arial Narrow" w:hAnsi="Arial Narrow"/>
              </w:rPr>
              <w:t>3.Neacsu Ion</w:t>
            </w:r>
          </w:p>
        </w:tc>
      </w:tr>
      <w:tr w:rsidR="00BD4DA8" w:rsidRPr="00B342CF" w14:paraId="2FF8F60F" w14:textId="77777777" w:rsidTr="000327A7">
        <w:trPr>
          <w:trHeight w:val="397"/>
          <w:tblCellSpacing w:w="20" w:type="dxa"/>
        </w:trPr>
        <w:tc>
          <w:tcPr>
            <w:tcW w:w="260" w:type="pct"/>
          </w:tcPr>
          <w:p w14:paraId="4BA582F3"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9.</w:t>
            </w:r>
          </w:p>
        </w:tc>
        <w:tc>
          <w:tcPr>
            <w:tcW w:w="545" w:type="pct"/>
          </w:tcPr>
          <w:p w14:paraId="279D7DE5" w14:textId="77777777" w:rsidR="00BD4DA8" w:rsidRPr="00B342CF" w:rsidRDefault="00BD4DA8" w:rsidP="000327A7">
            <w:pPr>
              <w:spacing w:after="0" w:line="240" w:lineRule="auto"/>
              <w:rPr>
                <w:rFonts w:ascii="Arial Narrow" w:hAnsi="Arial Narrow"/>
              </w:rPr>
            </w:pPr>
            <w:r w:rsidRPr="00B342CF">
              <w:rPr>
                <w:rFonts w:ascii="Arial Narrow" w:hAnsi="Arial Narrow"/>
              </w:rPr>
              <w:t>Primaria Mârșa</w:t>
            </w:r>
          </w:p>
        </w:tc>
        <w:tc>
          <w:tcPr>
            <w:tcW w:w="948" w:type="pct"/>
          </w:tcPr>
          <w:p w14:paraId="5FF376F5" w14:textId="77777777" w:rsidR="00BD4DA8" w:rsidRPr="00BF0968" w:rsidRDefault="00BD4DA8" w:rsidP="000327A7">
            <w:pPr>
              <w:spacing w:after="0" w:line="240" w:lineRule="auto"/>
              <w:rPr>
                <w:rFonts w:ascii="Arial Narrow" w:hAnsi="Arial Narrow"/>
                <w:highlight w:val="yellow"/>
              </w:rPr>
            </w:pPr>
            <w:r w:rsidRPr="00E03BF1">
              <w:rPr>
                <w:rFonts w:ascii="Arial Narrow" w:hAnsi="Arial Narrow"/>
              </w:rPr>
              <w:t>Căminul Cultural</w:t>
            </w:r>
          </w:p>
        </w:tc>
        <w:tc>
          <w:tcPr>
            <w:tcW w:w="1933" w:type="pct"/>
          </w:tcPr>
          <w:p w14:paraId="1A277AC2" w14:textId="77777777" w:rsidR="00BD4DA8" w:rsidRPr="00BF0968" w:rsidRDefault="00BD4DA8" w:rsidP="000327A7">
            <w:pPr>
              <w:spacing w:after="0" w:line="240" w:lineRule="auto"/>
              <w:rPr>
                <w:rFonts w:ascii="Arial Narrow" w:hAnsi="Arial Narrow"/>
              </w:rPr>
            </w:pPr>
            <w:r>
              <w:rPr>
                <w:rFonts w:ascii="Arial Narrow" w:hAnsi="Arial Narrow"/>
              </w:rPr>
              <w:t>Avizierul primăriei, panouri publicitare</w:t>
            </w:r>
          </w:p>
        </w:tc>
        <w:tc>
          <w:tcPr>
            <w:tcW w:w="448" w:type="pct"/>
          </w:tcPr>
          <w:p w14:paraId="779D3193" w14:textId="77777777" w:rsidR="00BD4DA8" w:rsidRPr="00B342CF" w:rsidRDefault="00BD4DA8" w:rsidP="000327A7">
            <w:pPr>
              <w:spacing w:after="0" w:line="240" w:lineRule="auto"/>
              <w:rPr>
                <w:rFonts w:ascii="Arial Narrow" w:hAnsi="Arial Narrow"/>
              </w:rPr>
            </w:pPr>
            <w:r w:rsidRPr="00612C91">
              <w:rPr>
                <w:rFonts w:ascii="Arial Narrow" w:eastAsia="Times New Roman" w:hAnsi="Arial Narrow"/>
                <w:color w:val="000000"/>
                <w:lang w:val="en-US" w:eastAsia="en-US"/>
              </w:rPr>
              <w:t xml:space="preserve">0246-268187, </w:t>
            </w:r>
            <w:r>
              <w:rPr>
                <w:rFonts w:ascii="Arial Narrow" w:eastAsia="Times New Roman" w:hAnsi="Arial Narrow"/>
                <w:color w:val="000000"/>
                <w:lang w:val="en-US" w:eastAsia="en-US"/>
              </w:rPr>
              <w:t>0246-</w:t>
            </w:r>
            <w:r w:rsidRPr="00612C91">
              <w:rPr>
                <w:rFonts w:ascii="Arial Narrow" w:eastAsia="Times New Roman" w:hAnsi="Arial Narrow"/>
                <w:color w:val="000000"/>
                <w:lang w:val="en-US" w:eastAsia="en-US"/>
              </w:rPr>
              <w:t>268235,</w:t>
            </w:r>
          </w:p>
        </w:tc>
        <w:tc>
          <w:tcPr>
            <w:tcW w:w="772" w:type="pct"/>
          </w:tcPr>
          <w:p w14:paraId="6483D115" w14:textId="77777777" w:rsidR="00BD4DA8" w:rsidRPr="00B342CF" w:rsidRDefault="00BD4DA8" w:rsidP="000327A7">
            <w:pPr>
              <w:spacing w:after="0" w:line="240" w:lineRule="auto"/>
              <w:rPr>
                <w:rFonts w:ascii="Arial Narrow" w:hAnsi="Arial Narrow"/>
              </w:rPr>
            </w:pPr>
            <w:r>
              <w:rPr>
                <w:rFonts w:ascii="Arial Narrow" w:hAnsi="Arial Narrow"/>
              </w:rPr>
              <w:t>Viceprimar Badea Ştefan</w:t>
            </w:r>
          </w:p>
        </w:tc>
      </w:tr>
      <w:tr w:rsidR="00BD4DA8" w:rsidRPr="00B342CF" w14:paraId="1CCBE8C7" w14:textId="77777777" w:rsidTr="000327A7">
        <w:trPr>
          <w:trHeight w:val="307"/>
          <w:tblCellSpacing w:w="20" w:type="dxa"/>
        </w:trPr>
        <w:tc>
          <w:tcPr>
            <w:tcW w:w="260" w:type="pct"/>
          </w:tcPr>
          <w:p w14:paraId="7D0478B5"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10.</w:t>
            </w:r>
          </w:p>
        </w:tc>
        <w:tc>
          <w:tcPr>
            <w:tcW w:w="545" w:type="pct"/>
          </w:tcPr>
          <w:p w14:paraId="2F97C119" w14:textId="77777777" w:rsidR="00BD4DA8" w:rsidRPr="00B342CF" w:rsidRDefault="00BD4DA8" w:rsidP="000327A7">
            <w:pPr>
              <w:spacing w:after="0" w:line="240" w:lineRule="auto"/>
              <w:rPr>
                <w:rFonts w:ascii="Arial Narrow" w:hAnsi="Arial Narrow"/>
              </w:rPr>
            </w:pPr>
            <w:r w:rsidRPr="00B342CF">
              <w:rPr>
                <w:rFonts w:ascii="Arial Narrow" w:hAnsi="Arial Narrow"/>
              </w:rPr>
              <w:t>Primăria Gratia</w:t>
            </w:r>
          </w:p>
        </w:tc>
        <w:tc>
          <w:tcPr>
            <w:tcW w:w="948" w:type="pct"/>
          </w:tcPr>
          <w:p w14:paraId="6BD7B3F8" w14:textId="77777777" w:rsidR="00BD4DA8" w:rsidRPr="00B342CF" w:rsidRDefault="00BD4DA8" w:rsidP="000327A7">
            <w:pPr>
              <w:spacing w:after="0" w:line="240" w:lineRule="auto"/>
              <w:rPr>
                <w:rFonts w:ascii="Arial Narrow" w:hAnsi="Arial Narrow"/>
              </w:rPr>
            </w:pPr>
            <w:r>
              <w:rPr>
                <w:rFonts w:ascii="Arial Narrow" w:hAnsi="Arial Narrow"/>
              </w:rPr>
              <w:t>Că</w:t>
            </w:r>
            <w:r w:rsidRPr="00B342CF">
              <w:rPr>
                <w:rFonts w:ascii="Arial Narrow" w:hAnsi="Arial Narrow"/>
              </w:rPr>
              <w:t>minul Cultural</w:t>
            </w:r>
          </w:p>
        </w:tc>
        <w:tc>
          <w:tcPr>
            <w:tcW w:w="1933" w:type="pct"/>
          </w:tcPr>
          <w:p w14:paraId="4D2033C5" w14:textId="77777777" w:rsidR="00BD4DA8" w:rsidRPr="00B342CF" w:rsidRDefault="00BD4DA8" w:rsidP="000327A7">
            <w:pPr>
              <w:spacing w:after="0" w:line="240" w:lineRule="auto"/>
              <w:rPr>
                <w:rFonts w:ascii="Arial Narrow" w:hAnsi="Arial Narrow"/>
              </w:rPr>
            </w:pPr>
            <w:r w:rsidRPr="00B342CF">
              <w:rPr>
                <w:rFonts w:ascii="Arial Narrow" w:hAnsi="Arial Narrow"/>
              </w:rPr>
              <w:t xml:space="preserve">Avizierul </w:t>
            </w:r>
            <w:r>
              <w:rPr>
                <w:rFonts w:ascii="Arial Narrow" w:hAnsi="Arial Narrow"/>
              </w:rPr>
              <w:t>primă</w:t>
            </w:r>
            <w:r w:rsidRPr="00B342CF">
              <w:rPr>
                <w:rFonts w:ascii="Arial Narrow" w:hAnsi="Arial Narrow"/>
              </w:rPr>
              <w:t>riei</w:t>
            </w:r>
          </w:p>
        </w:tc>
        <w:tc>
          <w:tcPr>
            <w:tcW w:w="448" w:type="pct"/>
          </w:tcPr>
          <w:p w14:paraId="676EDE03" w14:textId="77777777" w:rsidR="00BD4DA8" w:rsidRPr="005115EE" w:rsidRDefault="00BD4DA8" w:rsidP="000327A7">
            <w:pPr>
              <w:spacing w:after="0" w:line="240" w:lineRule="auto"/>
              <w:rPr>
                <w:rFonts w:ascii="Arial Narrow" w:hAnsi="Arial Narrow"/>
              </w:rPr>
            </w:pPr>
            <w:r w:rsidRPr="005115EE">
              <w:rPr>
                <w:rFonts w:ascii="Arial Narrow" w:hAnsi="Arial Narrow"/>
              </w:rPr>
              <w:t>0752</w:t>
            </w:r>
            <w:r>
              <w:rPr>
                <w:rFonts w:ascii="Arial Narrow" w:hAnsi="Arial Narrow"/>
              </w:rPr>
              <w:t>.</w:t>
            </w:r>
            <w:r w:rsidRPr="005115EE">
              <w:rPr>
                <w:rFonts w:ascii="Arial Narrow" w:hAnsi="Arial Narrow"/>
              </w:rPr>
              <w:t>218</w:t>
            </w:r>
            <w:r>
              <w:rPr>
                <w:rFonts w:ascii="Arial Narrow" w:hAnsi="Arial Narrow"/>
              </w:rPr>
              <w:t>.</w:t>
            </w:r>
            <w:r w:rsidRPr="005115EE">
              <w:rPr>
                <w:rFonts w:ascii="Arial Narrow" w:hAnsi="Arial Narrow"/>
              </w:rPr>
              <w:t>436</w:t>
            </w:r>
          </w:p>
        </w:tc>
        <w:tc>
          <w:tcPr>
            <w:tcW w:w="772" w:type="pct"/>
          </w:tcPr>
          <w:p w14:paraId="234803F1" w14:textId="77777777" w:rsidR="00BD4DA8" w:rsidRPr="005115EE" w:rsidRDefault="00BD4DA8" w:rsidP="000327A7">
            <w:pPr>
              <w:spacing w:after="0" w:line="240" w:lineRule="auto"/>
              <w:rPr>
                <w:rFonts w:ascii="Arial Narrow" w:hAnsi="Arial Narrow"/>
              </w:rPr>
            </w:pPr>
            <w:r w:rsidRPr="005115EE">
              <w:rPr>
                <w:rFonts w:ascii="Arial Narrow" w:hAnsi="Arial Narrow"/>
              </w:rPr>
              <w:t>dl.Drăgușin Marius</w:t>
            </w:r>
          </w:p>
        </w:tc>
      </w:tr>
      <w:tr w:rsidR="00BD4DA8" w:rsidRPr="00B342CF" w14:paraId="0D1D92CF" w14:textId="77777777" w:rsidTr="000327A7">
        <w:trPr>
          <w:trHeight w:val="496"/>
          <w:tblCellSpacing w:w="20" w:type="dxa"/>
        </w:trPr>
        <w:tc>
          <w:tcPr>
            <w:tcW w:w="260" w:type="pct"/>
          </w:tcPr>
          <w:p w14:paraId="55ADE4EC"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11.</w:t>
            </w:r>
          </w:p>
        </w:tc>
        <w:tc>
          <w:tcPr>
            <w:tcW w:w="545" w:type="pct"/>
          </w:tcPr>
          <w:p w14:paraId="0B340848" w14:textId="77777777" w:rsidR="00BD4DA8" w:rsidRPr="00B342CF" w:rsidRDefault="00BD4DA8" w:rsidP="000327A7">
            <w:pPr>
              <w:spacing w:after="0" w:line="240" w:lineRule="auto"/>
              <w:rPr>
                <w:rFonts w:ascii="Arial Narrow" w:hAnsi="Arial Narrow"/>
              </w:rPr>
            </w:pPr>
            <w:r w:rsidRPr="00B342CF">
              <w:rPr>
                <w:rFonts w:ascii="Arial Narrow" w:hAnsi="Arial Narrow"/>
              </w:rPr>
              <w:t xml:space="preserve">Primăria </w:t>
            </w:r>
            <w:r>
              <w:rPr>
                <w:rFonts w:ascii="Arial Narrow" w:hAnsi="Arial Narrow"/>
              </w:rPr>
              <w:t>Guș</w:t>
            </w:r>
            <w:r w:rsidRPr="00B342CF">
              <w:rPr>
                <w:rFonts w:ascii="Arial Narrow" w:hAnsi="Arial Narrow"/>
              </w:rPr>
              <w:t>oeni</w:t>
            </w:r>
          </w:p>
        </w:tc>
        <w:tc>
          <w:tcPr>
            <w:tcW w:w="948" w:type="pct"/>
          </w:tcPr>
          <w:p w14:paraId="662E5DC3" w14:textId="77777777" w:rsidR="00BD4DA8" w:rsidRPr="00B342CF" w:rsidRDefault="00BD4DA8" w:rsidP="000327A7">
            <w:pPr>
              <w:spacing w:after="0" w:line="240" w:lineRule="auto"/>
              <w:rPr>
                <w:rFonts w:ascii="Arial Narrow" w:hAnsi="Arial Narrow"/>
              </w:rPr>
            </w:pPr>
            <w:r w:rsidRPr="00B342CF">
              <w:rPr>
                <w:rFonts w:ascii="Arial Narrow" w:hAnsi="Arial Narrow"/>
              </w:rPr>
              <w:t>S</w:t>
            </w:r>
            <w:r>
              <w:rPr>
                <w:rFonts w:ascii="Arial Narrow" w:hAnsi="Arial Narrow"/>
              </w:rPr>
              <w:t>ală</w:t>
            </w:r>
            <w:r w:rsidRPr="00B342CF">
              <w:rPr>
                <w:rFonts w:ascii="Arial Narrow" w:hAnsi="Arial Narrow"/>
              </w:rPr>
              <w:t xml:space="preserve"> </w:t>
            </w:r>
            <w:r>
              <w:rPr>
                <w:rFonts w:ascii="Arial Narrow" w:hAnsi="Arial Narrow"/>
              </w:rPr>
              <w:t>de clasă la Ș</w:t>
            </w:r>
            <w:r w:rsidRPr="00B342CF">
              <w:rPr>
                <w:rFonts w:ascii="Arial Narrow" w:hAnsi="Arial Narrow"/>
              </w:rPr>
              <w:t>coala G</w:t>
            </w:r>
            <w:r>
              <w:rPr>
                <w:rFonts w:ascii="Arial Narrow" w:hAnsi="Arial Narrow"/>
              </w:rPr>
              <w:t>imnazială Gușoeni din satul Spâ</w:t>
            </w:r>
            <w:r w:rsidRPr="00B342CF">
              <w:rPr>
                <w:rFonts w:ascii="Arial Narrow" w:hAnsi="Arial Narrow"/>
              </w:rPr>
              <w:t>rleni</w:t>
            </w:r>
          </w:p>
        </w:tc>
        <w:tc>
          <w:tcPr>
            <w:tcW w:w="1933" w:type="pct"/>
          </w:tcPr>
          <w:p w14:paraId="1BCFF71B" w14:textId="77777777" w:rsidR="00BD4DA8" w:rsidRPr="00B342CF" w:rsidRDefault="00BD4DA8" w:rsidP="000327A7">
            <w:pPr>
              <w:spacing w:after="0" w:line="240" w:lineRule="auto"/>
              <w:rPr>
                <w:rFonts w:ascii="Arial Narrow" w:hAnsi="Arial Narrow"/>
              </w:rPr>
            </w:pPr>
            <w:r w:rsidRPr="00B342CF">
              <w:rPr>
                <w:rFonts w:ascii="Arial Narrow" w:hAnsi="Arial Narrow"/>
              </w:rPr>
              <w:t xml:space="preserve">Sediul </w:t>
            </w:r>
            <w:r>
              <w:rPr>
                <w:rFonts w:ascii="Arial Narrow" w:hAnsi="Arial Narrow"/>
              </w:rPr>
              <w:t>Primăria Guș</w:t>
            </w:r>
            <w:r w:rsidRPr="00B342CF">
              <w:rPr>
                <w:rFonts w:ascii="Arial Narrow" w:hAnsi="Arial Narrow"/>
              </w:rPr>
              <w:t>oeni</w:t>
            </w:r>
            <w:r>
              <w:rPr>
                <w:rFonts w:ascii="Arial Narrow" w:hAnsi="Arial Narrow"/>
              </w:rPr>
              <w:t>; Căminul Cultural Guș</w:t>
            </w:r>
            <w:r w:rsidRPr="00B342CF">
              <w:rPr>
                <w:rFonts w:ascii="Arial Narrow" w:hAnsi="Arial Narrow"/>
              </w:rPr>
              <w:t>oianca</w:t>
            </w:r>
          </w:p>
        </w:tc>
        <w:tc>
          <w:tcPr>
            <w:tcW w:w="448" w:type="pct"/>
          </w:tcPr>
          <w:p w14:paraId="1447848D" w14:textId="77777777" w:rsidR="00BD4DA8" w:rsidRPr="00B342CF" w:rsidRDefault="00BD4DA8" w:rsidP="000327A7">
            <w:pPr>
              <w:spacing w:after="0" w:line="240" w:lineRule="auto"/>
              <w:rPr>
                <w:rFonts w:ascii="Arial Narrow" w:hAnsi="Arial Narrow"/>
              </w:rPr>
            </w:pPr>
          </w:p>
          <w:p w14:paraId="16B4E27A" w14:textId="77777777" w:rsidR="00BD4DA8" w:rsidRPr="00B342CF" w:rsidRDefault="00BD4DA8" w:rsidP="000327A7">
            <w:pPr>
              <w:spacing w:after="0" w:line="240" w:lineRule="auto"/>
              <w:rPr>
                <w:rFonts w:ascii="Arial Narrow" w:hAnsi="Arial Narrow"/>
              </w:rPr>
            </w:pPr>
          </w:p>
        </w:tc>
        <w:tc>
          <w:tcPr>
            <w:tcW w:w="772" w:type="pct"/>
          </w:tcPr>
          <w:p w14:paraId="34612036" w14:textId="77777777" w:rsidR="00BD4DA8" w:rsidRPr="00B342CF" w:rsidRDefault="00BD4DA8" w:rsidP="000327A7">
            <w:pPr>
              <w:spacing w:after="0" w:line="240" w:lineRule="auto"/>
              <w:rPr>
                <w:rFonts w:ascii="Arial Narrow" w:hAnsi="Arial Narrow"/>
              </w:rPr>
            </w:pPr>
            <w:r>
              <w:rPr>
                <w:rFonts w:ascii="Arial Narrow" w:hAnsi="Arial Narrow"/>
              </w:rPr>
              <w:t>Nemes Sorina Gheorghiț</w:t>
            </w:r>
            <w:r w:rsidRPr="00B342CF">
              <w:rPr>
                <w:rFonts w:ascii="Arial Narrow" w:hAnsi="Arial Narrow"/>
              </w:rPr>
              <w:t>a</w:t>
            </w:r>
          </w:p>
        </w:tc>
      </w:tr>
      <w:tr w:rsidR="00BD4DA8" w:rsidRPr="00B342CF" w14:paraId="6D7718B7" w14:textId="77777777" w:rsidTr="000327A7">
        <w:trPr>
          <w:trHeight w:val="604"/>
          <w:tblCellSpacing w:w="20" w:type="dxa"/>
        </w:trPr>
        <w:tc>
          <w:tcPr>
            <w:tcW w:w="260" w:type="pct"/>
          </w:tcPr>
          <w:p w14:paraId="4295C4D9" w14:textId="77777777" w:rsidR="00BD4DA8" w:rsidRPr="00B342CF" w:rsidRDefault="00BD4DA8" w:rsidP="000327A7">
            <w:pPr>
              <w:spacing w:after="0" w:line="240" w:lineRule="auto"/>
              <w:jc w:val="center"/>
              <w:rPr>
                <w:rFonts w:ascii="Arial Narrow" w:hAnsi="Arial Narrow"/>
              </w:rPr>
            </w:pPr>
            <w:r w:rsidRPr="00B342CF">
              <w:rPr>
                <w:rFonts w:ascii="Arial Narrow" w:hAnsi="Arial Narrow"/>
              </w:rPr>
              <w:t>12.</w:t>
            </w:r>
          </w:p>
        </w:tc>
        <w:tc>
          <w:tcPr>
            <w:tcW w:w="545" w:type="pct"/>
          </w:tcPr>
          <w:p w14:paraId="06AD94C6" w14:textId="77777777" w:rsidR="00BD4DA8" w:rsidRDefault="00BD4DA8" w:rsidP="000327A7">
            <w:pPr>
              <w:spacing w:after="0" w:line="240" w:lineRule="auto"/>
              <w:rPr>
                <w:rFonts w:ascii="Arial Narrow" w:hAnsi="Arial Narrow"/>
              </w:rPr>
            </w:pPr>
            <w:r>
              <w:rPr>
                <w:rFonts w:ascii="Arial Narrow" w:hAnsi="Arial Narrow"/>
              </w:rPr>
              <w:t>Primă</w:t>
            </w:r>
            <w:r w:rsidRPr="00B342CF">
              <w:rPr>
                <w:rFonts w:ascii="Arial Narrow" w:hAnsi="Arial Narrow"/>
              </w:rPr>
              <w:t xml:space="preserve">ria </w:t>
            </w:r>
          </w:p>
          <w:p w14:paraId="4C311E89" w14:textId="77777777" w:rsidR="00BD4DA8" w:rsidRPr="00B342CF" w:rsidRDefault="00BD4DA8" w:rsidP="000327A7">
            <w:pPr>
              <w:spacing w:after="0" w:line="240" w:lineRule="auto"/>
              <w:rPr>
                <w:rFonts w:ascii="Arial Narrow" w:hAnsi="Arial Narrow"/>
              </w:rPr>
            </w:pPr>
            <w:r>
              <w:rPr>
                <w:rFonts w:ascii="Arial Narrow" w:hAnsi="Arial Narrow"/>
              </w:rPr>
              <w:t>Turcinești</w:t>
            </w:r>
          </w:p>
        </w:tc>
        <w:tc>
          <w:tcPr>
            <w:tcW w:w="948" w:type="pct"/>
          </w:tcPr>
          <w:p w14:paraId="136D46DD" w14:textId="77777777" w:rsidR="00BD4DA8" w:rsidRPr="00B342CF" w:rsidRDefault="00BD4DA8" w:rsidP="000327A7">
            <w:pPr>
              <w:spacing w:after="0" w:line="240" w:lineRule="auto"/>
              <w:rPr>
                <w:rFonts w:ascii="Arial Narrow" w:hAnsi="Arial Narrow"/>
              </w:rPr>
            </w:pPr>
            <w:r>
              <w:rPr>
                <w:rFonts w:ascii="Arial Narrow" w:hAnsi="Arial Narrow"/>
              </w:rPr>
              <w:t>Sala de sedinte a Consiliului Local Primaria Turcinesti, sat Turcinesti nr 175</w:t>
            </w:r>
          </w:p>
        </w:tc>
        <w:tc>
          <w:tcPr>
            <w:tcW w:w="1933" w:type="pct"/>
          </w:tcPr>
          <w:p w14:paraId="62443EA3" w14:textId="77777777" w:rsidR="00BD4DA8" w:rsidRPr="00B342CF" w:rsidRDefault="00BD4DA8" w:rsidP="000327A7">
            <w:pPr>
              <w:spacing w:after="0" w:line="240" w:lineRule="auto"/>
              <w:rPr>
                <w:rFonts w:ascii="Arial Narrow" w:hAnsi="Arial Narrow"/>
              </w:rPr>
            </w:pPr>
            <w:r>
              <w:rPr>
                <w:rFonts w:ascii="Arial Narrow" w:hAnsi="Arial Narrow"/>
              </w:rPr>
              <w:t>Avizierul de pa Primaria Turcinesti cat si alte locuri publice din UAT frecvent circulate de populatie</w:t>
            </w:r>
          </w:p>
        </w:tc>
        <w:tc>
          <w:tcPr>
            <w:tcW w:w="448" w:type="pct"/>
          </w:tcPr>
          <w:p w14:paraId="6F23CF73" w14:textId="77777777" w:rsidR="00BD4DA8" w:rsidRDefault="00BD4DA8" w:rsidP="000327A7">
            <w:pPr>
              <w:spacing w:after="0" w:line="240" w:lineRule="auto"/>
              <w:rPr>
                <w:rFonts w:ascii="Arial Narrow" w:hAnsi="Arial Narrow"/>
              </w:rPr>
            </w:pPr>
            <w:r>
              <w:rPr>
                <w:rFonts w:ascii="Arial Narrow" w:hAnsi="Arial Narrow"/>
              </w:rPr>
              <w:t>0726.187.537</w:t>
            </w:r>
          </w:p>
          <w:p w14:paraId="4BDA5F9E" w14:textId="77777777" w:rsidR="00BD4DA8" w:rsidRPr="00B342CF" w:rsidRDefault="00BD4DA8" w:rsidP="000327A7">
            <w:pPr>
              <w:spacing w:after="0" w:line="240" w:lineRule="auto"/>
              <w:rPr>
                <w:rFonts w:ascii="Arial Narrow" w:hAnsi="Arial Narrow"/>
              </w:rPr>
            </w:pPr>
            <w:r>
              <w:rPr>
                <w:rFonts w:ascii="Arial Narrow" w:hAnsi="Arial Narrow"/>
              </w:rPr>
              <w:t>0253.226.549</w:t>
            </w:r>
          </w:p>
        </w:tc>
        <w:tc>
          <w:tcPr>
            <w:tcW w:w="772" w:type="pct"/>
          </w:tcPr>
          <w:p w14:paraId="13931F85" w14:textId="77777777" w:rsidR="00BD4DA8" w:rsidRDefault="00BD4DA8" w:rsidP="000327A7">
            <w:pPr>
              <w:spacing w:after="0" w:line="240" w:lineRule="auto"/>
              <w:rPr>
                <w:rFonts w:ascii="Arial Narrow" w:hAnsi="Arial Narrow"/>
              </w:rPr>
            </w:pPr>
            <w:r>
              <w:rPr>
                <w:rFonts w:ascii="Arial Narrow" w:hAnsi="Arial Narrow"/>
              </w:rPr>
              <w:t>Craioveanu Grigore</w:t>
            </w:r>
          </w:p>
          <w:p w14:paraId="0E2CF31B" w14:textId="77777777" w:rsidR="00BD4DA8" w:rsidRPr="00B342CF" w:rsidRDefault="00BD4DA8" w:rsidP="000327A7">
            <w:pPr>
              <w:spacing w:after="0" w:line="240" w:lineRule="auto"/>
              <w:rPr>
                <w:rFonts w:ascii="Arial Narrow" w:hAnsi="Arial Narrow"/>
              </w:rPr>
            </w:pPr>
            <w:r>
              <w:rPr>
                <w:rFonts w:ascii="Arial Narrow" w:hAnsi="Arial Narrow"/>
              </w:rPr>
              <w:t>( viceprimar)</w:t>
            </w:r>
          </w:p>
        </w:tc>
      </w:tr>
    </w:tbl>
    <w:p w14:paraId="0CFC1061" w14:textId="77777777" w:rsidR="00BD4DA8" w:rsidRDefault="00BD4DA8" w:rsidP="00BD4DA8">
      <w:pPr>
        <w:pStyle w:val="Heading1"/>
        <w:spacing w:before="0" w:line="240" w:lineRule="auto"/>
        <w:ind w:left="446"/>
        <w:rPr>
          <w:rFonts w:ascii="Arial Narrow" w:hAnsi="Arial Narrow"/>
          <w:sz w:val="28"/>
          <w:szCs w:val="28"/>
        </w:rPr>
        <w:sectPr w:rsidR="00BD4DA8" w:rsidSect="005319B6">
          <w:pgSz w:w="16838" w:h="11906" w:orient="landscape"/>
          <w:pgMar w:top="1134" w:right="851" w:bottom="1418" w:left="992" w:header="709" w:footer="709" w:gutter="0"/>
          <w:cols w:space="708"/>
          <w:docGrid w:linePitch="360"/>
        </w:sectPr>
      </w:pPr>
    </w:p>
    <w:p w14:paraId="3D0D224B" w14:textId="028F5DC2" w:rsidR="00BD4DA8" w:rsidRPr="0094463B" w:rsidRDefault="00265097" w:rsidP="00265097">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7" w:name="_Toc462924634"/>
      <w:r>
        <w:rPr>
          <w:rFonts w:ascii="Arial Narrow" w:hAnsi="Arial Narrow"/>
          <w:sz w:val="28"/>
          <w:szCs w:val="28"/>
          <w:shd w:val="clear" w:color="auto" w:fill="D3DFEF" w:themeFill="accent4" w:themeFillTint="33"/>
        </w:rPr>
        <w:lastRenderedPageBreak/>
        <w:t xml:space="preserve">8. </w:t>
      </w:r>
      <w:r w:rsidR="00BD4DA8" w:rsidRPr="008E7D81">
        <w:rPr>
          <w:rFonts w:ascii="Arial Narrow" w:hAnsi="Arial Narrow"/>
          <w:sz w:val="28"/>
          <w:szCs w:val="28"/>
          <w:shd w:val="clear" w:color="auto" w:fill="D3DFEF" w:themeFill="accent4" w:themeFillTint="33"/>
        </w:rPr>
        <w:t>RESURSE UMANE ALOCATE SARCINILOR RESPECTIVE</w:t>
      </w:r>
      <w:bookmarkEnd w:id="17"/>
    </w:p>
    <w:p w14:paraId="3BE974E8" w14:textId="77777777" w:rsidR="00BD4DA8" w:rsidRPr="0094463B" w:rsidRDefault="00BD4DA8" w:rsidP="00BD4DA8">
      <w:pPr>
        <w:rPr>
          <w:lang w:val="en-GB"/>
        </w:rPr>
      </w:pPr>
    </w:p>
    <w:p w14:paraId="0636C412" w14:textId="0F15781E" w:rsidR="00BD4DA8" w:rsidRDefault="00BD4DA8" w:rsidP="00BD4DA8">
      <w:pPr>
        <w:pStyle w:val="Default"/>
        <w:jc w:val="both"/>
        <w:rPr>
          <w:rFonts w:ascii="Arial Narrow" w:hAnsi="Arial Narrow"/>
          <w:lang w:val="ro-RO"/>
        </w:rPr>
      </w:pPr>
      <w:r>
        <w:rPr>
          <w:rFonts w:ascii="Arial Narrow" w:hAnsi="Arial Narrow"/>
          <w:lang w:val="ro-RO"/>
        </w:rPr>
        <w:t xml:space="preserve">În acest capitol sunt </w:t>
      </w:r>
      <w:r w:rsidR="00561C2B">
        <w:rPr>
          <w:rFonts w:ascii="Arial Narrow" w:hAnsi="Arial Narrow"/>
          <w:lang w:val="ro-RO"/>
        </w:rPr>
        <w:t xml:space="preserve">prezentate </w:t>
      </w:r>
      <w:r>
        <w:rPr>
          <w:rFonts w:ascii="Arial Narrow" w:hAnsi="Arial Narrow"/>
          <w:lang w:val="ro-RO"/>
        </w:rPr>
        <w:t>resursele de personal responsabile cu implementarea acţiunilor/ întrunirilor de consultare a publicului, precum şi a tuturor mijloacelor de informare ce vor fi utilizate.</w:t>
      </w:r>
    </w:p>
    <w:p w14:paraId="7E0CAD91" w14:textId="77777777" w:rsidR="00BD4DA8" w:rsidRDefault="00BD4DA8" w:rsidP="00BD4DA8">
      <w:pPr>
        <w:pStyle w:val="Default"/>
        <w:jc w:val="both"/>
        <w:rPr>
          <w:rFonts w:ascii="Arial Narrow" w:hAnsi="Arial Narrow"/>
          <w:lang w:val="ro-RO"/>
        </w:rPr>
      </w:pPr>
    </w:p>
    <w:p w14:paraId="476B9B5F" w14:textId="77777777" w:rsidR="00BD4DA8" w:rsidRDefault="00BD4DA8" w:rsidP="00BD4DA8">
      <w:pPr>
        <w:pStyle w:val="Default"/>
        <w:jc w:val="both"/>
        <w:rPr>
          <w:rFonts w:ascii="Arial Narrow" w:hAnsi="Arial Narrow"/>
          <w:lang w:val="ro-RO"/>
        </w:rPr>
      </w:pPr>
      <w:r w:rsidRPr="00F63A4A">
        <w:rPr>
          <w:rFonts w:ascii="Arial Narrow" w:hAnsi="Arial Narrow"/>
          <w:lang w:val="ro-RO"/>
        </w:rPr>
        <w:t>Acțiunea de consultare a părților</w:t>
      </w:r>
      <w:r>
        <w:rPr>
          <w:rFonts w:ascii="Arial Narrow" w:hAnsi="Arial Narrow"/>
          <w:lang w:val="ro-RO"/>
        </w:rPr>
        <w:t xml:space="preserve"> abordate</w:t>
      </w:r>
      <w:r w:rsidRPr="00F63A4A">
        <w:rPr>
          <w:rFonts w:ascii="Arial Narrow" w:hAnsi="Arial Narrow"/>
          <w:lang w:val="ro-RO"/>
        </w:rPr>
        <w:t xml:space="preserve"> va fi realizată </w:t>
      </w:r>
      <w:r>
        <w:rPr>
          <w:rFonts w:ascii="Arial Narrow" w:hAnsi="Arial Narrow"/>
          <w:lang w:val="ro-RO"/>
        </w:rPr>
        <w:t xml:space="preserve">atât cu resurse interne cât şi cu resurse externe. Când menţionăm resurse externe, ne referim la consultanţii media şi PR ,deja angajaţi de Transgaz,  prin contract de prestări servicii, pentru a acorda acesteia, prin vasta lor expertiză profesională, întregul suport în ceea ce priveşte eficientizarea activităţii de comunicare şi media. </w:t>
      </w:r>
    </w:p>
    <w:p w14:paraId="0634638E" w14:textId="77777777" w:rsidR="00BD4DA8" w:rsidRDefault="00BD4DA8" w:rsidP="00BD4DA8">
      <w:pPr>
        <w:pStyle w:val="Default"/>
        <w:jc w:val="both"/>
        <w:rPr>
          <w:rFonts w:ascii="Arial Narrow" w:hAnsi="Arial Narrow"/>
          <w:lang w:val="ro-RO"/>
        </w:rPr>
      </w:pPr>
    </w:p>
    <w:p w14:paraId="22DC0279" w14:textId="77777777" w:rsidR="00BD4DA8" w:rsidRPr="00F63A4A" w:rsidRDefault="00BD4DA8" w:rsidP="00BD4DA8">
      <w:pPr>
        <w:pStyle w:val="Default"/>
        <w:jc w:val="both"/>
        <w:rPr>
          <w:rFonts w:ascii="Arial Narrow" w:hAnsi="Arial Narrow"/>
          <w:lang w:val="ro-RO"/>
        </w:rPr>
      </w:pPr>
      <w:r w:rsidRPr="00F63A4A">
        <w:rPr>
          <w:rFonts w:ascii="Arial Narrow" w:hAnsi="Arial Narrow"/>
          <w:lang w:val="ro-RO"/>
        </w:rPr>
        <w:t>În acest sens, s-a stabilit la nivelul Transgaz</w:t>
      </w:r>
      <w:r>
        <w:rPr>
          <w:rFonts w:ascii="Arial Narrow" w:hAnsi="Arial Narrow"/>
          <w:lang w:val="ro-RO"/>
        </w:rPr>
        <w:t>, prin decizie a directorului general,</w:t>
      </w:r>
      <w:r w:rsidRPr="00F63A4A">
        <w:rPr>
          <w:rFonts w:ascii="Arial Narrow" w:hAnsi="Arial Narrow"/>
          <w:lang w:val="ro-RO"/>
        </w:rPr>
        <w:t xml:space="preserve"> o echipă interdisciplinară responsabilă de implementarea procesului de consultare a</w:t>
      </w:r>
      <w:r>
        <w:rPr>
          <w:rFonts w:ascii="Arial Narrow" w:hAnsi="Arial Narrow"/>
          <w:lang w:val="ro-RO"/>
        </w:rPr>
        <w:t>l</w:t>
      </w:r>
      <w:r w:rsidRPr="00F63A4A">
        <w:rPr>
          <w:rFonts w:ascii="Arial Narrow" w:hAnsi="Arial Narrow"/>
          <w:lang w:val="ro-RO"/>
        </w:rPr>
        <w:t xml:space="preserve"> părților </w:t>
      </w:r>
      <w:r>
        <w:rPr>
          <w:rFonts w:ascii="Arial Narrow" w:hAnsi="Arial Narrow"/>
          <w:lang w:val="ro-RO"/>
        </w:rPr>
        <w:t>abordate, conform cerinţelor Regulamentului (UE) nr. 347/2013.</w:t>
      </w:r>
    </w:p>
    <w:p w14:paraId="6D57A529" w14:textId="77777777" w:rsidR="00BD4DA8" w:rsidRDefault="00BD4DA8" w:rsidP="00BD4DA8">
      <w:pPr>
        <w:spacing w:after="0" w:line="240" w:lineRule="auto"/>
        <w:jc w:val="both"/>
        <w:rPr>
          <w:rFonts w:ascii="Arial Narrow" w:hAnsi="Arial Narrow"/>
          <w:sz w:val="24"/>
          <w:szCs w:val="24"/>
        </w:rPr>
      </w:pPr>
    </w:p>
    <w:p w14:paraId="5668017E" w14:textId="77777777" w:rsidR="00BD4DA8" w:rsidRDefault="00BD4DA8" w:rsidP="00BD4DA8">
      <w:pPr>
        <w:spacing w:after="0" w:line="240" w:lineRule="auto"/>
        <w:jc w:val="both"/>
        <w:rPr>
          <w:rFonts w:ascii="Arial Narrow" w:hAnsi="Arial Narrow"/>
          <w:sz w:val="24"/>
          <w:szCs w:val="24"/>
        </w:rPr>
      </w:pPr>
      <w:r w:rsidRPr="00F63A4A">
        <w:rPr>
          <w:rFonts w:ascii="Arial Narrow" w:hAnsi="Arial Narrow"/>
          <w:sz w:val="24"/>
          <w:szCs w:val="24"/>
        </w:rPr>
        <w:t>Pentru buna organizare și desfășurare a consultări</w:t>
      </w:r>
      <w:r>
        <w:rPr>
          <w:rFonts w:ascii="Arial Narrow" w:hAnsi="Arial Narrow"/>
          <w:sz w:val="24"/>
          <w:szCs w:val="24"/>
        </w:rPr>
        <w:t>i</w:t>
      </w:r>
      <w:r w:rsidRPr="00F63A4A">
        <w:rPr>
          <w:rFonts w:ascii="Arial Narrow" w:hAnsi="Arial Narrow"/>
          <w:sz w:val="24"/>
          <w:szCs w:val="24"/>
        </w:rPr>
        <w:t xml:space="preserve"> publice în </w:t>
      </w:r>
      <w:r>
        <w:rPr>
          <w:rFonts w:ascii="Arial Narrow" w:hAnsi="Arial Narrow"/>
          <w:sz w:val="24"/>
          <w:szCs w:val="24"/>
        </w:rPr>
        <w:t xml:space="preserve">fiecare dintre </w:t>
      </w:r>
      <w:r w:rsidRPr="00F63A4A">
        <w:rPr>
          <w:rFonts w:ascii="Arial Narrow" w:hAnsi="Arial Narrow"/>
          <w:sz w:val="24"/>
          <w:szCs w:val="24"/>
        </w:rPr>
        <w:t>cele 12 locații</w:t>
      </w:r>
      <w:r>
        <w:rPr>
          <w:rFonts w:ascii="Arial Narrow" w:hAnsi="Arial Narrow"/>
          <w:sz w:val="24"/>
          <w:szCs w:val="24"/>
        </w:rPr>
        <w:t>,</w:t>
      </w:r>
      <w:r w:rsidRPr="00F63A4A">
        <w:rPr>
          <w:rFonts w:ascii="Arial Narrow" w:hAnsi="Arial Narrow"/>
          <w:sz w:val="24"/>
          <w:szCs w:val="24"/>
        </w:rPr>
        <w:t xml:space="preserve"> vor fi utilizate </w:t>
      </w:r>
      <w:r>
        <w:rPr>
          <w:rFonts w:ascii="Arial Narrow" w:hAnsi="Arial Narrow"/>
          <w:sz w:val="24"/>
          <w:szCs w:val="24"/>
        </w:rPr>
        <w:t xml:space="preserve">în principal, </w:t>
      </w:r>
      <w:r w:rsidRPr="00F63A4A">
        <w:rPr>
          <w:rFonts w:ascii="Arial Narrow" w:hAnsi="Arial Narrow"/>
          <w:sz w:val="24"/>
          <w:szCs w:val="24"/>
        </w:rPr>
        <w:t>următoarele</w:t>
      </w:r>
      <w:r>
        <w:rPr>
          <w:rFonts w:ascii="Arial Narrow" w:hAnsi="Arial Narrow"/>
          <w:sz w:val="24"/>
          <w:szCs w:val="24"/>
        </w:rPr>
        <w:t>:</w:t>
      </w:r>
    </w:p>
    <w:p w14:paraId="6F0E1251" w14:textId="77777777" w:rsidR="00BD4DA8" w:rsidRDefault="00BD4DA8" w:rsidP="00BD4DA8">
      <w:pPr>
        <w:spacing w:after="0" w:line="240" w:lineRule="auto"/>
        <w:jc w:val="both"/>
        <w:rPr>
          <w:rFonts w:ascii="Arial Narrow" w:hAnsi="Arial Narrow"/>
          <w:sz w:val="24"/>
          <w:szCs w:val="24"/>
        </w:rPr>
      </w:pPr>
    </w:p>
    <w:p w14:paraId="09E19B93" w14:textId="77777777" w:rsidR="00BD4DA8" w:rsidRPr="00666788" w:rsidRDefault="00BD4DA8" w:rsidP="007318D1">
      <w:pPr>
        <w:pStyle w:val="ListParagraph"/>
        <w:numPr>
          <w:ilvl w:val="0"/>
          <w:numId w:val="22"/>
        </w:numPr>
        <w:spacing w:after="0" w:line="240" w:lineRule="auto"/>
        <w:jc w:val="both"/>
        <w:rPr>
          <w:rFonts w:ascii="Arial Narrow" w:hAnsi="Arial Narrow"/>
          <w:sz w:val="24"/>
          <w:szCs w:val="24"/>
        </w:rPr>
      </w:pPr>
      <w:r w:rsidRPr="00666788">
        <w:rPr>
          <w:rFonts w:ascii="Arial Narrow" w:hAnsi="Arial Narrow"/>
          <w:sz w:val="24"/>
          <w:szCs w:val="24"/>
        </w:rPr>
        <w:t>RESURSE UMANE:</w:t>
      </w:r>
    </w:p>
    <w:p w14:paraId="2F1A0A7B" w14:textId="77777777" w:rsidR="00BD4DA8" w:rsidRPr="00666788" w:rsidRDefault="00BD4DA8" w:rsidP="007318D1">
      <w:pPr>
        <w:pStyle w:val="ListParagraph"/>
        <w:numPr>
          <w:ilvl w:val="0"/>
          <w:numId w:val="14"/>
        </w:numPr>
        <w:spacing w:after="0" w:line="240" w:lineRule="auto"/>
        <w:jc w:val="both"/>
        <w:rPr>
          <w:rFonts w:ascii="Arial Narrow" w:hAnsi="Arial Narrow"/>
          <w:sz w:val="24"/>
          <w:szCs w:val="24"/>
        </w:rPr>
      </w:pPr>
      <w:r w:rsidRPr="00666788">
        <w:rPr>
          <w:rFonts w:ascii="Arial Narrow" w:hAnsi="Arial Narrow"/>
          <w:b/>
          <w:sz w:val="24"/>
          <w:szCs w:val="24"/>
        </w:rPr>
        <w:t>Echipa operativă Transgaz</w:t>
      </w:r>
      <w:r w:rsidRPr="00666788">
        <w:rPr>
          <w:rFonts w:ascii="Arial Narrow" w:hAnsi="Arial Narrow"/>
          <w:sz w:val="24"/>
          <w:szCs w:val="24"/>
        </w:rPr>
        <w:t xml:space="preserve">  formată din:</w:t>
      </w:r>
    </w:p>
    <w:p w14:paraId="1510CD61" w14:textId="77777777" w:rsidR="00BD4DA8" w:rsidRPr="00666788" w:rsidRDefault="00BD4DA8" w:rsidP="007318D1">
      <w:pPr>
        <w:pStyle w:val="ListParagraph"/>
        <w:numPr>
          <w:ilvl w:val="0"/>
          <w:numId w:val="29"/>
        </w:numPr>
        <w:spacing w:after="0" w:line="240" w:lineRule="auto"/>
        <w:jc w:val="both"/>
        <w:rPr>
          <w:rFonts w:ascii="Arial Narrow" w:hAnsi="Arial Narrow"/>
          <w:sz w:val="24"/>
          <w:szCs w:val="24"/>
        </w:rPr>
      </w:pPr>
      <w:r w:rsidRPr="00666788">
        <w:rPr>
          <w:rFonts w:ascii="Arial Narrow" w:hAnsi="Arial Narrow"/>
          <w:sz w:val="24"/>
          <w:szCs w:val="24"/>
        </w:rPr>
        <w:t xml:space="preserve">inginer proiectant, </w:t>
      </w:r>
    </w:p>
    <w:p w14:paraId="40A3BAA9" w14:textId="77777777" w:rsidR="00BD4DA8" w:rsidRPr="00666788" w:rsidRDefault="00BD4DA8" w:rsidP="007318D1">
      <w:pPr>
        <w:pStyle w:val="ListParagraph"/>
        <w:numPr>
          <w:ilvl w:val="0"/>
          <w:numId w:val="29"/>
        </w:numPr>
        <w:spacing w:after="0" w:line="240" w:lineRule="auto"/>
        <w:jc w:val="both"/>
        <w:rPr>
          <w:rFonts w:ascii="Arial Narrow" w:hAnsi="Arial Narrow"/>
          <w:sz w:val="24"/>
          <w:szCs w:val="24"/>
        </w:rPr>
      </w:pPr>
      <w:r w:rsidRPr="00666788">
        <w:rPr>
          <w:rFonts w:ascii="Arial Narrow" w:hAnsi="Arial Narrow"/>
          <w:sz w:val="24"/>
          <w:szCs w:val="24"/>
        </w:rPr>
        <w:t xml:space="preserve">responsabil mediu, </w:t>
      </w:r>
    </w:p>
    <w:p w14:paraId="643CB69D" w14:textId="77777777" w:rsidR="00BD4DA8" w:rsidRPr="00666788" w:rsidRDefault="00BD4DA8" w:rsidP="007318D1">
      <w:pPr>
        <w:pStyle w:val="ListParagraph"/>
        <w:numPr>
          <w:ilvl w:val="0"/>
          <w:numId w:val="29"/>
        </w:numPr>
        <w:spacing w:after="0" w:line="240" w:lineRule="auto"/>
        <w:jc w:val="both"/>
        <w:rPr>
          <w:rFonts w:ascii="Arial Narrow" w:hAnsi="Arial Narrow"/>
          <w:sz w:val="24"/>
          <w:szCs w:val="24"/>
        </w:rPr>
      </w:pPr>
      <w:r w:rsidRPr="00666788">
        <w:rPr>
          <w:rFonts w:ascii="Arial Narrow" w:hAnsi="Arial Narrow"/>
          <w:sz w:val="24"/>
          <w:szCs w:val="24"/>
        </w:rPr>
        <w:t xml:space="preserve">reprezentant reglementări terenuri,  </w:t>
      </w:r>
    </w:p>
    <w:p w14:paraId="0836A158" w14:textId="77777777" w:rsidR="00BD4DA8" w:rsidRPr="00666788" w:rsidRDefault="00BD4DA8" w:rsidP="007318D1">
      <w:pPr>
        <w:pStyle w:val="ListParagraph"/>
        <w:numPr>
          <w:ilvl w:val="0"/>
          <w:numId w:val="29"/>
        </w:numPr>
        <w:spacing w:after="0" w:line="240" w:lineRule="auto"/>
        <w:jc w:val="both"/>
        <w:rPr>
          <w:rFonts w:ascii="Arial Narrow" w:hAnsi="Arial Narrow"/>
          <w:sz w:val="24"/>
          <w:szCs w:val="24"/>
        </w:rPr>
      </w:pPr>
      <w:r w:rsidRPr="00666788">
        <w:rPr>
          <w:rFonts w:ascii="Arial Narrow" w:hAnsi="Arial Narrow"/>
          <w:sz w:val="24"/>
          <w:szCs w:val="24"/>
        </w:rPr>
        <w:t xml:space="preserve">expert comunicare, </w:t>
      </w:r>
    </w:p>
    <w:p w14:paraId="32D86D8F" w14:textId="77777777" w:rsidR="00BD4DA8" w:rsidRPr="00666788" w:rsidRDefault="00BD4DA8" w:rsidP="007318D1">
      <w:pPr>
        <w:pStyle w:val="ListParagraph"/>
        <w:numPr>
          <w:ilvl w:val="0"/>
          <w:numId w:val="29"/>
        </w:numPr>
        <w:spacing w:after="0" w:line="240" w:lineRule="auto"/>
        <w:jc w:val="both"/>
        <w:rPr>
          <w:rFonts w:ascii="Arial Narrow" w:hAnsi="Arial Narrow"/>
          <w:sz w:val="24"/>
          <w:szCs w:val="24"/>
        </w:rPr>
      </w:pPr>
      <w:r w:rsidRPr="00666788">
        <w:rPr>
          <w:rFonts w:ascii="Arial Narrow" w:hAnsi="Arial Narrow"/>
          <w:sz w:val="24"/>
          <w:szCs w:val="24"/>
        </w:rPr>
        <w:t xml:space="preserve">jurist, </w:t>
      </w:r>
    </w:p>
    <w:p w14:paraId="33EFD074" w14:textId="45ADBD09" w:rsidR="00BD4DA8" w:rsidRPr="00666788" w:rsidRDefault="00BD4DA8" w:rsidP="007318D1">
      <w:pPr>
        <w:pStyle w:val="ListParagraph"/>
        <w:numPr>
          <w:ilvl w:val="0"/>
          <w:numId w:val="29"/>
        </w:numPr>
        <w:spacing w:after="0" w:line="240" w:lineRule="auto"/>
        <w:jc w:val="both"/>
        <w:rPr>
          <w:rFonts w:ascii="Arial Narrow" w:hAnsi="Arial Narrow"/>
          <w:sz w:val="24"/>
          <w:szCs w:val="24"/>
        </w:rPr>
      </w:pPr>
      <w:r w:rsidRPr="00666788">
        <w:rPr>
          <w:rFonts w:ascii="Arial Narrow" w:hAnsi="Arial Narrow"/>
          <w:sz w:val="24"/>
          <w:szCs w:val="24"/>
        </w:rPr>
        <w:t>reprezentant Transgaz din teritoriu</w:t>
      </w:r>
      <w:r w:rsidR="00561C2B">
        <w:rPr>
          <w:rFonts w:ascii="Arial Narrow" w:hAnsi="Arial Narrow"/>
          <w:sz w:val="24"/>
          <w:szCs w:val="24"/>
        </w:rPr>
        <w:t>.</w:t>
      </w:r>
    </w:p>
    <w:p w14:paraId="121CD340" w14:textId="7ABD6B61" w:rsidR="00BD4DA8" w:rsidRPr="00666788" w:rsidRDefault="00BD4DA8" w:rsidP="007318D1">
      <w:pPr>
        <w:pStyle w:val="ListParagraph"/>
        <w:numPr>
          <w:ilvl w:val="0"/>
          <w:numId w:val="14"/>
        </w:numPr>
        <w:spacing w:after="0" w:line="240" w:lineRule="auto"/>
        <w:jc w:val="both"/>
        <w:rPr>
          <w:rFonts w:ascii="Arial Narrow" w:hAnsi="Arial Narrow"/>
          <w:sz w:val="24"/>
          <w:szCs w:val="24"/>
        </w:rPr>
      </w:pPr>
      <w:r w:rsidRPr="00666788">
        <w:rPr>
          <w:rFonts w:ascii="Arial Narrow" w:hAnsi="Arial Narrow"/>
          <w:b/>
          <w:sz w:val="24"/>
          <w:szCs w:val="24"/>
        </w:rPr>
        <w:t>Echipa suport Transgaz</w:t>
      </w:r>
      <w:r>
        <w:rPr>
          <w:rFonts w:ascii="Arial Narrow" w:hAnsi="Arial Narrow"/>
          <w:sz w:val="24"/>
          <w:szCs w:val="24"/>
        </w:rPr>
        <w:t xml:space="preserve"> </w:t>
      </w:r>
      <w:r w:rsidRPr="00666788">
        <w:rPr>
          <w:rFonts w:ascii="Arial Narrow" w:hAnsi="Arial Narrow"/>
          <w:sz w:val="24"/>
          <w:szCs w:val="24"/>
        </w:rPr>
        <w:t xml:space="preserve">formată din minim </w:t>
      </w:r>
      <w:r>
        <w:rPr>
          <w:rFonts w:ascii="Arial Narrow" w:hAnsi="Arial Narrow"/>
          <w:sz w:val="24"/>
          <w:szCs w:val="24"/>
        </w:rPr>
        <w:t>5</w:t>
      </w:r>
      <w:r w:rsidRPr="00666788">
        <w:rPr>
          <w:rFonts w:ascii="Arial Narrow" w:hAnsi="Arial Narrow"/>
          <w:sz w:val="24"/>
          <w:szCs w:val="24"/>
        </w:rPr>
        <w:t xml:space="preserve"> reprezentanți</w:t>
      </w:r>
      <w:r w:rsidR="00561C2B">
        <w:rPr>
          <w:rFonts w:ascii="Arial Narrow" w:hAnsi="Arial Narrow"/>
          <w:sz w:val="24"/>
          <w:szCs w:val="24"/>
        </w:rPr>
        <w:t>.</w:t>
      </w:r>
    </w:p>
    <w:p w14:paraId="76E1014F" w14:textId="0A5BB1B7" w:rsidR="00BD4DA8" w:rsidRDefault="00BD4DA8" w:rsidP="007318D1">
      <w:pPr>
        <w:pStyle w:val="ListParagraph"/>
        <w:numPr>
          <w:ilvl w:val="0"/>
          <w:numId w:val="14"/>
        </w:numPr>
        <w:spacing w:after="0" w:line="240" w:lineRule="auto"/>
        <w:jc w:val="both"/>
        <w:rPr>
          <w:rFonts w:ascii="Arial Narrow" w:hAnsi="Arial Narrow"/>
          <w:b/>
          <w:sz w:val="24"/>
          <w:szCs w:val="24"/>
        </w:rPr>
      </w:pPr>
      <w:r w:rsidRPr="00666788">
        <w:rPr>
          <w:rFonts w:ascii="Arial Narrow" w:hAnsi="Arial Narrow"/>
          <w:b/>
          <w:sz w:val="24"/>
          <w:szCs w:val="24"/>
        </w:rPr>
        <w:t>Moderator – expert în domeniu</w:t>
      </w:r>
      <w:r w:rsidR="00561C2B">
        <w:rPr>
          <w:rFonts w:ascii="Arial Narrow" w:hAnsi="Arial Narrow"/>
          <w:b/>
          <w:sz w:val="24"/>
          <w:szCs w:val="24"/>
        </w:rPr>
        <w:t>.</w:t>
      </w:r>
    </w:p>
    <w:p w14:paraId="30FC2358" w14:textId="77777777" w:rsidR="00BD4DA8" w:rsidRPr="00666788" w:rsidRDefault="00BD4DA8" w:rsidP="00BD4DA8">
      <w:pPr>
        <w:pStyle w:val="ListParagraph"/>
        <w:spacing w:after="0" w:line="240" w:lineRule="auto"/>
        <w:ind w:left="630"/>
        <w:jc w:val="both"/>
        <w:rPr>
          <w:rFonts w:ascii="Arial Narrow" w:hAnsi="Arial Narrow"/>
          <w:b/>
          <w:sz w:val="24"/>
          <w:szCs w:val="24"/>
        </w:rPr>
      </w:pPr>
    </w:p>
    <w:p w14:paraId="53E4B352" w14:textId="77777777" w:rsidR="00BD4DA8" w:rsidRPr="00666788" w:rsidRDefault="00BD4DA8" w:rsidP="007318D1">
      <w:pPr>
        <w:pStyle w:val="ListParagraph"/>
        <w:numPr>
          <w:ilvl w:val="0"/>
          <w:numId w:val="32"/>
        </w:numPr>
        <w:spacing w:after="0" w:line="240" w:lineRule="auto"/>
        <w:jc w:val="both"/>
        <w:rPr>
          <w:rFonts w:ascii="Arial Narrow" w:hAnsi="Arial Narrow"/>
          <w:sz w:val="24"/>
          <w:szCs w:val="24"/>
        </w:rPr>
      </w:pPr>
      <w:r w:rsidRPr="00666788">
        <w:rPr>
          <w:rFonts w:ascii="Arial Narrow" w:hAnsi="Arial Narrow"/>
          <w:sz w:val="24"/>
          <w:szCs w:val="24"/>
        </w:rPr>
        <w:t>RESURSE LOGISTICE:</w:t>
      </w:r>
    </w:p>
    <w:p w14:paraId="07C02E27" w14:textId="77777777" w:rsidR="00BD4DA8" w:rsidRPr="00F63A4A"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locație desfășurare dezbatere (</w:t>
      </w:r>
      <w:r>
        <w:rPr>
          <w:rFonts w:ascii="Arial Narrow" w:hAnsi="Arial Narrow"/>
          <w:lang w:val="ro-RO"/>
        </w:rPr>
        <w:t xml:space="preserve">sală din </w:t>
      </w:r>
      <w:r w:rsidRPr="00F63A4A">
        <w:rPr>
          <w:rFonts w:ascii="Arial Narrow" w:hAnsi="Arial Narrow"/>
          <w:lang w:val="ro-RO"/>
        </w:rPr>
        <w:t>cămin cultural, primărie, școală, etc.);</w:t>
      </w:r>
    </w:p>
    <w:p w14:paraId="72B74E14" w14:textId="77777777" w:rsidR="00BD4DA8" w:rsidRPr="00F63A4A"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mijloace de transport și cazare pentru delegația Transgaz;</w:t>
      </w:r>
    </w:p>
    <w:p w14:paraId="7D3B5324" w14:textId="77777777" w:rsidR="00BD4DA8" w:rsidRPr="00F63A4A"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proiector, laptop și ecran portabil pentru susținerea prezentării în locațiile stabilite;</w:t>
      </w:r>
    </w:p>
    <w:p w14:paraId="67F19246" w14:textId="77777777" w:rsidR="00BD4DA8" w:rsidRPr="00F63A4A"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aparat foto (pentru imagini de la fiecare dezbatere)</w:t>
      </w:r>
      <w:r>
        <w:rPr>
          <w:rFonts w:ascii="Arial Narrow" w:hAnsi="Arial Narrow"/>
          <w:lang w:val="ro-RO"/>
        </w:rPr>
        <w:t>, cameră video pentru filmare</w:t>
      </w:r>
      <w:r w:rsidRPr="00F63A4A">
        <w:rPr>
          <w:rFonts w:ascii="Arial Narrow" w:hAnsi="Arial Narrow"/>
          <w:lang w:val="ro-RO"/>
        </w:rPr>
        <w:t>;</w:t>
      </w:r>
    </w:p>
    <w:p w14:paraId="39856D8F" w14:textId="77777777" w:rsidR="00BD4DA8"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sonorizare ( boxe, mixer, microfon, amplificator) pentru fiecare dezbatere(opțional)</w:t>
      </w:r>
      <w:r>
        <w:rPr>
          <w:rFonts w:ascii="Arial Narrow" w:hAnsi="Arial Narrow"/>
          <w:lang w:val="ro-RO"/>
        </w:rPr>
        <w:t>;</w:t>
      </w:r>
    </w:p>
    <w:p w14:paraId="4EC8D087" w14:textId="16044A9C" w:rsidR="00BD4DA8" w:rsidRPr="007E70E6" w:rsidRDefault="00BD4DA8" w:rsidP="00BD4DA8">
      <w:pPr>
        <w:pStyle w:val="Default"/>
        <w:numPr>
          <w:ilvl w:val="0"/>
          <w:numId w:val="8"/>
        </w:numPr>
        <w:ind w:left="765" w:hanging="357"/>
        <w:jc w:val="both"/>
        <w:rPr>
          <w:rFonts w:ascii="Arial Narrow" w:hAnsi="Arial Narrow"/>
          <w:lang w:val="ro-RO"/>
        </w:rPr>
      </w:pPr>
      <w:r>
        <w:rPr>
          <w:rFonts w:ascii="Arial Narrow" w:hAnsi="Arial Narrow"/>
          <w:lang w:val="ro-RO"/>
        </w:rPr>
        <w:t>roll-up</w:t>
      </w:r>
      <w:r w:rsidR="00561C2B">
        <w:rPr>
          <w:rFonts w:ascii="Arial Narrow" w:hAnsi="Arial Narrow"/>
          <w:lang w:val="ro-RO"/>
        </w:rPr>
        <w:t>.</w:t>
      </w:r>
    </w:p>
    <w:p w14:paraId="08F4B31F" w14:textId="77777777" w:rsidR="00BD4DA8" w:rsidRPr="00F63A4A" w:rsidRDefault="00BD4DA8" w:rsidP="00BD4DA8">
      <w:pPr>
        <w:pStyle w:val="Default"/>
        <w:jc w:val="both"/>
        <w:rPr>
          <w:rFonts w:ascii="Arial Narrow" w:hAnsi="Arial Narrow"/>
          <w:lang w:val="ro-RO"/>
        </w:rPr>
      </w:pPr>
      <w:r w:rsidRPr="00F63A4A">
        <w:rPr>
          <w:rFonts w:ascii="Arial Narrow" w:hAnsi="Arial Narrow"/>
          <w:lang w:val="ro-RO"/>
        </w:rPr>
        <w:t>De asemenea, în timpul întâlnirilor de consultare publică, vor fi utilizate mijloace de informare a publicului cum ar fi:</w:t>
      </w:r>
    </w:p>
    <w:p w14:paraId="2E886B34" w14:textId="77777777" w:rsidR="00BD4DA8" w:rsidRPr="00F63A4A"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Prezentare PowerPoint cu descrierea proiectului, metode de construcție, opțiuni privind traseul, studii de mediu realizate, etc.;</w:t>
      </w:r>
    </w:p>
    <w:p w14:paraId="4285738C" w14:textId="77777777" w:rsidR="00BD4DA8" w:rsidRPr="00F63A4A" w:rsidRDefault="00BD4DA8" w:rsidP="00BD4DA8">
      <w:pPr>
        <w:pStyle w:val="Default"/>
        <w:numPr>
          <w:ilvl w:val="0"/>
          <w:numId w:val="8"/>
        </w:numPr>
        <w:ind w:left="765" w:hanging="357"/>
        <w:jc w:val="both"/>
        <w:rPr>
          <w:rFonts w:ascii="Arial Narrow" w:hAnsi="Arial Narrow"/>
          <w:lang w:val="ro-RO"/>
        </w:rPr>
      </w:pPr>
      <w:r w:rsidRPr="00F63A4A">
        <w:rPr>
          <w:rFonts w:ascii="Arial Narrow" w:hAnsi="Arial Narrow"/>
          <w:lang w:val="ro-RO"/>
        </w:rPr>
        <w:t>Hărți cu traseul conductei;</w:t>
      </w:r>
    </w:p>
    <w:p w14:paraId="14AE8A8B" w14:textId="77777777" w:rsidR="00BD4DA8" w:rsidRPr="007E70E6" w:rsidRDefault="00BD4DA8" w:rsidP="00BD4DA8">
      <w:pPr>
        <w:pStyle w:val="Default"/>
        <w:numPr>
          <w:ilvl w:val="0"/>
          <w:numId w:val="8"/>
        </w:numPr>
        <w:ind w:left="765" w:hanging="357"/>
        <w:jc w:val="both"/>
        <w:rPr>
          <w:rFonts w:ascii="Arial Narrow" w:hAnsi="Arial Narrow"/>
          <w:lang w:val="ro-RO"/>
        </w:rPr>
      </w:pPr>
      <w:r>
        <w:rPr>
          <w:rFonts w:ascii="Arial Narrow" w:hAnsi="Arial Narrow"/>
          <w:lang w:val="ro-RO"/>
        </w:rPr>
        <w:t>Pliante</w:t>
      </w:r>
      <w:r w:rsidRPr="00F63A4A">
        <w:rPr>
          <w:rFonts w:ascii="Arial Narrow" w:hAnsi="Arial Narrow"/>
          <w:lang w:val="ro-RO"/>
        </w:rPr>
        <w:t xml:space="preserve"> informative, </w:t>
      </w:r>
      <w:r>
        <w:rPr>
          <w:rFonts w:ascii="Arial Narrow" w:hAnsi="Arial Narrow"/>
          <w:lang w:val="ro-RO"/>
        </w:rPr>
        <w:t xml:space="preserve">fişe, </w:t>
      </w:r>
      <w:r w:rsidRPr="00F63A4A">
        <w:rPr>
          <w:rFonts w:ascii="Arial Narrow" w:hAnsi="Arial Narrow"/>
          <w:lang w:val="ro-RO"/>
        </w:rPr>
        <w:t>etc.</w:t>
      </w:r>
    </w:p>
    <w:p w14:paraId="0705B152" w14:textId="77777777" w:rsidR="00BD4DA8" w:rsidRDefault="00BD4DA8" w:rsidP="00BD4DA8">
      <w:pPr>
        <w:pStyle w:val="Default"/>
        <w:jc w:val="both"/>
        <w:rPr>
          <w:rFonts w:ascii="Arial Narrow" w:hAnsi="Arial Narrow"/>
          <w:lang w:val="ro-RO"/>
        </w:rPr>
      </w:pPr>
      <w:r w:rsidRPr="00F63A4A">
        <w:rPr>
          <w:rFonts w:ascii="Arial Narrow" w:hAnsi="Arial Narrow"/>
          <w:lang w:val="ro-RO"/>
        </w:rPr>
        <w:t xml:space="preserve">Pentru fiecare întâlnire de consultare publică se va întocmi un proces verbal în care vor fi consemnate informațiile prezentate, observațiile publicului și răspunsurile furnizate de reprezentanții Transgaz. </w:t>
      </w:r>
    </w:p>
    <w:p w14:paraId="00703A76" w14:textId="77777777" w:rsidR="00BD4DA8" w:rsidRDefault="00BD4DA8" w:rsidP="00BD4DA8">
      <w:pPr>
        <w:pStyle w:val="Default"/>
        <w:jc w:val="both"/>
        <w:rPr>
          <w:rFonts w:ascii="Arial Narrow" w:hAnsi="Arial Narrow"/>
          <w:lang w:val="ro-RO"/>
        </w:rPr>
      </w:pPr>
    </w:p>
    <w:p w14:paraId="6C7F5FA9" w14:textId="53169339" w:rsidR="00BD4DA8" w:rsidRDefault="00BD4DA8" w:rsidP="00BD4DA8">
      <w:pPr>
        <w:pStyle w:val="Default"/>
        <w:jc w:val="both"/>
        <w:rPr>
          <w:rFonts w:ascii="Arial Narrow" w:hAnsi="Arial Narrow"/>
        </w:rPr>
      </w:pPr>
      <w:r>
        <w:rPr>
          <w:rFonts w:ascii="Arial Narrow" w:hAnsi="Arial Narrow"/>
          <w:lang w:val="ro-RO"/>
        </w:rPr>
        <w:t xml:space="preserve">Pentru asigurarea unui management eficient şi transparent al procesului de consultare publică, pe site-ul companiei, în link-ul special destinat, se vor găsi postate toate informaţiile solicitate de Regulamentul (UE) nr. 347/2013 şi </w:t>
      </w:r>
      <w:r w:rsidRPr="007E70E6">
        <w:rPr>
          <w:rFonts w:ascii="Arial Narrow" w:hAnsi="Arial Narrow"/>
        </w:rPr>
        <w:t>Manualul privind Procedura de Autorizare a Proiectelor de Interes Comun,</w:t>
      </w:r>
      <w:r>
        <w:rPr>
          <w:rFonts w:ascii="Arial Narrow" w:hAnsi="Arial Narrow"/>
        </w:rPr>
        <w:t xml:space="preserve"> elaborat de Autoritatea Competentă pentru Autorizarea Proiectelor de Interes Comun (ACPIC)</w:t>
      </w:r>
      <w:r w:rsidR="002601B6">
        <w:rPr>
          <w:rFonts w:ascii="Arial Narrow" w:hAnsi="Arial Narrow"/>
        </w:rPr>
        <w:t>.</w:t>
      </w:r>
    </w:p>
    <w:p w14:paraId="53BE478A" w14:textId="3065F399" w:rsidR="00BD4DA8" w:rsidRPr="002A4A69" w:rsidRDefault="00607EFC" w:rsidP="002A4A69">
      <w:pPr>
        <w:pStyle w:val="Heading1"/>
        <w:numPr>
          <w:ilvl w:val="0"/>
          <w:numId w:val="0"/>
        </w:numPr>
        <w:shd w:val="clear" w:color="auto" w:fill="D3DFEF" w:themeFill="accent4" w:themeFillTint="33"/>
        <w:spacing w:before="0" w:line="240" w:lineRule="auto"/>
        <w:rPr>
          <w:rFonts w:ascii="Arial Narrow" w:hAnsi="Arial Narrow"/>
          <w:sz w:val="28"/>
          <w:szCs w:val="28"/>
          <w:shd w:val="clear" w:color="auto" w:fill="D3DFEF" w:themeFill="accent4" w:themeFillTint="33"/>
        </w:rPr>
      </w:pPr>
      <w:bookmarkStart w:id="18" w:name="_Toc462924635"/>
      <w:r w:rsidRPr="00607EFC">
        <w:rPr>
          <w:rFonts w:ascii="Arial Narrow" w:hAnsi="Arial Narrow"/>
          <w:sz w:val="28"/>
          <w:szCs w:val="28"/>
          <w:shd w:val="clear" w:color="auto" w:fill="D3DFEF" w:themeFill="accent4" w:themeFillTint="33"/>
        </w:rPr>
        <w:t xml:space="preserve">9. </w:t>
      </w:r>
      <w:r w:rsidRPr="002A4A69">
        <w:rPr>
          <w:rFonts w:ascii="Arial Narrow" w:hAnsi="Arial Narrow"/>
          <w:sz w:val="28"/>
          <w:szCs w:val="28"/>
          <w:shd w:val="clear" w:color="auto" w:fill="D3DFEF" w:themeFill="accent4" w:themeFillTint="33"/>
        </w:rPr>
        <w:t>DOCUMENTE UTILIZATE</w:t>
      </w:r>
      <w:bookmarkEnd w:id="18"/>
    </w:p>
    <w:p w14:paraId="56E60ED4" w14:textId="77777777" w:rsidR="007A57AD" w:rsidRDefault="007A57AD" w:rsidP="00FB0BBC">
      <w:pPr>
        <w:spacing w:after="0" w:line="240" w:lineRule="auto"/>
        <w:jc w:val="both"/>
        <w:rPr>
          <w:rFonts w:ascii="Arial Narrow" w:hAnsi="Arial Narrow"/>
        </w:rPr>
      </w:pPr>
    </w:p>
    <w:p w14:paraId="40AB583D" w14:textId="77777777" w:rsidR="00FB0BBC" w:rsidRPr="00D16A47" w:rsidRDefault="00FB0BBC" w:rsidP="007318D1">
      <w:pPr>
        <w:pStyle w:val="ListParagraph"/>
        <w:numPr>
          <w:ilvl w:val="0"/>
          <w:numId w:val="23"/>
        </w:numPr>
        <w:spacing w:after="0" w:line="240" w:lineRule="auto"/>
        <w:jc w:val="both"/>
        <w:rPr>
          <w:rFonts w:ascii="Arial Narrow" w:hAnsi="Arial Narrow"/>
          <w:sz w:val="24"/>
          <w:szCs w:val="24"/>
        </w:rPr>
      </w:pPr>
      <w:r w:rsidRPr="00D16A47">
        <w:rPr>
          <w:rFonts w:ascii="Arial Narrow" w:hAnsi="Arial Narrow"/>
          <w:b/>
          <w:sz w:val="24"/>
          <w:szCs w:val="24"/>
          <w:u w:val="single"/>
        </w:rPr>
        <w:t>Documente privind comunicarea organizării consultări</w:t>
      </w:r>
      <w:r>
        <w:rPr>
          <w:rFonts w:ascii="Arial Narrow" w:hAnsi="Arial Narrow"/>
          <w:b/>
          <w:sz w:val="24"/>
          <w:szCs w:val="24"/>
          <w:u w:val="single"/>
        </w:rPr>
        <w:t>lor</w:t>
      </w:r>
      <w:r w:rsidRPr="00D16A47">
        <w:rPr>
          <w:rFonts w:ascii="Arial Narrow" w:hAnsi="Arial Narrow"/>
          <w:b/>
          <w:sz w:val="24"/>
          <w:szCs w:val="24"/>
          <w:u w:val="single"/>
        </w:rPr>
        <w:t xml:space="preserve"> publice privind proiectul BRUA</w:t>
      </w:r>
      <w:r w:rsidRPr="00D16A47">
        <w:rPr>
          <w:rFonts w:ascii="Arial Narrow" w:hAnsi="Arial Narrow"/>
          <w:sz w:val="24"/>
          <w:szCs w:val="24"/>
        </w:rPr>
        <w:t>:</w:t>
      </w:r>
    </w:p>
    <w:p w14:paraId="0864E452" w14:textId="77777777" w:rsidR="00FB0BBC" w:rsidRPr="00DD0918" w:rsidRDefault="00FB0BBC" w:rsidP="007318D1">
      <w:pPr>
        <w:pStyle w:val="ListParagraph"/>
        <w:numPr>
          <w:ilvl w:val="0"/>
          <w:numId w:val="17"/>
        </w:numPr>
        <w:spacing w:after="0" w:line="240" w:lineRule="auto"/>
        <w:jc w:val="both"/>
        <w:rPr>
          <w:rFonts w:ascii="Arial Narrow" w:hAnsi="Arial Narrow"/>
          <w:i/>
          <w:sz w:val="24"/>
          <w:szCs w:val="24"/>
        </w:rPr>
      </w:pPr>
      <w:r w:rsidRPr="00DD0918">
        <w:rPr>
          <w:rFonts w:ascii="Arial Narrow" w:hAnsi="Arial Narrow"/>
          <w:b/>
          <w:sz w:val="24"/>
          <w:szCs w:val="24"/>
        </w:rPr>
        <w:t>Anunţ privind organizarea consultărilor publice</w:t>
      </w:r>
      <w:r w:rsidRPr="007C0826">
        <w:rPr>
          <w:rFonts w:ascii="Arial Narrow" w:hAnsi="Arial Narrow"/>
          <w:sz w:val="24"/>
          <w:szCs w:val="24"/>
        </w:rPr>
        <w:t xml:space="preserve"> pentru Proiectul </w:t>
      </w:r>
      <w:r w:rsidRPr="00DD0918">
        <w:rPr>
          <w:rFonts w:ascii="Arial Narrow" w:eastAsiaTheme="majorEastAsia" w:hAnsi="Arial Narrow" w:cstheme="majorBidi"/>
          <w:i/>
          <w:sz w:val="16"/>
          <w:szCs w:val="16"/>
        </w:rPr>
        <w:t>"</w:t>
      </w:r>
      <w:r w:rsidRPr="00DD0918">
        <w:rPr>
          <w:rFonts w:ascii="Arial Narrow" w:eastAsiaTheme="majorEastAsia" w:hAnsi="Arial Narrow" w:cstheme="majorBidi"/>
          <w:i/>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p>
    <w:p w14:paraId="3D74999E" w14:textId="41E109E1" w:rsidR="00FB0BBC" w:rsidRPr="00E12984" w:rsidRDefault="00FB0BBC" w:rsidP="007318D1">
      <w:pPr>
        <w:pStyle w:val="ListParagraph"/>
        <w:numPr>
          <w:ilvl w:val="0"/>
          <w:numId w:val="19"/>
        </w:numPr>
        <w:spacing w:after="0" w:line="240" w:lineRule="auto"/>
        <w:jc w:val="both"/>
        <w:rPr>
          <w:rFonts w:ascii="Arial Narrow" w:hAnsi="Arial Narrow"/>
          <w:sz w:val="24"/>
          <w:szCs w:val="24"/>
        </w:rPr>
      </w:pPr>
      <w:r w:rsidRPr="003C746C">
        <w:rPr>
          <w:rFonts w:ascii="Arial Narrow" w:hAnsi="Arial Narrow"/>
          <w:b/>
          <w:sz w:val="24"/>
          <w:szCs w:val="24"/>
        </w:rPr>
        <w:t>Invitaţie privind consultarea publică</w:t>
      </w:r>
      <w:r w:rsidRPr="003C746C">
        <w:rPr>
          <w:rFonts w:ascii="Arial Narrow" w:hAnsi="Arial Narrow"/>
          <w:sz w:val="24"/>
          <w:szCs w:val="24"/>
        </w:rPr>
        <w:t xml:space="preserve"> pentru Proiectul </w:t>
      </w:r>
      <w:r w:rsidRPr="003C746C">
        <w:rPr>
          <w:rFonts w:ascii="Arial Narrow" w:eastAsiaTheme="majorEastAsia" w:hAnsi="Arial Narrow" w:cstheme="majorBidi"/>
          <w:i/>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sidRPr="003C746C">
        <w:rPr>
          <w:rFonts w:ascii="Arial Narrow" w:hAnsi="Arial Narrow"/>
          <w:i/>
          <w:sz w:val="24"/>
          <w:szCs w:val="24"/>
        </w:rPr>
        <w:t>.</w:t>
      </w:r>
      <w:r w:rsidRPr="000B3FFA">
        <w:rPr>
          <w:rFonts w:ascii="Arial Narrow" w:hAnsi="Arial Narrow"/>
          <w:b/>
          <w:sz w:val="24"/>
          <w:szCs w:val="24"/>
          <w:lang w:val="en-GB"/>
        </w:rPr>
        <w:t>Invitaţiile</w:t>
      </w:r>
      <w:r w:rsidRPr="000B3FFA">
        <w:rPr>
          <w:rFonts w:ascii="Arial Narrow" w:hAnsi="Arial Narrow"/>
          <w:sz w:val="24"/>
          <w:szCs w:val="24"/>
          <w:lang w:val="en-GB"/>
        </w:rPr>
        <w:t xml:space="preserve"> vor fi transmise către </w:t>
      </w:r>
      <w:r w:rsidRPr="000B3FFA">
        <w:rPr>
          <w:rFonts w:ascii="Arial Narrow" w:hAnsi="Arial Narrow"/>
          <w:b/>
          <w:sz w:val="24"/>
          <w:szCs w:val="24"/>
          <w:lang w:val="en-GB"/>
        </w:rPr>
        <w:t xml:space="preserve">părţile </w:t>
      </w:r>
      <w:r w:rsidR="00AB1C3F">
        <w:rPr>
          <w:rFonts w:ascii="Arial Narrow" w:hAnsi="Arial Narrow"/>
          <w:b/>
          <w:sz w:val="24"/>
          <w:szCs w:val="24"/>
          <w:lang w:val="en-GB"/>
        </w:rPr>
        <w:t xml:space="preserve">relevante </w:t>
      </w:r>
      <w:r w:rsidRPr="000B3FFA">
        <w:rPr>
          <w:rFonts w:ascii="Arial Narrow" w:hAnsi="Arial Narrow"/>
          <w:b/>
        </w:rPr>
        <w:t>afectate identificate pentru proiectul BRUA</w:t>
      </w:r>
      <w:r>
        <w:rPr>
          <w:rFonts w:ascii="Arial Narrow" w:hAnsi="Arial Narrow"/>
          <w:b/>
        </w:rPr>
        <w:t xml:space="preserve"> Faza 1</w:t>
      </w:r>
      <w:r w:rsidRPr="000B3FFA">
        <w:rPr>
          <w:rFonts w:ascii="Arial Narrow" w:hAnsi="Arial Narrow"/>
        </w:rPr>
        <w:t>, astfel cum acestea sunt prezentate în Anexa 1</w:t>
      </w:r>
      <w:r w:rsidR="00151363">
        <w:rPr>
          <w:rFonts w:ascii="Arial Narrow" w:hAnsi="Arial Narrow"/>
        </w:rPr>
        <w:t xml:space="preserve"> </w:t>
      </w:r>
      <w:r w:rsidRPr="000B3FFA">
        <w:rPr>
          <w:rFonts w:ascii="Arial Narrow" w:hAnsi="Arial Narrow"/>
        </w:rPr>
        <w:t>la Concept.</w:t>
      </w:r>
    </w:p>
    <w:p w14:paraId="3D360516" w14:textId="77777777" w:rsidR="00FB0BBC" w:rsidRPr="000B3FFA" w:rsidRDefault="00FB0BBC" w:rsidP="007318D1">
      <w:pPr>
        <w:pStyle w:val="ListParagraph"/>
        <w:numPr>
          <w:ilvl w:val="0"/>
          <w:numId w:val="19"/>
        </w:numPr>
        <w:spacing w:after="0" w:line="240" w:lineRule="auto"/>
        <w:jc w:val="both"/>
        <w:rPr>
          <w:rFonts w:ascii="Arial Narrow" w:hAnsi="Arial Narrow"/>
          <w:sz w:val="24"/>
          <w:szCs w:val="24"/>
          <w:lang w:val="en-GB"/>
        </w:rPr>
      </w:pPr>
      <w:r w:rsidRPr="000B3FFA">
        <w:rPr>
          <w:rFonts w:ascii="Arial Narrow" w:hAnsi="Arial Narrow"/>
          <w:b/>
          <w:sz w:val="24"/>
          <w:szCs w:val="24"/>
          <w:lang w:val="en-GB"/>
        </w:rPr>
        <w:t>Anunţul privind organizarea consultării publice</w:t>
      </w:r>
      <w:r w:rsidRPr="000B3FFA">
        <w:rPr>
          <w:rFonts w:ascii="Arial Narrow" w:hAnsi="Arial Narrow"/>
          <w:sz w:val="24"/>
          <w:szCs w:val="24"/>
          <w:lang w:val="en-GB"/>
        </w:rPr>
        <w:t xml:space="preserve"> se va transmite astfel: </w:t>
      </w:r>
    </w:p>
    <w:p w14:paraId="7FAEF18D" w14:textId="7144C677" w:rsidR="00FB0BBC" w:rsidRPr="0093344B" w:rsidRDefault="00FB0BBC" w:rsidP="003C746C">
      <w:pPr>
        <w:pStyle w:val="ListParagraph"/>
        <w:numPr>
          <w:ilvl w:val="0"/>
          <w:numId w:val="18"/>
        </w:numPr>
        <w:spacing w:after="0" w:line="240" w:lineRule="auto"/>
        <w:jc w:val="both"/>
        <w:rPr>
          <w:rFonts w:ascii="Arial Narrow" w:hAnsi="Arial Narrow"/>
          <w:sz w:val="24"/>
          <w:szCs w:val="24"/>
          <w:lang w:val="en-GB"/>
        </w:rPr>
      </w:pPr>
      <w:r>
        <w:rPr>
          <w:rFonts w:ascii="Arial Narrow" w:hAnsi="Arial Narrow"/>
          <w:sz w:val="24"/>
          <w:szCs w:val="24"/>
          <w:lang w:val="en-GB"/>
        </w:rPr>
        <w:t>postare pe site-ul Transgaz;</w:t>
      </w:r>
      <w:r w:rsidRPr="0093344B">
        <w:rPr>
          <w:rFonts w:ascii="Arial Narrow" w:hAnsi="Arial Narrow"/>
          <w:sz w:val="24"/>
          <w:szCs w:val="24"/>
          <w:lang w:val="en-GB"/>
        </w:rPr>
        <w:t>postare fizică la sediile părţilor afectate relevante;</w:t>
      </w:r>
    </w:p>
    <w:p w14:paraId="7575A222" w14:textId="77777777" w:rsidR="00FB0BBC" w:rsidRDefault="00FB0BBC" w:rsidP="007318D1">
      <w:pPr>
        <w:pStyle w:val="ListParagraph"/>
        <w:numPr>
          <w:ilvl w:val="0"/>
          <w:numId w:val="18"/>
        </w:numPr>
        <w:spacing w:after="0" w:line="240" w:lineRule="auto"/>
        <w:jc w:val="both"/>
        <w:rPr>
          <w:rFonts w:ascii="Arial Narrow" w:hAnsi="Arial Narrow"/>
          <w:sz w:val="24"/>
          <w:szCs w:val="24"/>
          <w:lang w:val="en-GB"/>
        </w:rPr>
      </w:pPr>
      <w:r>
        <w:rPr>
          <w:rFonts w:ascii="Arial Narrow" w:hAnsi="Arial Narrow"/>
          <w:sz w:val="24"/>
          <w:szCs w:val="24"/>
          <w:lang w:val="en-GB"/>
        </w:rPr>
        <w:t>afișare în toată raza de acţiune a  UAT-ului;</w:t>
      </w:r>
    </w:p>
    <w:p w14:paraId="3CD9F28E" w14:textId="77777777" w:rsidR="00FB0BBC" w:rsidRDefault="00FB0BBC" w:rsidP="007318D1">
      <w:pPr>
        <w:pStyle w:val="ListParagraph"/>
        <w:numPr>
          <w:ilvl w:val="0"/>
          <w:numId w:val="18"/>
        </w:numPr>
        <w:spacing w:after="0" w:line="240" w:lineRule="auto"/>
        <w:jc w:val="both"/>
        <w:rPr>
          <w:rFonts w:ascii="Arial Narrow" w:hAnsi="Arial Narrow"/>
          <w:sz w:val="24"/>
          <w:szCs w:val="24"/>
          <w:lang w:val="en-GB"/>
        </w:rPr>
      </w:pPr>
      <w:r>
        <w:rPr>
          <w:rFonts w:ascii="Arial Narrow" w:hAnsi="Arial Narrow"/>
          <w:sz w:val="24"/>
          <w:szCs w:val="24"/>
          <w:lang w:val="en-GB"/>
        </w:rPr>
        <w:t>comunicare /anunţ în mass-media locală (presa scrisă şi audio-video)</w:t>
      </w:r>
    </w:p>
    <w:p w14:paraId="166B3FBC" w14:textId="0C68B58A" w:rsidR="00E12984" w:rsidRPr="006E3A31" w:rsidRDefault="00FB0BBC" w:rsidP="007318D1">
      <w:pPr>
        <w:pStyle w:val="ListParagraph"/>
        <w:numPr>
          <w:ilvl w:val="0"/>
          <w:numId w:val="18"/>
        </w:numPr>
        <w:spacing w:after="0" w:line="240" w:lineRule="auto"/>
        <w:jc w:val="both"/>
        <w:rPr>
          <w:rFonts w:ascii="Arial Narrow" w:hAnsi="Arial Narrow"/>
          <w:i/>
          <w:sz w:val="24"/>
          <w:szCs w:val="24"/>
          <w:lang w:val="en-GB"/>
        </w:rPr>
      </w:pPr>
      <w:proofErr w:type="gramStart"/>
      <w:r w:rsidRPr="001A75DE">
        <w:rPr>
          <w:rFonts w:ascii="Arial Narrow" w:hAnsi="Arial Narrow" w:cs="Calibri"/>
          <w:color w:val="000000"/>
          <w:sz w:val="23"/>
          <w:szCs w:val="23"/>
          <w:lang w:val="en-US" w:eastAsia="en-US"/>
        </w:rPr>
        <w:t>persoanelor</w:t>
      </w:r>
      <w:proofErr w:type="gramEnd"/>
      <w:r w:rsidRPr="001A75DE">
        <w:rPr>
          <w:rFonts w:ascii="Arial Narrow" w:hAnsi="Arial Narrow" w:cs="Calibri"/>
          <w:color w:val="000000"/>
          <w:sz w:val="23"/>
          <w:szCs w:val="23"/>
          <w:lang w:val="en-US" w:eastAsia="en-US"/>
        </w:rPr>
        <w:t xml:space="preserve"> care au depus o cerere pentru primirea de informații prin completarea </w:t>
      </w:r>
      <w:r w:rsidRPr="00151363">
        <w:rPr>
          <w:rFonts w:ascii="Arial Narrow" w:hAnsi="Arial Narrow" w:cs="Calibri"/>
          <w:i/>
          <w:color w:val="000000"/>
          <w:sz w:val="23"/>
          <w:szCs w:val="23"/>
          <w:lang w:val="en-US" w:eastAsia="en-US"/>
        </w:rPr>
        <w:t xml:space="preserve">Formularului </w:t>
      </w:r>
      <w:r w:rsidRPr="00151363">
        <w:rPr>
          <w:rFonts w:ascii="Arial Narrow" w:hAnsi="Arial Narrow"/>
          <w:i/>
          <w:sz w:val="24"/>
          <w:szCs w:val="24"/>
        </w:rPr>
        <w:t>de înscriere în Baza de Date a părţilor interesate de consultarea publică</w:t>
      </w:r>
      <w:r w:rsidRPr="00151363">
        <w:rPr>
          <w:rFonts w:ascii="Arial Narrow" w:hAnsi="Arial Narrow" w:cs="Calibri"/>
          <w:i/>
          <w:color w:val="000000"/>
          <w:sz w:val="23"/>
          <w:szCs w:val="23"/>
          <w:lang w:val="en-US" w:eastAsia="en-US"/>
        </w:rPr>
        <w:t>.</w:t>
      </w:r>
    </w:p>
    <w:p w14:paraId="4D3E5244" w14:textId="77777777" w:rsidR="00FB0BBC" w:rsidRPr="003F5BF9" w:rsidRDefault="00FB0BBC" w:rsidP="007318D1">
      <w:pPr>
        <w:pStyle w:val="ListParagraph"/>
        <w:numPr>
          <w:ilvl w:val="0"/>
          <w:numId w:val="20"/>
        </w:numPr>
        <w:spacing w:after="0" w:line="240" w:lineRule="auto"/>
        <w:jc w:val="both"/>
        <w:rPr>
          <w:rFonts w:ascii="Arial Narrow" w:hAnsi="Arial Narrow"/>
          <w:b/>
          <w:sz w:val="24"/>
          <w:szCs w:val="24"/>
          <w:lang w:val="en-GB"/>
        </w:rPr>
      </w:pPr>
      <w:r w:rsidRPr="00B16A0B">
        <w:rPr>
          <w:rFonts w:ascii="Arial Narrow" w:hAnsi="Arial Narrow"/>
          <w:b/>
          <w:sz w:val="24"/>
          <w:szCs w:val="24"/>
        </w:rPr>
        <w:t>Arhitectura web Transgaz</w:t>
      </w:r>
      <w:r>
        <w:rPr>
          <w:rFonts w:ascii="Arial Narrow" w:hAnsi="Arial Narrow"/>
          <w:b/>
          <w:sz w:val="24"/>
          <w:szCs w:val="24"/>
        </w:rPr>
        <w:t xml:space="preserve"> : </w:t>
      </w:r>
    </w:p>
    <w:p w14:paraId="6AE6C6D4" w14:textId="03F69CD0" w:rsidR="00FB0BBC" w:rsidRPr="003029CA" w:rsidRDefault="00FB0BBC" w:rsidP="007318D1">
      <w:pPr>
        <w:pStyle w:val="ListParagraph"/>
        <w:numPr>
          <w:ilvl w:val="0"/>
          <w:numId w:val="21"/>
        </w:numPr>
        <w:spacing w:after="0" w:line="240" w:lineRule="auto"/>
        <w:jc w:val="both"/>
        <w:rPr>
          <w:rFonts w:ascii="Arial Narrow" w:hAnsi="Arial Narrow"/>
          <w:sz w:val="24"/>
          <w:szCs w:val="24"/>
          <w:lang w:val="en-GB"/>
        </w:rPr>
      </w:pPr>
      <w:r w:rsidRPr="003029CA">
        <w:rPr>
          <w:rFonts w:ascii="Arial Narrow" w:hAnsi="Arial Narrow"/>
          <w:b/>
          <w:sz w:val="24"/>
          <w:szCs w:val="24"/>
        </w:rPr>
        <w:t xml:space="preserve">link </w:t>
      </w:r>
      <w:r w:rsidRPr="003029CA">
        <w:rPr>
          <w:rFonts w:ascii="Arial Narrow" w:hAnsi="Arial Narrow"/>
          <w:sz w:val="24"/>
          <w:szCs w:val="24"/>
        </w:rPr>
        <w:t>distinct vizibil pe front page-ul site-ului Transgaz şi intitulat "</w:t>
      </w:r>
      <w:r w:rsidR="004911BB" w:rsidRPr="003029CA">
        <w:rPr>
          <w:rFonts w:ascii="Arial Narrow" w:hAnsi="Arial Narrow"/>
          <w:b/>
          <w:sz w:val="24"/>
          <w:szCs w:val="24"/>
        </w:rPr>
        <w:t>CONSULTAREA PUBLICULUI</w:t>
      </w:r>
      <w:r w:rsidR="006351CD" w:rsidRPr="003029CA">
        <w:rPr>
          <w:rFonts w:ascii="Arial Narrow" w:hAnsi="Arial Narrow"/>
          <w:b/>
          <w:sz w:val="24"/>
          <w:szCs w:val="24"/>
        </w:rPr>
        <w:t xml:space="preserve"> </w:t>
      </w:r>
      <w:r w:rsidR="00E12984" w:rsidRPr="003029CA">
        <w:rPr>
          <w:rFonts w:ascii="Arial Narrow" w:hAnsi="Arial Narrow"/>
          <w:b/>
          <w:sz w:val="24"/>
          <w:szCs w:val="24"/>
        </w:rPr>
        <w:t>- PROIECTUL BRUA FAZA 1</w:t>
      </w:r>
      <w:r w:rsidR="006351CD" w:rsidRPr="003029CA">
        <w:rPr>
          <w:rFonts w:ascii="Arial Narrow" w:hAnsi="Arial Narrow"/>
          <w:b/>
          <w:sz w:val="24"/>
          <w:szCs w:val="24"/>
        </w:rPr>
        <w:t xml:space="preserve"> </w:t>
      </w:r>
      <w:r w:rsidR="006351CD" w:rsidRPr="003029CA">
        <w:rPr>
          <w:rFonts w:ascii="Arial Narrow" w:hAnsi="Arial Narrow"/>
          <w:sz w:val="24"/>
          <w:szCs w:val="24"/>
        </w:rPr>
        <w:t>(Nr.de referinţă în Lista Uniunii</w:t>
      </w:r>
      <w:r w:rsidR="00E12984" w:rsidRPr="003029CA">
        <w:rPr>
          <w:rFonts w:ascii="Arial Narrow" w:hAnsi="Arial Narrow"/>
          <w:sz w:val="24"/>
          <w:szCs w:val="24"/>
        </w:rPr>
        <w:t xml:space="preserve"> </w:t>
      </w:r>
      <w:r w:rsidR="006351CD" w:rsidRPr="003029CA">
        <w:rPr>
          <w:rFonts w:ascii="Arial Narrow" w:hAnsi="Arial Narrow"/>
          <w:sz w:val="24"/>
          <w:szCs w:val="24"/>
        </w:rPr>
        <w:t xml:space="preserve">6.24.2) </w:t>
      </w:r>
      <w:r w:rsidRPr="003029CA">
        <w:rPr>
          <w:rFonts w:ascii="Arial Narrow" w:hAnsi="Arial Narrow"/>
          <w:sz w:val="24"/>
          <w:szCs w:val="24"/>
        </w:rPr>
        <w:t>şi care va cuprinde:</w:t>
      </w:r>
    </w:p>
    <w:p w14:paraId="3266A1D6" w14:textId="77777777" w:rsidR="00FB0BBC" w:rsidRPr="003029CA" w:rsidRDefault="00FB0BBC" w:rsidP="007318D1">
      <w:pPr>
        <w:pStyle w:val="ListParagraph"/>
        <w:numPr>
          <w:ilvl w:val="0"/>
          <w:numId w:val="22"/>
        </w:numPr>
        <w:spacing w:after="0" w:line="240" w:lineRule="auto"/>
        <w:jc w:val="both"/>
        <w:rPr>
          <w:rFonts w:ascii="Arial Narrow" w:hAnsi="Arial Narrow"/>
          <w:sz w:val="24"/>
          <w:szCs w:val="24"/>
          <w:lang w:val="en-GB"/>
        </w:rPr>
      </w:pPr>
      <w:r w:rsidRPr="003029CA">
        <w:rPr>
          <w:rFonts w:ascii="Arial Narrow" w:hAnsi="Arial Narrow"/>
          <w:b/>
          <w:sz w:val="24"/>
          <w:szCs w:val="24"/>
          <w:lang w:val="en-GB"/>
        </w:rPr>
        <w:t>Anunţul privind organizarea consultării publice;</w:t>
      </w:r>
    </w:p>
    <w:p w14:paraId="265B5B19" w14:textId="77777777" w:rsidR="00FB0BBC" w:rsidRPr="003029CA" w:rsidRDefault="00FB0BBC" w:rsidP="007318D1">
      <w:pPr>
        <w:pStyle w:val="PlainText"/>
        <w:numPr>
          <w:ilvl w:val="0"/>
          <w:numId w:val="15"/>
        </w:numPr>
        <w:ind w:left="450"/>
        <w:rPr>
          <w:rFonts w:ascii="Arial Narrow" w:hAnsi="Arial Narrow"/>
          <w:b/>
          <w:sz w:val="24"/>
          <w:szCs w:val="24"/>
        </w:rPr>
      </w:pPr>
      <w:r w:rsidRPr="003029CA">
        <w:rPr>
          <w:rFonts w:ascii="Arial Narrow" w:hAnsi="Arial Narrow"/>
          <w:b/>
          <w:sz w:val="24"/>
          <w:szCs w:val="24"/>
        </w:rPr>
        <w:t>Pagina Proiectului BRUA:</w:t>
      </w:r>
    </w:p>
    <w:p w14:paraId="19C28515" w14:textId="06AF4E09" w:rsidR="00FB0BBC" w:rsidRPr="007C0826" w:rsidRDefault="00FB0BBC" w:rsidP="007318D1">
      <w:pPr>
        <w:pStyle w:val="PlainText"/>
        <w:numPr>
          <w:ilvl w:val="0"/>
          <w:numId w:val="16"/>
        </w:numPr>
        <w:jc w:val="both"/>
        <w:rPr>
          <w:rFonts w:ascii="Arial Narrow" w:hAnsi="Arial Narrow"/>
          <w:sz w:val="24"/>
          <w:szCs w:val="24"/>
        </w:rPr>
      </w:pPr>
      <w:proofErr w:type="gramStart"/>
      <w:r w:rsidRPr="00084B28">
        <w:rPr>
          <w:rFonts w:ascii="Arial Narrow" w:hAnsi="Arial Narrow"/>
          <w:b/>
          <w:sz w:val="24"/>
          <w:szCs w:val="24"/>
        </w:rPr>
        <w:t>broșura</w:t>
      </w:r>
      <w:proofErr w:type="gramEnd"/>
      <w:r w:rsidRPr="00084B28">
        <w:rPr>
          <w:rFonts w:ascii="Arial Narrow" w:hAnsi="Arial Narrow"/>
          <w:b/>
          <w:sz w:val="24"/>
          <w:szCs w:val="24"/>
        </w:rPr>
        <w:t xml:space="preserve"> informativă</w:t>
      </w:r>
      <w:r w:rsidRPr="007C0826">
        <w:rPr>
          <w:rFonts w:ascii="Arial Narrow" w:hAnsi="Arial Narrow"/>
          <w:sz w:val="24"/>
          <w:szCs w:val="24"/>
        </w:rPr>
        <w:t xml:space="preserve"> menționată la punctul 5 din Anexa VI la Regulamentul </w:t>
      </w:r>
      <w:r w:rsidR="006E7046">
        <w:rPr>
          <w:rFonts w:ascii="Arial Narrow" w:hAnsi="Arial Narrow"/>
          <w:sz w:val="24"/>
          <w:szCs w:val="24"/>
        </w:rPr>
        <w:t>(</w:t>
      </w:r>
      <w:r w:rsidRPr="007C0826">
        <w:rPr>
          <w:rFonts w:ascii="Arial Narrow" w:hAnsi="Arial Narrow"/>
          <w:sz w:val="24"/>
          <w:szCs w:val="24"/>
        </w:rPr>
        <w:t>UE</w:t>
      </w:r>
      <w:r w:rsidR="006E7046">
        <w:rPr>
          <w:rFonts w:ascii="Arial Narrow" w:hAnsi="Arial Narrow"/>
          <w:sz w:val="24"/>
          <w:szCs w:val="24"/>
        </w:rPr>
        <w:t>)</w:t>
      </w:r>
      <w:r w:rsidRPr="007C0826">
        <w:rPr>
          <w:rFonts w:ascii="Arial Narrow" w:hAnsi="Arial Narrow"/>
          <w:sz w:val="24"/>
          <w:szCs w:val="24"/>
        </w:rPr>
        <w:t xml:space="preserve"> nr.</w:t>
      </w:r>
      <w:r w:rsidR="006E7046">
        <w:rPr>
          <w:rFonts w:ascii="Arial Narrow" w:hAnsi="Arial Narrow"/>
          <w:sz w:val="24"/>
          <w:szCs w:val="24"/>
        </w:rPr>
        <w:t xml:space="preserve"> </w:t>
      </w:r>
      <w:r w:rsidRPr="007C0826">
        <w:rPr>
          <w:rFonts w:ascii="Arial Narrow" w:hAnsi="Arial Narrow"/>
          <w:sz w:val="24"/>
          <w:szCs w:val="24"/>
        </w:rPr>
        <w:t>347/2013;</w:t>
      </w:r>
    </w:p>
    <w:p w14:paraId="5678368B" w14:textId="77777777" w:rsidR="00FB0BBC" w:rsidRPr="007C0826" w:rsidRDefault="00FB0BBC" w:rsidP="007318D1">
      <w:pPr>
        <w:pStyle w:val="PlainText"/>
        <w:numPr>
          <w:ilvl w:val="0"/>
          <w:numId w:val="16"/>
        </w:numPr>
        <w:jc w:val="both"/>
        <w:rPr>
          <w:rFonts w:ascii="Arial Narrow" w:hAnsi="Arial Narrow"/>
          <w:sz w:val="24"/>
          <w:szCs w:val="24"/>
        </w:rPr>
      </w:pPr>
      <w:r w:rsidRPr="00084B28">
        <w:rPr>
          <w:rFonts w:ascii="Arial Narrow" w:hAnsi="Arial Narrow"/>
          <w:b/>
          <w:sz w:val="24"/>
          <w:szCs w:val="24"/>
        </w:rPr>
        <w:t>un rezumat fără caracter tehnic</w:t>
      </w:r>
      <w:r w:rsidRPr="007C0826">
        <w:rPr>
          <w:rFonts w:ascii="Arial Narrow" w:hAnsi="Arial Narrow"/>
          <w:sz w:val="24"/>
          <w:szCs w:val="24"/>
        </w:rPr>
        <w:t>, actualizat periodic, de cel mult 50 de pagini, care să reflecte stadiul actual al proiectului și, în cazul  actualizărilor, să indice clar modificările aduse versiunilor anterioare;</w:t>
      </w:r>
    </w:p>
    <w:p w14:paraId="5CD14A03" w14:textId="77777777" w:rsidR="00FB0BBC" w:rsidRDefault="00FB0BBC" w:rsidP="007318D1">
      <w:pPr>
        <w:pStyle w:val="PlainText"/>
        <w:numPr>
          <w:ilvl w:val="0"/>
          <w:numId w:val="16"/>
        </w:numPr>
        <w:jc w:val="both"/>
        <w:rPr>
          <w:rFonts w:ascii="Arial Narrow" w:hAnsi="Arial Narrow"/>
          <w:sz w:val="24"/>
          <w:szCs w:val="24"/>
        </w:rPr>
      </w:pPr>
      <w:r w:rsidRPr="00084B28">
        <w:rPr>
          <w:rFonts w:ascii="Arial Narrow" w:hAnsi="Arial Narrow"/>
          <w:b/>
          <w:sz w:val="24"/>
          <w:szCs w:val="24"/>
        </w:rPr>
        <w:t>planificarea consultării publice</w:t>
      </w:r>
      <w:r w:rsidRPr="007C0826">
        <w:rPr>
          <w:rFonts w:ascii="Arial Narrow" w:hAnsi="Arial Narrow"/>
          <w:sz w:val="24"/>
          <w:szCs w:val="24"/>
        </w:rPr>
        <w:t>, indicându-se în mod clar datele și locurile unde se organizează consultările și audierile publice și subiectele relevante preconizate pentru reuniunile respective;</w:t>
      </w:r>
    </w:p>
    <w:p w14:paraId="641134EC" w14:textId="77777777" w:rsidR="00FB0BBC" w:rsidRPr="00626F75" w:rsidRDefault="00FB0BBC" w:rsidP="007318D1">
      <w:pPr>
        <w:pStyle w:val="PlainText"/>
        <w:numPr>
          <w:ilvl w:val="0"/>
          <w:numId w:val="16"/>
        </w:numPr>
        <w:jc w:val="both"/>
        <w:rPr>
          <w:rFonts w:ascii="Arial Narrow" w:hAnsi="Arial Narrow"/>
          <w:sz w:val="24"/>
          <w:szCs w:val="24"/>
        </w:rPr>
      </w:pPr>
      <w:r>
        <w:rPr>
          <w:rFonts w:ascii="Arial Narrow" w:hAnsi="Arial Narrow"/>
          <w:b/>
          <w:sz w:val="24"/>
          <w:szCs w:val="24"/>
        </w:rPr>
        <w:t>detaliile de contact în vederea obținerii setului complet de documente;</w:t>
      </w:r>
    </w:p>
    <w:p w14:paraId="032827CA" w14:textId="77777777" w:rsidR="00FB0BBC" w:rsidRPr="00454221" w:rsidRDefault="00FB0BBC" w:rsidP="007318D1">
      <w:pPr>
        <w:pStyle w:val="PlainText"/>
        <w:numPr>
          <w:ilvl w:val="0"/>
          <w:numId w:val="16"/>
        </w:numPr>
        <w:jc w:val="both"/>
        <w:rPr>
          <w:rFonts w:ascii="Arial Narrow" w:hAnsi="Arial Narrow"/>
          <w:sz w:val="24"/>
          <w:szCs w:val="24"/>
        </w:rPr>
      </w:pPr>
      <w:proofErr w:type="gramStart"/>
      <w:r>
        <w:rPr>
          <w:rFonts w:ascii="Arial Narrow" w:hAnsi="Arial Narrow"/>
          <w:b/>
          <w:sz w:val="24"/>
          <w:szCs w:val="24"/>
        </w:rPr>
        <w:t>detaliile</w:t>
      </w:r>
      <w:proofErr w:type="gramEnd"/>
      <w:r>
        <w:rPr>
          <w:rFonts w:ascii="Arial Narrow" w:hAnsi="Arial Narrow"/>
          <w:b/>
          <w:sz w:val="24"/>
          <w:szCs w:val="24"/>
        </w:rPr>
        <w:t xml:space="preserve"> de contact </w:t>
      </w:r>
      <w:r>
        <w:rPr>
          <w:rFonts w:ascii="Arial Narrow" w:hAnsi="Arial Narrow"/>
          <w:b/>
          <w:sz w:val="24"/>
          <w:szCs w:val="24"/>
          <w:lang w:val="ro-RO"/>
        </w:rPr>
        <w:t>în vederea transmiterii comentariilor și obiecțiilor pe parcursul consultărilor publice</w:t>
      </w:r>
      <w:r>
        <w:rPr>
          <w:rFonts w:ascii="Arial Narrow" w:hAnsi="Arial Narrow"/>
          <w:b/>
          <w:sz w:val="24"/>
          <w:szCs w:val="24"/>
        </w:rPr>
        <w:t>.</w:t>
      </w:r>
    </w:p>
    <w:p w14:paraId="368B32FF" w14:textId="77777777" w:rsidR="00FB0BBC" w:rsidRPr="00D16A47" w:rsidRDefault="00FB0BBC" w:rsidP="007318D1">
      <w:pPr>
        <w:pStyle w:val="ListParagraph"/>
        <w:numPr>
          <w:ilvl w:val="0"/>
          <w:numId w:val="22"/>
        </w:numPr>
        <w:spacing w:after="0" w:line="240" w:lineRule="auto"/>
        <w:jc w:val="both"/>
        <w:rPr>
          <w:rFonts w:ascii="Arial Narrow" w:hAnsi="Arial Narrow"/>
          <w:b/>
          <w:sz w:val="24"/>
          <w:szCs w:val="24"/>
          <w:lang w:val="en-GB"/>
        </w:rPr>
      </w:pPr>
      <w:r w:rsidRPr="0008126C">
        <w:rPr>
          <w:rFonts w:ascii="Arial Narrow" w:hAnsi="Arial Narrow"/>
          <w:b/>
          <w:sz w:val="24"/>
          <w:szCs w:val="24"/>
        </w:rPr>
        <w:t>Formular de înscriere în Baza de Date a părţilor interesate de consultarea publică</w:t>
      </w:r>
      <w:r w:rsidRPr="0034455B">
        <w:rPr>
          <w:rFonts w:ascii="Arial Narrow" w:hAnsi="Arial Narrow"/>
          <w:sz w:val="24"/>
          <w:szCs w:val="24"/>
        </w:rPr>
        <w:t xml:space="preserve"> </w:t>
      </w:r>
      <w:r w:rsidRPr="007C0826">
        <w:rPr>
          <w:rFonts w:ascii="Arial Narrow" w:hAnsi="Arial Narrow"/>
          <w:sz w:val="24"/>
          <w:szCs w:val="24"/>
        </w:rPr>
        <w:t>în vederea obținerii setului complet de documente înaintate</w:t>
      </w:r>
      <w:r>
        <w:rPr>
          <w:rFonts w:ascii="Arial Narrow" w:hAnsi="Arial Narrow"/>
          <w:b/>
          <w:sz w:val="24"/>
          <w:szCs w:val="24"/>
        </w:rPr>
        <w:t>;</w:t>
      </w:r>
    </w:p>
    <w:p w14:paraId="1530267A" w14:textId="77777777" w:rsidR="00FB0BBC" w:rsidRPr="000C6A47" w:rsidRDefault="00FB0BBC" w:rsidP="007318D1">
      <w:pPr>
        <w:pStyle w:val="ListParagraph"/>
        <w:numPr>
          <w:ilvl w:val="0"/>
          <w:numId w:val="22"/>
        </w:numPr>
        <w:spacing w:after="0" w:line="240" w:lineRule="auto"/>
        <w:jc w:val="both"/>
        <w:rPr>
          <w:rFonts w:ascii="Arial Narrow" w:hAnsi="Arial Narrow"/>
          <w:b/>
          <w:sz w:val="24"/>
          <w:szCs w:val="24"/>
          <w:lang w:val="en-GB"/>
        </w:rPr>
      </w:pPr>
      <w:r>
        <w:rPr>
          <w:rFonts w:ascii="Arial Narrow" w:hAnsi="Arial Narrow"/>
          <w:b/>
          <w:sz w:val="24"/>
          <w:szCs w:val="24"/>
        </w:rPr>
        <w:t xml:space="preserve">Formular Recomandări şi Propuneri ale părţilor relevante şi interesate afectate de proiect </w:t>
      </w:r>
      <w:r w:rsidRPr="000313D2">
        <w:rPr>
          <w:rFonts w:ascii="Arial Narrow" w:hAnsi="Arial Narrow"/>
          <w:sz w:val="24"/>
          <w:szCs w:val="24"/>
        </w:rPr>
        <w:t>în</w:t>
      </w:r>
      <w:r>
        <w:rPr>
          <w:rFonts w:ascii="Arial Narrow" w:hAnsi="Arial Narrow"/>
          <w:b/>
          <w:sz w:val="24"/>
          <w:szCs w:val="24"/>
        </w:rPr>
        <w:t xml:space="preserve"> </w:t>
      </w:r>
      <w:r w:rsidRPr="007C0826">
        <w:rPr>
          <w:rFonts w:ascii="Arial Narrow" w:hAnsi="Arial Narrow"/>
          <w:sz w:val="24"/>
          <w:szCs w:val="24"/>
        </w:rPr>
        <w:t xml:space="preserve">vederea transmiterii comentariilor și obiecțiilor pe </w:t>
      </w:r>
      <w:r>
        <w:rPr>
          <w:rFonts w:ascii="Arial Narrow" w:hAnsi="Arial Narrow"/>
          <w:sz w:val="24"/>
          <w:szCs w:val="24"/>
        </w:rPr>
        <w:t>parcursul consultărilor publice;</w:t>
      </w:r>
    </w:p>
    <w:p w14:paraId="364781AD" w14:textId="1DA73345" w:rsidR="00E12984" w:rsidRPr="00E12984" w:rsidRDefault="00FB0BBC" w:rsidP="00E12984">
      <w:pPr>
        <w:pStyle w:val="ListParagraph"/>
        <w:spacing w:after="0" w:line="240" w:lineRule="auto"/>
        <w:ind w:left="1890"/>
        <w:jc w:val="both"/>
        <w:rPr>
          <w:rFonts w:ascii="Arial Narrow" w:hAnsi="Arial Narrow"/>
          <w:i/>
          <w:sz w:val="24"/>
          <w:szCs w:val="24"/>
        </w:rPr>
      </w:pPr>
      <w:r w:rsidRPr="0028195D">
        <w:rPr>
          <w:rFonts w:ascii="Arial Narrow" w:hAnsi="Arial Narrow"/>
          <w:i/>
          <w:sz w:val="24"/>
          <w:szCs w:val="24"/>
        </w:rPr>
        <w:t>Notă: cele 2 formulare se vor putea găsi şi î</w:t>
      </w:r>
      <w:r>
        <w:rPr>
          <w:rFonts w:ascii="Arial Narrow" w:hAnsi="Arial Narrow"/>
          <w:i/>
          <w:sz w:val="24"/>
          <w:szCs w:val="24"/>
        </w:rPr>
        <w:t xml:space="preserve">n format print la sediile unde </w:t>
      </w:r>
      <w:r w:rsidRPr="0028195D">
        <w:rPr>
          <w:rFonts w:ascii="Arial Narrow" w:hAnsi="Arial Narrow"/>
          <w:i/>
          <w:sz w:val="24"/>
          <w:szCs w:val="24"/>
        </w:rPr>
        <w:t>va fi postat anunţul pentru consultare publică;</w:t>
      </w:r>
    </w:p>
    <w:p w14:paraId="7BFBF812" w14:textId="767EB93D" w:rsidR="006E3A31" w:rsidRPr="0093344B" w:rsidRDefault="00FB0BBC" w:rsidP="0093344B">
      <w:pPr>
        <w:spacing w:after="0" w:line="240" w:lineRule="auto"/>
        <w:ind w:left="90"/>
        <w:jc w:val="both"/>
        <w:rPr>
          <w:rFonts w:ascii="Arial Narrow" w:hAnsi="Arial Narrow"/>
          <w:b/>
          <w:sz w:val="24"/>
          <w:szCs w:val="24"/>
          <w:lang w:val="en-GB"/>
        </w:rPr>
      </w:pPr>
      <w:r w:rsidRPr="003C746C">
        <w:rPr>
          <w:rFonts w:ascii="Arial Narrow" w:hAnsi="Arial Narrow"/>
          <w:b/>
          <w:sz w:val="24"/>
          <w:szCs w:val="24"/>
        </w:rPr>
        <w:t>Q&amp;A</w:t>
      </w:r>
      <w:r w:rsidR="00E12984" w:rsidRPr="003C746C">
        <w:rPr>
          <w:rFonts w:ascii="Arial Narrow" w:hAnsi="Arial Narrow"/>
          <w:b/>
          <w:sz w:val="24"/>
          <w:szCs w:val="24"/>
        </w:rPr>
        <w:t xml:space="preserve"> ( solicitări /întrebări şi răspunsuri la acestea)</w:t>
      </w:r>
    </w:p>
    <w:p w14:paraId="2635065B" w14:textId="77777777" w:rsidR="00FB0BBC" w:rsidRPr="0041735C" w:rsidRDefault="00FB0BBC" w:rsidP="007318D1">
      <w:pPr>
        <w:pStyle w:val="ListParagraph"/>
        <w:numPr>
          <w:ilvl w:val="0"/>
          <w:numId w:val="23"/>
        </w:numPr>
        <w:spacing w:after="0" w:line="240" w:lineRule="auto"/>
        <w:jc w:val="both"/>
        <w:rPr>
          <w:rFonts w:ascii="Arial Narrow" w:hAnsi="Arial Narrow"/>
          <w:sz w:val="24"/>
          <w:szCs w:val="24"/>
        </w:rPr>
      </w:pPr>
      <w:r w:rsidRPr="0041735C">
        <w:rPr>
          <w:rFonts w:ascii="Arial Narrow" w:hAnsi="Arial Narrow"/>
          <w:b/>
          <w:sz w:val="24"/>
          <w:szCs w:val="24"/>
          <w:u w:val="single"/>
        </w:rPr>
        <w:t xml:space="preserve">Documente privind </w:t>
      </w:r>
      <w:r>
        <w:rPr>
          <w:rFonts w:ascii="Arial Narrow" w:hAnsi="Arial Narrow"/>
          <w:b/>
          <w:sz w:val="24"/>
          <w:szCs w:val="24"/>
          <w:u w:val="single"/>
        </w:rPr>
        <w:t xml:space="preserve">analiza rezultatelor </w:t>
      </w:r>
      <w:r w:rsidRPr="0041735C">
        <w:rPr>
          <w:rFonts w:ascii="Arial Narrow" w:hAnsi="Arial Narrow"/>
          <w:b/>
          <w:sz w:val="24"/>
          <w:szCs w:val="24"/>
          <w:u w:val="single"/>
        </w:rPr>
        <w:t>consult</w:t>
      </w:r>
      <w:r>
        <w:rPr>
          <w:rFonts w:ascii="Arial Narrow" w:hAnsi="Arial Narrow"/>
          <w:b/>
          <w:sz w:val="24"/>
          <w:szCs w:val="24"/>
          <w:u w:val="single"/>
        </w:rPr>
        <w:t>ărilor</w:t>
      </w:r>
      <w:r w:rsidRPr="0041735C">
        <w:rPr>
          <w:rFonts w:ascii="Arial Narrow" w:hAnsi="Arial Narrow"/>
          <w:b/>
          <w:sz w:val="24"/>
          <w:szCs w:val="24"/>
          <w:u w:val="single"/>
        </w:rPr>
        <w:t xml:space="preserve"> public</w:t>
      </w:r>
      <w:r>
        <w:rPr>
          <w:rFonts w:ascii="Arial Narrow" w:hAnsi="Arial Narrow"/>
          <w:b/>
          <w:sz w:val="24"/>
          <w:szCs w:val="24"/>
          <w:u w:val="single"/>
        </w:rPr>
        <w:t>e</w:t>
      </w:r>
      <w:r w:rsidRPr="0041735C">
        <w:rPr>
          <w:rFonts w:ascii="Arial Narrow" w:hAnsi="Arial Narrow"/>
          <w:b/>
          <w:sz w:val="24"/>
          <w:szCs w:val="24"/>
          <w:u w:val="single"/>
        </w:rPr>
        <w:t xml:space="preserve"> privind proiectul BRUA</w:t>
      </w:r>
      <w:r>
        <w:rPr>
          <w:rFonts w:ascii="Arial Narrow" w:hAnsi="Arial Narrow"/>
          <w:b/>
          <w:sz w:val="24"/>
          <w:szCs w:val="24"/>
          <w:u w:val="single"/>
        </w:rPr>
        <w:t xml:space="preserve"> Faza 1</w:t>
      </w:r>
      <w:r w:rsidRPr="0041735C">
        <w:rPr>
          <w:rFonts w:ascii="Arial Narrow" w:hAnsi="Arial Narrow"/>
          <w:sz w:val="24"/>
          <w:szCs w:val="24"/>
        </w:rPr>
        <w:t>:</w:t>
      </w:r>
    </w:p>
    <w:p w14:paraId="5B4190E5" w14:textId="77777777" w:rsidR="00FB0BBC" w:rsidRPr="001A75DE" w:rsidRDefault="00FB0BBC" w:rsidP="007318D1">
      <w:pPr>
        <w:pStyle w:val="ListParagraph"/>
        <w:numPr>
          <w:ilvl w:val="0"/>
          <w:numId w:val="24"/>
        </w:numPr>
        <w:tabs>
          <w:tab w:val="right" w:pos="9357"/>
        </w:tabs>
        <w:spacing w:after="0" w:line="240" w:lineRule="auto"/>
        <w:jc w:val="both"/>
        <w:rPr>
          <w:rFonts w:ascii="Arial Narrow" w:hAnsi="Arial Narrow"/>
          <w:sz w:val="24"/>
          <w:szCs w:val="24"/>
        </w:rPr>
      </w:pPr>
      <w:r w:rsidRPr="001A75DE">
        <w:rPr>
          <w:rFonts w:ascii="Arial Narrow" w:hAnsi="Arial Narrow"/>
          <w:sz w:val="24"/>
          <w:szCs w:val="24"/>
        </w:rPr>
        <w:t>Proces Verbal al întâlnirilor din cadrul consultărilor publice;</w:t>
      </w:r>
    </w:p>
    <w:p w14:paraId="39DDAABE" w14:textId="36627ED2" w:rsidR="00DD1A32" w:rsidRDefault="00FB0BBC" w:rsidP="007318D1">
      <w:pPr>
        <w:pStyle w:val="ListParagraph"/>
        <w:numPr>
          <w:ilvl w:val="0"/>
          <w:numId w:val="14"/>
        </w:numPr>
        <w:spacing w:after="0" w:line="240" w:lineRule="auto"/>
        <w:jc w:val="both"/>
        <w:rPr>
          <w:rFonts w:ascii="Arial Narrow" w:hAnsi="Arial Narrow"/>
          <w:b/>
          <w:sz w:val="24"/>
          <w:szCs w:val="24"/>
        </w:rPr>
      </w:pPr>
      <w:r>
        <w:rPr>
          <w:rFonts w:ascii="Arial Narrow" w:hAnsi="Arial Narrow"/>
          <w:sz w:val="24"/>
          <w:szCs w:val="24"/>
        </w:rPr>
        <w:t xml:space="preserve">Raport final privind rezultatele </w:t>
      </w:r>
      <w:r w:rsidR="00E12984">
        <w:rPr>
          <w:rFonts w:ascii="Arial Narrow" w:hAnsi="Arial Narrow"/>
          <w:sz w:val="24"/>
          <w:szCs w:val="24"/>
        </w:rPr>
        <w:t xml:space="preserve">participării publicului </w:t>
      </w:r>
      <w:r>
        <w:rPr>
          <w:rFonts w:ascii="Arial Narrow" w:hAnsi="Arial Narrow"/>
          <w:sz w:val="24"/>
          <w:szCs w:val="24"/>
        </w:rPr>
        <w:t xml:space="preserve">pentru Proiectul </w:t>
      </w:r>
      <w:r w:rsidRPr="00560DE7">
        <w:rPr>
          <w:rFonts w:ascii="Arial Narrow" w:eastAsiaTheme="majorEastAsia" w:hAnsi="Arial Narrow" w:cstheme="majorBidi"/>
          <w:b/>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sidRPr="00560DE7">
        <w:rPr>
          <w:rFonts w:ascii="Arial Narrow" w:hAnsi="Arial Narrow"/>
          <w:b/>
          <w:sz w:val="24"/>
          <w:szCs w:val="24"/>
        </w:rPr>
        <w:t>.</w:t>
      </w:r>
    </w:p>
    <w:p w14:paraId="606B0BE0" w14:textId="77777777" w:rsidR="008B2E38" w:rsidRDefault="008B2E38" w:rsidP="008B2E38">
      <w:pPr>
        <w:pStyle w:val="ListParagraph"/>
        <w:spacing w:after="0" w:line="240" w:lineRule="auto"/>
        <w:ind w:left="900"/>
        <w:jc w:val="both"/>
        <w:rPr>
          <w:rFonts w:ascii="Arial Narrow" w:hAnsi="Arial Narrow"/>
          <w:b/>
          <w:sz w:val="24"/>
          <w:szCs w:val="24"/>
        </w:rPr>
      </w:pPr>
    </w:p>
    <w:p w14:paraId="05B36BA4" w14:textId="77777777" w:rsidR="008B2E38" w:rsidRDefault="008B2E38" w:rsidP="008B2E38">
      <w:pPr>
        <w:pStyle w:val="ListParagraph"/>
        <w:spacing w:after="0" w:line="240" w:lineRule="auto"/>
        <w:ind w:left="900"/>
        <w:jc w:val="both"/>
        <w:rPr>
          <w:rFonts w:ascii="Arial Narrow" w:hAnsi="Arial Narrow"/>
          <w:b/>
          <w:sz w:val="24"/>
          <w:szCs w:val="24"/>
        </w:rPr>
      </w:pPr>
    </w:p>
    <w:p w14:paraId="7DD48F30" w14:textId="72363F50" w:rsidR="00DE4664" w:rsidRPr="001E4F61" w:rsidRDefault="00AC34B3" w:rsidP="00AC34B3">
      <w:pPr>
        <w:pStyle w:val="Heading1"/>
        <w:numPr>
          <w:ilvl w:val="0"/>
          <w:numId w:val="0"/>
        </w:numPr>
        <w:shd w:val="clear" w:color="auto" w:fill="D3DFEF" w:themeFill="accent4" w:themeFillTint="33"/>
        <w:spacing w:before="0" w:line="240" w:lineRule="auto"/>
        <w:rPr>
          <w:rFonts w:ascii="Arial Narrow" w:hAnsi="Arial Narrow"/>
          <w:sz w:val="28"/>
          <w:szCs w:val="28"/>
        </w:rPr>
      </w:pPr>
      <w:bookmarkStart w:id="19" w:name="_Toc462924636"/>
      <w:r>
        <w:rPr>
          <w:rFonts w:ascii="Arial Narrow" w:hAnsi="Arial Narrow"/>
          <w:sz w:val="28"/>
          <w:szCs w:val="28"/>
        </w:rPr>
        <w:t xml:space="preserve">10. </w:t>
      </w:r>
      <w:r w:rsidR="00DE4664" w:rsidRPr="001E4F61">
        <w:rPr>
          <w:rFonts w:ascii="Arial Narrow" w:hAnsi="Arial Narrow"/>
          <w:sz w:val="28"/>
          <w:szCs w:val="28"/>
        </w:rPr>
        <w:t>ANEXE</w:t>
      </w:r>
      <w:bookmarkEnd w:id="19"/>
    </w:p>
    <w:p w14:paraId="5E861ABF" w14:textId="77777777" w:rsidR="00DE4664" w:rsidRDefault="00DE4664" w:rsidP="00DE4664">
      <w:pPr>
        <w:spacing w:after="0" w:line="240" w:lineRule="auto"/>
        <w:jc w:val="center"/>
        <w:rPr>
          <w:rFonts w:ascii="Arial Narrow" w:hAnsi="Arial Narrow"/>
          <w:sz w:val="24"/>
          <w:szCs w:val="24"/>
        </w:rPr>
      </w:pPr>
    </w:p>
    <w:p w14:paraId="4444ABF1" w14:textId="77777777" w:rsidR="00DE4664" w:rsidRDefault="00DE4664" w:rsidP="007D5BB1">
      <w:pPr>
        <w:spacing w:after="0" w:line="240" w:lineRule="auto"/>
        <w:rPr>
          <w:rFonts w:ascii="Arial Narrow" w:hAnsi="Arial Narrow"/>
          <w:sz w:val="24"/>
          <w:szCs w:val="24"/>
        </w:rPr>
      </w:pPr>
    </w:p>
    <w:p w14:paraId="15AA8EE2" w14:textId="171B6969" w:rsidR="00DE4664" w:rsidRPr="00BF0968" w:rsidRDefault="00273DD8" w:rsidP="007965AE">
      <w:pPr>
        <w:spacing w:after="0" w:line="360" w:lineRule="auto"/>
        <w:rPr>
          <w:rFonts w:ascii="Arial Narrow" w:hAnsi="Arial Narrow"/>
          <w:sz w:val="24"/>
          <w:szCs w:val="24"/>
        </w:rPr>
      </w:pPr>
      <w:r w:rsidRPr="00BF0968">
        <w:rPr>
          <w:rFonts w:ascii="Arial Narrow" w:hAnsi="Arial Narrow"/>
          <w:b/>
          <w:sz w:val="24"/>
          <w:szCs w:val="24"/>
        </w:rPr>
        <w:t>Anexa 1</w:t>
      </w:r>
      <w:r w:rsidRPr="00BF0968">
        <w:rPr>
          <w:rFonts w:ascii="Arial Narrow" w:hAnsi="Arial Narrow"/>
          <w:sz w:val="24"/>
          <w:szCs w:val="24"/>
        </w:rPr>
        <w:t xml:space="preserve"> - LISTA PĂRŢILOR  </w:t>
      </w:r>
      <w:r w:rsidR="00A62122">
        <w:rPr>
          <w:rFonts w:ascii="Arial Narrow" w:hAnsi="Arial Narrow"/>
          <w:sz w:val="24"/>
          <w:szCs w:val="24"/>
        </w:rPr>
        <w:t>INTERESATE</w:t>
      </w:r>
      <w:r w:rsidR="00A62122" w:rsidRPr="00BF0968">
        <w:rPr>
          <w:rFonts w:ascii="Arial Narrow" w:hAnsi="Arial Narrow"/>
          <w:sz w:val="24"/>
          <w:szCs w:val="24"/>
        </w:rPr>
        <w:t xml:space="preserve"> </w:t>
      </w:r>
      <w:r w:rsidRPr="00BF0968">
        <w:rPr>
          <w:rFonts w:ascii="Arial Narrow" w:hAnsi="Arial Narrow"/>
          <w:sz w:val="24"/>
          <w:szCs w:val="24"/>
        </w:rPr>
        <w:t>AFECTATE</w:t>
      </w:r>
    </w:p>
    <w:p w14:paraId="3D0AA269" w14:textId="2931F786" w:rsidR="00A62122" w:rsidRDefault="00DA3895" w:rsidP="00607B06">
      <w:pPr>
        <w:spacing w:after="0" w:line="360" w:lineRule="auto"/>
        <w:rPr>
          <w:rFonts w:ascii="Arial Narrow" w:hAnsi="Arial Narrow"/>
          <w:sz w:val="24"/>
          <w:szCs w:val="24"/>
        </w:rPr>
      </w:pPr>
      <w:r w:rsidRPr="00BF0968">
        <w:rPr>
          <w:rFonts w:ascii="Arial Narrow" w:hAnsi="Arial Narrow"/>
          <w:b/>
          <w:sz w:val="24"/>
          <w:szCs w:val="24"/>
        </w:rPr>
        <w:t>Anexa 2</w:t>
      </w:r>
      <w:r w:rsidRPr="00BF0968">
        <w:rPr>
          <w:rFonts w:ascii="Arial Narrow" w:hAnsi="Arial Narrow"/>
          <w:sz w:val="24"/>
          <w:szCs w:val="24"/>
        </w:rPr>
        <w:t xml:space="preserve"> </w:t>
      </w:r>
      <w:r w:rsidR="00CA0BB4" w:rsidRPr="00BF0968">
        <w:rPr>
          <w:rFonts w:ascii="Arial Narrow" w:hAnsi="Arial Narrow"/>
          <w:sz w:val="24"/>
          <w:szCs w:val="24"/>
        </w:rPr>
        <w:t>–</w:t>
      </w:r>
      <w:r w:rsidRPr="00BF0968">
        <w:rPr>
          <w:rFonts w:ascii="Arial Narrow" w:hAnsi="Arial Narrow"/>
          <w:sz w:val="24"/>
          <w:szCs w:val="24"/>
        </w:rPr>
        <w:t xml:space="preserve"> </w:t>
      </w:r>
      <w:r w:rsidR="00A62122">
        <w:rPr>
          <w:rFonts w:ascii="Arial Narrow" w:hAnsi="Arial Narrow"/>
          <w:sz w:val="24"/>
          <w:szCs w:val="24"/>
        </w:rPr>
        <w:t>LISTA PĂRȚILOR RELEVANTE AFECTATE</w:t>
      </w:r>
    </w:p>
    <w:p w14:paraId="17D177B3" w14:textId="75963A75" w:rsidR="00DA3895" w:rsidRPr="00BF0968" w:rsidRDefault="00A62122" w:rsidP="00607B06">
      <w:pPr>
        <w:spacing w:after="0" w:line="360" w:lineRule="auto"/>
        <w:rPr>
          <w:rFonts w:ascii="Arial Narrow" w:hAnsi="Arial Narrow"/>
          <w:sz w:val="24"/>
          <w:szCs w:val="24"/>
        </w:rPr>
      </w:pPr>
      <w:r w:rsidRPr="00942AE2">
        <w:rPr>
          <w:rFonts w:ascii="Arial Narrow" w:hAnsi="Arial Narrow"/>
          <w:b/>
          <w:sz w:val="24"/>
          <w:szCs w:val="24"/>
        </w:rPr>
        <w:t>Anexa 3</w:t>
      </w:r>
      <w:r>
        <w:rPr>
          <w:rFonts w:ascii="Arial Narrow" w:hAnsi="Arial Narrow"/>
          <w:sz w:val="24"/>
          <w:szCs w:val="24"/>
        </w:rPr>
        <w:t xml:space="preserve"> - </w:t>
      </w:r>
      <w:r w:rsidR="00CA0BB4" w:rsidRPr="00BF0968">
        <w:rPr>
          <w:rFonts w:ascii="Arial Narrow" w:hAnsi="Arial Narrow"/>
          <w:sz w:val="24"/>
          <w:szCs w:val="24"/>
        </w:rPr>
        <w:t xml:space="preserve">FORMULAR DE ÎNSCRIERE ÎN BAZA DE DATE A PERSOANELOR INTERESATE DE </w:t>
      </w:r>
    </w:p>
    <w:p w14:paraId="3749F2B9" w14:textId="0D00CAEA" w:rsidR="00CA0BB4" w:rsidRPr="00BF0968" w:rsidRDefault="00CA0BB4" w:rsidP="00607B06">
      <w:pPr>
        <w:spacing w:after="0" w:line="360" w:lineRule="auto"/>
        <w:rPr>
          <w:rFonts w:ascii="Arial Narrow" w:hAnsi="Arial Narrow"/>
          <w:sz w:val="24"/>
          <w:szCs w:val="24"/>
        </w:rPr>
      </w:pPr>
      <w:r w:rsidRPr="00BF0968">
        <w:rPr>
          <w:rFonts w:ascii="Arial Narrow" w:hAnsi="Arial Narrow"/>
          <w:sz w:val="24"/>
          <w:szCs w:val="24"/>
        </w:rPr>
        <w:t xml:space="preserve">                  CONSULTAREA PUBLICĂ</w:t>
      </w:r>
    </w:p>
    <w:p w14:paraId="6068D54B" w14:textId="0559159E" w:rsidR="00607B06" w:rsidRPr="00BF0968" w:rsidRDefault="00607B06"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4</w:t>
      </w:r>
      <w:r w:rsidR="00942AE2" w:rsidRPr="00BF0968">
        <w:rPr>
          <w:rFonts w:ascii="Arial Narrow" w:hAnsi="Arial Narrow"/>
          <w:sz w:val="24"/>
          <w:szCs w:val="24"/>
        </w:rPr>
        <w:t xml:space="preserve"> </w:t>
      </w:r>
      <w:r w:rsidRPr="00BF0968">
        <w:rPr>
          <w:rFonts w:ascii="Arial Narrow" w:hAnsi="Arial Narrow"/>
          <w:sz w:val="24"/>
          <w:szCs w:val="24"/>
        </w:rPr>
        <w:t xml:space="preserve">– FORMULAR </w:t>
      </w:r>
      <w:r w:rsidR="00BB249F">
        <w:rPr>
          <w:rFonts w:ascii="Arial Narrow" w:hAnsi="Arial Narrow"/>
          <w:sz w:val="24"/>
          <w:szCs w:val="24"/>
        </w:rPr>
        <w:t xml:space="preserve">DE </w:t>
      </w:r>
      <w:r w:rsidRPr="00BF0968">
        <w:rPr>
          <w:rFonts w:ascii="Arial Narrow" w:hAnsi="Arial Narrow"/>
          <w:sz w:val="24"/>
          <w:szCs w:val="24"/>
        </w:rPr>
        <w:t>RECOMANDĂRI ŞI PROPUNERI</w:t>
      </w:r>
    </w:p>
    <w:p w14:paraId="04100817" w14:textId="64D24B5F" w:rsidR="00607B06" w:rsidRPr="00BF0968" w:rsidRDefault="00607B06"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5</w:t>
      </w:r>
      <w:r w:rsidR="00942AE2" w:rsidRPr="00BF0968">
        <w:rPr>
          <w:rFonts w:ascii="Arial Narrow" w:hAnsi="Arial Narrow"/>
          <w:sz w:val="24"/>
          <w:szCs w:val="24"/>
        </w:rPr>
        <w:t xml:space="preserve"> </w:t>
      </w:r>
      <w:r w:rsidRPr="00BF0968">
        <w:rPr>
          <w:rFonts w:ascii="Arial Narrow" w:hAnsi="Arial Narrow"/>
          <w:sz w:val="24"/>
          <w:szCs w:val="24"/>
        </w:rPr>
        <w:t xml:space="preserve">– ANUNŢ PRIVIND </w:t>
      </w:r>
      <w:r w:rsidR="000C66B6">
        <w:rPr>
          <w:rFonts w:ascii="Arial Narrow" w:hAnsi="Arial Narrow"/>
          <w:sz w:val="24"/>
          <w:szCs w:val="24"/>
        </w:rPr>
        <w:t>ORGANIZAREA CONSULTĂRII PUBLICE</w:t>
      </w:r>
    </w:p>
    <w:p w14:paraId="43AD8558" w14:textId="5C23A7AA" w:rsidR="00607B06" w:rsidRPr="00BF0968" w:rsidRDefault="00607B06"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6</w:t>
      </w:r>
      <w:r w:rsidR="00942AE2" w:rsidRPr="00BF0968">
        <w:rPr>
          <w:rFonts w:ascii="Arial Narrow" w:hAnsi="Arial Narrow"/>
          <w:sz w:val="24"/>
          <w:szCs w:val="24"/>
        </w:rPr>
        <w:t xml:space="preserve"> </w:t>
      </w:r>
      <w:r w:rsidRPr="00BF0968">
        <w:rPr>
          <w:rFonts w:ascii="Arial Narrow" w:hAnsi="Arial Narrow"/>
          <w:sz w:val="24"/>
          <w:szCs w:val="24"/>
        </w:rPr>
        <w:t>-  I</w:t>
      </w:r>
      <w:r w:rsidR="000C66B6">
        <w:rPr>
          <w:rFonts w:ascii="Arial Narrow" w:hAnsi="Arial Narrow"/>
          <w:sz w:val="24"/>
          <w:szCs w:val="24"/>
        </w:rPr>
        <w:t>NVITAŢIE LA CONSULTAREA PUBLICĂ</w:t>
      </w:r>
    </w:p>
    <w:p w14:paraId="5D87A1FE" w14:textId="6BBC447A" w:rsidR="00607B06" w:rsidRPr="00BF0968" w:rsidRDefault="00607B06"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7</w:t>
      </w:r>
      <w:r w:rsidR="00942AE2" w:rsidRPr="00BF0968">
        <w:rPr>
          <w:rFonts w:ascii="Arial Narrow" w:hAnsi="Arial Narrow"/>
          <w:sz w:val="24"/>
          <w:szCs w:val="24"/>
        </w:rPr>
        <w:t xml:space="preserve"> </w:t>
      </w:r>
      <w:r w:rsidRPr="00BF0968">
        <w:rPr>
          <w:rFonts w:ascii="Arial Narrow" w:hAnsi="Arial Narrow"/>
          <w:sz w:val="24"/>
          <w:szCs w:val="24"/>
        </w:rPr>
        <w:t>– PROCE</w:t>
      </w:r>
      <w:r w:rsidR="000C66B6">
        <w:rPr>
          <w:rFonts w:ascii="Arial Narrow" w:hAnsi="Arial Narrow"/>
          <w:sz w:val="24"/>
          <w:szCs w:val="24"/>
        </w:rPr>
        <w:t>S VERBAL AL CONSULTĂRII PUBLICE</w:t>
      </w:r>
    </w:p>
    <w:p w14:paraId="195CF108" w14:textId="734EA4B1" w:rsidR="00607B06" w:rsidRPr="00BF0968" w:rsidRDefault="00607B06"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8</w:t>
      </w:r>
      <w:r w:rsidR="00942AE2" w:rsidRPr="00BF0968">
        <w:rPr>
          <w:rFonts w:ascii="Arial Narrow" w:hAnsi="Arial Narrow"/>
          <w:sz w:val="24"/>
          <w:szCs w:val="24"/>
        </w:rPr>
        <w:t xml:space="preserve"> </w:t>
      </w:r>
      <w:r w:rsidRPr="00BF0968">
        <w:rPr>
          <w:rFonts w:ascii="Arial Narrow" w:hAnsi="Arial Narrow"/>
          <w:sz w:val="24"/>
          <w:szCs w:val="24"/>
        </w:rPr>
        <w:t>– RAPORT  FINAL PRIVIND REZU</w:t>
      </w:r>
      <w:r w:rsidR="000C66B6">
        <w:rPr>
          <w:rFonts w:ascii="Arial Narrow" w:hAnsi="Arial Narrow"/>
          <w:sz w:val="24"/>
          <w:szCs w:val="24"/>
        </w:rPr>
        <w:t>LTATELE PARTICIPĂRII PUBLICULUI</w:t>
      </w:r>
    </w:p>
    <w:p w14:paraId="7EF32966" w14:textId="309BE359" w:rsidR="00AE44CB" w:rsidRPr="00BF0968" w:rsidRDefault="00607B06"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9</w:t>
      </w:r>
      <w:r w:rsidR="00942AE2" w:rsidRPr="00BF0968">
        <w:rPr>
          <w:rFonts w:ascii="Arial Narrow" w:hAnsi="Arial Narrow"/>
          <w:sz w:val="24"/>
          <w:szCs w:val="24"/>
        </w:rPr>
        <w:t xml:space="preserve"> </w:t>
      </w:r>
      <w:r w:rsidRPr="00BF0968">
        <w:rPr>
          <w:rFonts w:ascii="Arial Narrow" w:hAnsi="Arial Narrow"/>
          <w:sz w:val="24"/>
          <w:szCs w:val="24"/>
        </w:rPr>
        <w:t>– CONCEPTUL GRAFIC</w:t>
      </w:r>
    </w:p>
    <w:p w14:paraId="175002B6" w14:textId="2B10FFFB" w:rsidR="00290896" w:rsidRDefault="00AE44CB" w:rsidP="00607B06">
      <w:pPr>
        <w:spacing w:after="0" w:line="360" w:lineRule="auto"/>
        <w:rPr>
          <w:rFonts w:ascii="Arial Narrow" w:hAnsi="Arial Narrow"/>
          <w:sz w:val="24"/>
          <w:szCs w:val="24"/>
        </w:rPr>
      </w:pPr>
      <w:r w:rsidRPr="00BF0968">
        <w:rPr>
          <w:rFonts w:ascii="Arial Narrow" w:hAnsi="Arial Narrow"/>
          <w:b/>
          <w:sz w:val="24"/>
          <w:szCs w:val="24"/>
        </w:rPr>
        <w:t xml:space="preserve">Anexa </w:t>
      </w:r>
      <w:r w:rsidR="00942AE2">
        <w:rPr>
          <w:rFonts w:ascii="Arial Narrow" w:hAnsi="Arial Narrow"/>
          <w:b/>
          <w:sz w:val="24"/>
          <w:szCs w:val="24"/>
        </w:rPr>
        <w:t>10</w:t>
      </w:r>
      <w:r w:rsidR="00942AE2" w:rsidRPr="00BF0968">
        <w:rPr>
          <w:rFonts w:ascii="Arial Narrow" w:hAnsi="Arial Narrow"/>
          <w:sz w:val="24"/>
          <w:szCs w:val="24"/>
        </w:rPr>
        <w:t xml:space="preserve"> </w:t>
      </w:r>
      <w:r w:rsidRPr="00BF0968">
        <w:rPr>
          <w:rFonts w:ascii="Arial Narrow" w:hAnsi="Arial Narrow"/>
          <w:sz w:val="24"/>
          <w:szCs w:val="24"/>
        </w:rPr>
        <w:t>– FIŞĂ DE ÎNTREBĂRI CONSULTARE PUBLICĂ</w:t>
      </w:r>
      <w:r w:rsidR="0021533F">
        <w:rPr>
          <w:rFonts w:ascii="Arial Narrow" w:hAnsi="Arial Narrow"/>
          <w:sz w:val="24"/>
          <w:szCs w:val="24"/>
        </w:rPr>
        <w:t xml:space="preserve"> </w:t>
      </w:r>
      <w:r w:rsidR="0021533F" w:rsidRPr="0021533F">
        <w:rPr>
          <w:rFonts w:ascii="Arial Narrow" w:hAnsi="Arial Narrow"/>
          <w:sz w:val="24"/>
          <w:szCs w:val="24"/>
        </w:rPr>
        <w:t>BRUA (FAZA 1)</w:t>
      </w:r>
    </w:p>
    <w:p w14:paraId="64E8D158" w14:textId="77777777" w:rsidR="00290896" w:rsidRPr="00290896" w:rsidRDefault="00290896" w:rsidP="00290896">
      <w:pPr>
        <w:rPr>
          <w:rFonts w:ascii="Arial Narrow" w:hAnsi="Arial Narrow"/>
          <w:sz w:val="24"/>
          <w:szCs w:val="24"/>
        </w:rPr>
      </w:pPr>
    </w:p>
    <w:p w14:paraId="61C77E8D" w14:textId="77777777" w:rsidR="00290896" w:rsidRPr="00290896" w:rsidRDefault="00290896" w:rsidP="00290896">
      <w:pPr>
        <w:rPr>
          <w:rFonts w:ascii="Arial Narrow" w:hAnsi="Arial Narrow"/>
          <w:sz w:val="24"/>
          <w:szCs w:val="24"/>
        </w:rPr>
      </w:pPr>
    </w:p>
    <w:p w14:paraId="16535ACF" w14:textId="77777777" w:rsidR="00290896" w:rsidRPr="00290896" w:rsidRDefault="00290896" w:rsidP="00290896">
      <w:pPr>
        <w:rPr>
          <w:rFonts w:ascii="Arial Narrow" w:hAnsi="Arial Narrow"/>
          <w:sz w:val="24"/>
          <w:szCs w:val="24"/>
        </w:rPr>
      </w:pPr>
    </w:p>
    <w:p w14:paraId="2EAF3B59" w14:textId="77777777" w:rsidR="00290896" w:rsidRPr="00290896" w:rsidRDefault="00290896" w:rsidP="00290896">
      <w:pPr>
        <w:rPr>
          <w:rFonts w:ascii="Arial Narrow" w:hAnsi="Arial Narrow"/>
          <w:sz w:val="24"/>
          <w:szCs w:val="24"/>
        </w:rPr>
      </w:pPr>
    </w:p>
    <w:p w14:paraId="60150117" w14:textId="77777777" w:rsidR="00290896" w:rsidRPr="00290896" w:rsidRDefault="00290896" w:rsidP="00290896">
      <w:pPr>
        <w:rPr>
          <w:rFonts w:ascii="Arial Narrow" w:hAnsi="Arial Narrow"/>
          <w:sz w:val="24"/>
          <w:szCs w:val="24"/>
        </w:rPr>
      </w:pPr>
    </w:p>
    <w:p w14:paraId="0C49376D" w14:textId="77777777" w:rsidR="00290896" w:rsidRPr="00290896" w:rsidRDefault="00290896" w:rsidP="00290896">
      <w:pPr>
        <w:rPr>
          <w:rFonts w:ascii="Arial Narrow" w:hAnsi="Arial Narrow"/>
          <w:sz w:val="24"/>
          <w:szCs w:val="24"/>
        </w:rPr>
      </w:pPr>
    </w:p>
    <w:p w14:paraId="00D25587" w14:textId="77777777" w:rsidR="00290896" w:rsidRPr="00290896" w:rsidRDefault="00290896" w:rsidP="00290896">
      <w:pPr>
        <w:rPr>
          <w:rFonts w:ascii="Arial Narrow" w:hAnsi="Arial Narrow"/>
          <w:sz w:val="24"/>
          <w:szCs w:val="24"/>
        </w:rPr>
      </w:pPr>
    </w:p>
    <w:p w14:paraId="655BE1E6" w14:textId="77777777" w:rsidR="00290896" w:rsidRDefault="00290896" w:rsidP="00290896">
      <w:pPr>
        <w:rPr>
          <w:rFonts w:ascii="Arial Narrow" w:hAnsi="Arial Narrow"/>
          <w:sz w:val="24"/>
          <w:szCs w:val="24"/>
        </w:rPr>
        <w:sectPr w:rsidR="00290896" w:rsidSect="009D1706">
          <w:footerReference w:type="default" r:id="rId21"/>
          <w:pgSz w:w="11906" w:h="16838"/>
          <w:pgMar w:top="850" w:right="1411" w:bottom="994" w:left="1138" w:header="706" w:footer="576" w:gutter="0"/>
          <w:cols w:space="708"/>
          <w:docGrid w:linePitch="360"/>
        </w:sectPr>
      </w:pPr>
    </w:p>
    <w:tbl>
      <w:tblPr>
        <w:tblStyle w:val="LightGrid-Accent4"/>
        <w:tblpPr w:leftFromText="180" w:rightFromText="180" w:vertAnchor="text" w:horzAnchor="page" w:tblpX="847" w:tblpY="-1439"/>
        <w:tblW w:w="15314" w:type="dxa"/>
        <w:tblLayout w:type="fixed"/>
        <w:tblLook w:val="04A0" w:firstRow="1" w:lastRow="0" w:firstColumn="1" w:lastColumn="0" w:noHBand="0" w:noVBand="1"/>
      </w:tblPr>
      <w:tblGrid>
        <w:gridCol w:w="648"/>
        <w:gridCol w:w="1800"/>
        <w:gridCol w:w="270"/>
        <w:gridCol w:w="1634"/>
        <w:gridCol w:w="236"/>
        <w:gridCol w:w="1320"/>
        <w:gridCol w:w="236"/>
        <w:gridCol w:w="1801"/>
        <w:gridCol w:w="270"/>
        <w:gridCol w:w="2304"/>
        <w:gridCol w:w="659"/>
        <w:gridCol w:w="4129"/>
        <w:gridCol w:w="7"/>
      </w:tblGrid>
      <w:tr w:rsidR="00290896" w:rsidRPr="0092141C" w14:paraId="5AD2236C" w14:textId="77777777" w:rsidTr="000327A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314" w:type="dxa"/>
            <w:gridSpan w:val="13"/>
            <w:noWrap/>
            <w:hideMark/>
          </w:tcPr>
          <w:p w14:paraId="68E81DF4" w14:textId="77777777" w:rsidR="00290896" w:rsidRPr="0092141C" w:rsidRDefault="00290896" w:rsidP="000327A7">
            <w:pPr>
              <w:spacing w:after="0" w:line="240" w:lineRule="auto"/>
              <w:jc w:val="right"/>
              <w:rPr>
                <w:rFonts w:ascii="Arial Narrow" w:eastAsia="SimSun" w:hAnsi="Arial Narrow"/>
                <w:sz w:val="24"/>
                <w:szCs w:val="24"/>
              </w:rPr>
            </w:pPr>
          </w:p>
          <w:p w14:paraId="2BD21B58" w14:textId="77777777" w:rsidR="00290896" w:rsidRPr="0092141C" w:rsidRDefault="00290896" w:rsidP="000327A7">
            <w:pPr>
              <w:spacing w:after="0" w:line="240" w:lineRule="auto"/>
              <w:jc w:val="right"/>
              <w:rPr>
                <w:rFonts w:ascii="Arial Narrow" w:eastAsia="SimSun" w:hAnsi="Arial Narrow"/>
                <w:sz w:val="24"/>
                <w:szCs w:val="24"/>
              </w:rPr>
            </w:pPr>
          </w:p>
          <w:p w14:paraId="366FC28E" w14:textId="77777777" w:rsidR="00290896" w:rsidRPr="002C1816" w:rsidRDefault="00290896" w:rsidP="000327A7">
            <w:pPr>
              <w:spacing w:after="0" w:line="240" w:lineRule="auto"/>
              <w:jc w:val="right"/>
              <w:rPr>
                <w:rFonts w:ascii="Arial Narrow" w:eastAsia="SimSun" w:hAnsi="Arial Narrow"/>
                <w:sz w:val="24"/>
                <w:szCs w:val="24"/>
                <w:u w:val="single"/>
              </w:rPr>
            </w:pPr>
            <w:r w:rsidRPr="002C1816">
              <w:rPr>
                <w:rFonts w:ascii="Arial Narrow" w:eastAsia="SimSun" w:hAnsi="Arial Narrow"/>
                <w:sz w:val="24"/>
                <w:szCs w:val="24"/>
                <w:u w:val="single"/>
              </w:rPr>
              <w:t>Anexa 1</w:t>
            </w:r>
          </w:p>
          <w:p w14:paraId="78879547" w14:textId="77777777" w:rsidR="00290896" w:rsidRPr="0092141C" w:rsidRDefault="00290896" w:rsidP="000327A7">
            <w:pPr>
              <w:spacing w:after="0" w:line="240" w:lineRule="auto"/>
              <w:jc w:val="right"/>
              <w:rPr>
                <w:rFonts w:ascii="Arial Narrow" w:eastAsia="SimSun" w:hAnsi="Arial Narrow"/>
                <w:sz w:val="24"/>
                <w:szCs w:val="24"/>
              </w:rPr>
            </w:pPr>
            <w:r w:rsidRPr="0092141C">
              <w:rPr>
                <w:rFonts w:ascii="Arial Narrow" w:eastAsia="SimSun" w:hAnsi="Arial Narrow"/>
                <w:sz w:val="24"/>
                <w:szCs w:val="24"/>
              </w:rPr>
              <w:t xml:space="preserve">  </w:t>
            </w:r>
          </w:p>
          <w:p w14:paraId="0476C0E1" w14:textId="77777777" w:rsidR="00290896" w:rsidRPr="0092141C" w:rsidRDefault="00290896" w:rsidP="000327A7">
            <w:pPr>
              <w:spacing w:after="0" w:line="240" w:lineRule="auto"/>
              <w:jc w:val="right"/>
              <w:rPr>
                <w:rFonts w:ascii="Arial Narrow" w:eastAsia="SimSun" w:hAnsi="Arial Narrow"/>
                <w:sz w:val="24"/>
                <w:szCs w:val="24"/>
              </w:rPr>
            </w:pPr>
            <w:r w:rsidRPr="0092141C">
              <w:rPr>
                <w:rFonts w:ascii="Arial Narrow" w:eastAsia="SimSun" w:hAnsi="Arial Narrow"/>
                <w:sz w:val="24"/>
                <w:szCs w:val="24"/>
              </w:rPr>
              <w:t xml:space="preserve">LISTA PĂRŢILOR </w:t>
            </w:r>
            <w:r>
              <w:rPr>
                <w:rFonts w:ascii="Arial Narrow" w:eastAsia="SimSun" w:hAnsi="Arial Narrow"/>
                <w:sz w:val="24"/>
                <w:szCs w:val="24"/>
              </w:rPr>
              <w:t xml:space="preserve">INTERESATE </w:t>
            </w:r>
            <w:r w:rsidRPr="0092141C">
              <w:rPr>
                <w:rFonts w:ascii="Arial Narrow" w:eastAsia="SimSun" w:hAnsi="Arial Narrow"/>
                <w:sz w:val="24"/>
                <w:szCs w:val="24"/>
              </w:rPr>
              <w:t>AFECTATE - UNITĂŢI ADMINISTRATIV TERITORIALE IDENTIFICATE ÎN VEDEREA DESFĂȘURĂRII CONSULTĂRII PUBLICE</w:t>
            </w:r>
          </w:p>
        </w:tc>
      </w:tr>
      <w:tr w:rsidR="0093344B" w:rsidRPr="00C37196" w14:paraId="3CFEDBEB"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434"/>
        </w:trPr>
        <w:tc>
          <w:tcPr>
            <w:cnfStyle w:val="001000000000" w:firstRow="0" w:lastRow="0" w:firstColumn="1" w:lastColumn="0" w:oddVBand="0" w:evenVBand="0" w:oddHBand="0" w:evenHBand="0" w:firstRowFirstColumn="0" w:firstRowLastColumn="0" w:lastRowFirstColumn="0" w:lastRowLastColumn="0"/>
            <w:tcW w:w="648" w:type="dxa"/>
            <w:shd w:val="clear" w:color="auto" w:fill="F2F2F2" w:themeFill="background1" w:themeFillShade="F2"/>
            <w:noWrap/>
            <w:hideMark/>
          </w:tcPr>
          <w:p w14:paraId="4AA5BC1A"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NR</w:t>
            </w:r>
            <w:r>
              <w:rPr>
                <w:rFonts w:ascii="Arial Narrow" w:eastAsia="Times New Roman" w:hAnsi="Arial Narrow"/>
                <w:color w:val="000000"/>
                <w:sz w:val="20"/>
                <w:szCs w:val="20"/>
                <w:lang w:val="en-US" w:eastAsia="en-US"/>
              </w:rPr>
              <w:t>. CRT.</w:t>
            </w:r>
          </w:p>
        </w:tc>
        <w:tc>
          <w:tcPr>
            <w:tcW w:w="1800" w:type="dxa"/>
            <w:shd w:val="clear" w:color="auto" w:fill="F2F2F2" w:themeFill="background1" w:themeFillShade="F2"/>
            <w:noWrap/>
            <w:hideMark/>
          </w:tcPr>
          <w:p w14:paraId="532E116D"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UATJUDE</w:t>
            </w:r>
            <w:r>
              <w:rPr>
                <w:rFonts w:ascii="Arial Narrow" w:eastAsia="Times New Roman" w:hAnsi="Arial Narrow"/>
                <w:b/>
                <w:bCs/>
                <w:color w:val="000000"/>
                <w:sz w:val="20"/>
                <w:szCs w:val="20"/>
                <w:lang w:val="en-US" w:eastAsia="en-US"/>
              </w:rPr>
              <w:t>Ț</w:t>
            </w:r>
          </w:p>
        </w:tc>
        <w:tc>
          <w:tcPr>
            <w:tcW w:w="270" w:type="dxa"/>
            <w:shd w:val="clear" w:color="auto" w:fill="F2F2F2" w:themeFill="background1" w:themeFillShade="F2"/>
            <w:noWrap/>
            <w:hideMark/>
          </w:tcPr>
          <w:p w14:paraId="295F7697"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2F2F2" w:themeFill="background1" w:themeFillShade="F2"/>
            <w:noWrap/>
            <w:hideMark/>
          </w:tcPr>
          <w:p w14:paraId="4E553939"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NUME PRIMAR</w:t>
            </w:r>
          </w:p>
        </w:tc>
        <w:tc>
          <w:tcPr>
            <w:tcW w:w="236" w:type="dxa"/>
            <w:shd w:val="clear" w:color="auto" w:fill="F2F2F2" w:themeFill="background1" w:themeFillShade="F2"/>
            <w:noWrap/>
            <w:hideMark/>
          </w:tcPr>
          <w:p w14:paraId="36812CA7"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2F2F2" w:themeFill="background1" w:themeFillShade="F2"/>
            <w:noWrap/>
            <w:hideMark/>
          </w:tcPr>
          <w:p w14:paraId="149AE08E"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NR. TEL. PRIM</w:t>
            </w:r>
            <w:r>
              <w:rPr>
                <w:rFonts w:ascii="Arial Narrow" w:eastAsia="Times New Roman" w:hAnsi="Arial Narrow"/>
                <w:b/>
                <w:bCs/>
                <w:color w:val="000000"/>
                <w:sz w:val="20"/>
                <w:szCs w:val="20"/>
                <w:lang w:val="en-US" w:eastAsia="en-US"/>
              </w:rPr>
              <w:t>Ă</w:t>
            </w:r>
            <w:r w:rsidRPr="00C37196">
              <w:rPr>
                <w:rFonts w:ascii="Arial Narrow" w:eastAsia="Times New Roman" w:hAnsi="Arial Narrow"/>
                <w:b/>
                <w:bCs/>
                <w:color w:val="000000"/>
                <w:sz w:val="20"/>
                <w:szCs w:val="20"/>
                <w:lang w:val="en-US" w:eastAsia="en-US"/>
              </w:rPr>
              <w:t>RIE</w:t>
            </w:r>
          </w:p>
        </w:tc>
        <w:tc>
          <w:tcPr>
            <w:tcW w:w="236" w:type="dxa"/>
            <w:shd w:val="clear" w:color="auto" w:fill="F2F2F2" w:themeFill="background1" w:themeFillShade="F2"/>
            <w:noWrap/>
            <w:hideMark/>
          </w:tcPr>
          <w:p w14:paraId="14A571EB"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2F2F2" w:themeFill="background1" w:themeFillShade="F2"/>
            <w:noWrap/>
            <w:hideMark/>
          </w:tcPr>
          <w:p w14:paraId="2A0FFF0B"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DETALII ADMINISTRATIVE</w:t>
            </w:r>
          </w:p>
        </w:tc>
        <w:tc>
          <w:tcPr>
            <w:tcW w:w="270" w:type="dxa"/>
            <w:shd w:val="clear" w:color="auto" w:fill="F2F2F2" w:themeFill="background1" w:themeFillShade="F2"/>
            <w:noWrap/>
            <w:hideMark/>
          </w:tcPr>
          <w:p w14:paraId="42B80517"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2F2F2" w:themeFill="background1" w:themeFillShade="F2"/>
            <w:noWrap/>
            <w:hideMark/>
          </w:tcPr>
          <w:p w14:paraId="28A810C2"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ADRESA</w:t>
            </w:r>
          </w:p>
        </w:tc>
        <w:tc>
          <w:tcPr>
            <w:tcW w:w="659" w:type="dxa"/>
            <w:shd w:val="clear" w:color="auto" w:fill="F2F2F2" w:themeFill="background1" w:themeFillShade="F2"/>
            <w:noWrap/>
            <w:hideMark/>
          </w:tcPr>
          <w:p w14:paraId="5297AE4E"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2F2F2" w:themeFill="background1" w:themeFillShade="F2"/>
            <w:noWrap/>
            <w:hideMark/>
          </w:tcPr>
          <w:p w14:paraId="2006B949" w14:textId="77777777" w:rsidR="00290896" w:rsidRPr="00C37196" w:rsidRDefault="00290896" w:rsidP="00032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NUMELE LOCALIT</w:t>
            </w:r>
            <w:r>
              <w:rPr>
                <w:rFonts w:ascii="Arial Narrow" w:eastAsia="Times New Roman" w:hAnsi="Arial Narrow"/>
                <w:b/>
                <w:bCs/>
                <w:color w:val="000000"/>
                <w:sz w:val="20"/>
                <w:szCs w:val="20"/>
                <w:lang w:val="en-US" w:eastAsia="en-US"/>
              </w:rPr>
              <w:t>ĂȚ</w:t>
            </w:r>
            <w:r w:rsidRPr="00C37196">
              <w:rPr>
                <w:rFonts w:ascii="Arial Narrow" w:eastAsia="Times New Roman" w:hAnsi="Arial Narrow"/>
                <w:b/>
                <w:bCs/>
                <w:color w:val="000000"/>
                <w:sz w:val="20"/>
                <w:szCs w:val="20"/>
                <w:lang w:val="en-US" w:eastAsia="en-US"/>
              </w:rPr>
              <w:t xml:space="preserve">TILOR AFLATE </w:t>
            </w:r>
            <w:r>
              <w:rPr>
                <w:rFonts w:ascii="Arial Narrow" w:eastAsia="Times New Roman" w:hAnsi="Arial Narrow"/>
                <w:b/>
                <w:bCs/>
                <w:color w:val="000000"/>
                <w:sz w:val="20"/>
                <w:szCs w:val="20"/>
                <w:lang w:val="en-US" w:eastAsia="en-US"/>
              </w:rPr>
              <w:t xml:space="preserve">ÎN </w:t>
            </w:r>
            <w:r w:rsidRPr="00C37196">
              <w:rPr>
                <w:rFonts w:ascii="Arial Narrow" w:eastAsia="Times New Roman" w:hAnsi="Arial Narrow"/>
                <w:b/>
                <w:bCs/>
                <w:color w:val="000000"/>
                <w:sz w:val="20"/>
                <w:szCs w:val="20"/>
                <w:lang w:val="en-US" w:eastAsia="en-US"/>
              </w:rPr>
              <w:t>ADMINISTRA</w:t>
            </w:r>
            <w:r>
              <w:rPr>
                <w:rFonts w:ascii="Arial Narrow" w:eastAsia="Times New Roman" w:hAnsi="Arial Narrow"/>
                <w:b/>
                <w:bCs/>
                <w:color w:val="000000"/>
                <w:sz w:val="20"/>
                <w:szCs w:val="20"/>
                <w:lang w:val="en-US" w:eastAsia="en-US"/>
              </w:rPr>
              <w:t>Ț</w:t>
            </w:r>
            <w:r w:rsidRPr="00C37196">
              <w:rPr>
                <w:rFonts w:ascii="Arial Narrow" w:eastAsia="Times New Roman" w:hAnsi="Arial Narrow"/>
                <w:b/>
                <w:bCs/>
                <w:color w:val="000000"/>
                <w:sz w:val="20"/>
                <w:szCs w:val="20"/>
                <w:lang w:val="en-US" w:eastAsia="en-US"/>
              </w:rPr>
              <w:t>IE</w:t>
            </w:r>
          </w:p>
        </w:tc>
      </w:tr>
      <w:tr w:rsidR="0093344B" w:rsidRPr="00C37196" w14:paraId="21F02606"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315"/>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18479B45"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0E1C51D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6F7BE87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7F92DF4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408C4E9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61AF6EF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2241B6FB"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4E15713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27A4D6A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79CC44D8"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2C7A13C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6256405D"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290896" w:rsidRPr="00C37196" w14:paraId="178DD27E"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871"/>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14EF7FC9"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1</w:t>
            </w:r>
          </w:p>
        </w:tc>
        <w:tc>
          <w:tcPr>
            <w:tcW w:w="1800" w:type="dxa"/>
            <w:shd w:val="clear" w:color="auto" w:fill="auto"/>
            <w:noWrap/>
            <w:hideMark/>
          </w:tcPr>
          <w:p w14:paraId="4306000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20"/>
                <w:szCs w:val="20"/>
                <w:lang w:val="en-US" w:eastAsia="en-US"/>
              </w:rPr>
            </w:pPr>
            <w:r>
              <w:rPr>
                <w:rFonts w:ascii="Arial Narrow" w:eastAsia="Times New Roman" w:hAnsi="Arial Narrow"/>
                <w:b/>
                <w:bCs/>
                <w:sz w:val="20"/>
                <w:szCs w:val="20"/>
                <w:lang w:val="en-US" w:eastAsia="en-US"/>
              </w:rPr>
              <w:t xml:space="preserve">Localit. </w:t>
            </w:r>
            <w:r w:rsidRPr="00612C91">
              <w:rPr>
                <w:rFonts w:ascii="Arial Narrow" w:eastAsia="Times New Roman" w:hAnsi="Arial Narrow"/>
                <w:b/>
                <w:bCs/>
                <w:sz w:val="20"/>
                <w:szCs w:val="20"/>
                <w:lang w:val="en-US" w:eastAsia="en-US"/>
              </w:rPr>
              <w:t>M</w:t>
            </w:r>
            <w:r>
              <w:rPr>
                <w:rFonts w:ascii="Arial Narrow" w:eastAsia="Times New Roman" w:hAnsi="Arial Narrow"/>
                <w:b/>
                <w:bCs/>
                <w:sz w:val="20"/>
                <w:szCs w:val="20"/>
                <w:lang w:val="en-US" w:eastAsia="en-US"/>
              </w:rPr>
              <w:t>Â</w:t>
            </w:r>
            <w:r w:rsidRPr="00612C91">
              <w:rPr>
                <w:rFonts w:ascii="Arial Narrow" w:eastAsia="Times New Roman" w:hAnsi="Arial Narrow"/>
                <w:b/>
                <w:bCs/>
                <w:sz w:val="20"/>
                <w:szCs w:val="20"/>
                <w:lang w:val="en-US" w:eastAsia="en-US"/>
              </w:rPr>
              <w:t>RȘA</w:t>
            </w:r>
            <w:r w:rsidRPr="00C37196">
              <w:rPr>
                <w:rFonts w:ascii="Arial Narrow" w:eastAsia="Times New Roman" w:hAnsi="Arial Narrow"/>
                <w:b/>
                <w:bCs/>
                <w:sz w:val="20"/>
                <w:szCs w:val="20"/>
                <w:lang w:val="en-US" w:eastAsia="en-US"/>
              </w:rPr>
              <w:t xml:space="preserve">- </w:t>
            </w:r>
            <w:r>
              <w:rPr>
                <w:rFonts w:ascii="Arial Narrow" w:eastAsia="Times New Roman" w:hAnsi="Arial Narrow"/>
                <w:b/>
                <w:bCs/>
                <w:sz w:val="20"/>
                <w:szCs w:val="20"/>
                <w:lang w:val="en-US" w:eastAsia="en-US"/>
              </w:rPr>
              <w:t xml:space="preserve">Jud. </w:t>
            </w:r>
            <w:r w:rsidRPr="00C37196">
              <w:rPr>
                <w:rFonts w:ascii="Arial Narrow" w:eastAsia="Times New Roman" w:hAnsi="Arial Narrow"/>
                <w:b/>
                <w:bCs/>
                <w:sz w:val="20"/>
                <w:szCs w:val="20"/>
                <w:lang w:val="en-US" w:eastAsia="en-US"/>
              </w:rPr>
              <w:t>GIURGIU</w:t>
            </w:r>
          </w:p>
        </w:tc>
        <w:tc>
          <w:tcPr>
            <w:tcW w:w="270" w:type="dxa"/>
            <w:shd w:val="clear" w:color="auto" w:fill="auto"/>
            <w:noWrap/>
            <w:hideMark/>
          </w:tcPr>
          <w:p w14:paraId="583D289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auto"/>
            <w:noWrap/>
            <w:hideMark/>
          </w:tcPr>
          <w:p w14:paraId="3D4A632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612C91">
              <w:rPr>
                <w:rFonts w:ascii="Arial Narrow" w:eastAsia="Times New Roman" w:hAnsi="Arial Narrow"/>
                <w:b/>
                <w:bCs/>
                <w:color w:val="000000"/>
                <w:sz w:val="20"/>
                <w:szCs w:val="20"/>
                <w:lang w:val="en-US" w:eastAsia="en-US"/>
              </w:rPr>
              <w:t>DR</w:t>
            </w:r>
            <w:r>
              <w:rPr>
                <w:rFonts w:ascii="Arial Narrow" w:eastAsia="Times New Roman" w:hAnsi="Arial Narrow"/>
                <w:b/>
                <w:bCs/>
                <w:color w:val="000000"/>
                <w:sz w:val="20"/>
                <w:szCs w:val="20"/>
                <w:lang w:val="en-US" w:eastAsia="en-US"/>
              </w:rPr>
              <w:t>Ă</w:t>
            </w:r>
            <w:r w:rsidRPr="00612C91">
              <w:rPr>
                <w:rFonts w:ascii="Arial Narrow" w:eastAsia="Times New Roman" w:hAnsi="Arial Narrow"/>
                <w:b/>
                <w:bCs/>
                <w:color w:val="000000"/>
                <w:sz w:val="20"/>
                <w:szCs w:val="20"/>
                <w:lang w:val="en-US" w:eastAsia="en-US"/>
              </w:rPr>
              <w:t>GAN VIRGINIA</w:t>
            </w:r>
          </w:p>
        </w:tc>
        <w:tc>
          <w:tcPr>
            <w:tcW w:w="236" w:type="dxa"/>
            <w:shd w:val="clear" w:color="auto" w:fill="auto"/>
            <w:noWrap/>
            <w:hideMark/>
          </w:tcPr>
          <w:p w14:paraId="69CB6BA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auto"/>
            <w:noWrap/>
            <w:hideMark/>
          </w:tcPr>
          <w:p w14:paraId="3BEE736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612C91">
              <w:rPr>
                <w:rFonts w:ascii="Arial Narrow" w:eastAsia="Times New Roman" w:hAnsi="Arial Narrow"/>
                <w:color w:val="000000"/>
                <w:sz w:val="20"/>
                <w:szCs w:val="20"/>
                <w:lang w:val="en-US" w:eastAsia="en-US"/>
              </w:rPr>
              <w:t xml:space="preserve">0246-268187, </w:t>
            </w:r>
            <w:r>
              <w:rPr>
                <w:rFonts w:ascii="Arial Narrow" w:eastAsia="Times New Roman" w:hAnsi="Arial Narrow"/>
                <w:color w:val="000000"/>
                <w:sz w:val="20"/>
                <w:szCs w:val="20"/>
                <w:lang w:val="en-US" w:eastAsia="en-US"/>
              </w:rPr>
              <w:t>0246-</w:t>
            </w:r>
            <w:r w:rsidRPr="00612C91">
              <w:rPr>
                <w:rFonts w:ascii="Arial Narrow" w:eastAsia="Times New Roman" w:hAnsi="Arial Narrow"/>
                <w:color w:val="000000"/>
                <w:sz w:val="20"/>
                <w:szCs w:val="20"/>
                <w:lang w:val="en-US" w:eastAsia="en-US"/>
              </w:rPr>
              <w:t xml:space="preserve">268235, </w:t>
            </w:r>
            <w:r>
              <w:rPr>
                <w:rFonts w:ascii="Arial Narrow" w:eastAsia="Times New Roman" w:hAnsi="Arial Narrow"/>
                <w:color w:val="000000"/>
                <w:sz w:val="20"/>
                <w:szCs w:val="20"/>
                <w:lang w:val="en-US" w:eastAsia="en-US"/>
              </w:rPr>
              <w:t>0246-</w:t>
            </w:r>
            <w:r w:rsidRPr="00612C91">
              <w:rPr>
                <w:rFonts w:ascii="Arial Narrow" w:eastAsia="Times New Roman" w:hAnsi="Arial Narrow"/>
                <w:color w:val="000000"/>
                <w:sz w:val="20"/>
                <w:szCs w:val="20"/>
                <w:lang w:val="en-US" w:eastAsia="en-US"/>
              </w:rPr>
              <w:t>268236</w:t>
            </w:r>
          </w:p>
        </w:tc>
        <w:tc>
          <w:tcPr>
            <w:tcW w:w="236" w:type="dxa"/>
            <w:shd w:val="clear" w:color="auto" w:fill="auto"/>
            <w:noWrap/>
            <w:hideMark/>
          </w:tcPr>
          <w:p w14:paraId="45CE596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auto"/>
            <w:hideMark/>
          </w:tcPr>
          <w:p w14:paraId="1848076E"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Suprafata:  5770 ha </w:t>
            </w:r>
          </w:p>
          <w:p w14:paraId="1E51BFFC"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Intravilan:  70 ha </w:t>
            </w:r>
          </w:p>
          <w:p w14:paraId="413EE2CA"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Extravilan:  5700 ha </w:t>
            </w:r>
          </w:p>
          <w:p w14:paraId="248F3AB9"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Populatie:  2850 </w:t>
            </w:r>
          </w:p>
          <w:p w14:paraId="25CC8ECB"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Gospodarii:  1240 </w:t>
            </w:r>
          </w:p>
          <w:p w14:paraId="338ED571"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Nr. locuinte:  1200 </w:t>
            </w:r>
          </w:p>
          <w:p w14:paraId="099F25C6"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Nr. gradinite:  2 </w:t>
            </w:r>
          </w:p>
          <w:p w14:paraId="3978C89D" w14:textId="77777777" w:rsidR="00290896" w:rsidRPr="008C3595"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 xml:space="preserve">Nr. scoli:  2 </w:t>
            </w:r>
          </w:p>
          <w:p w14:paraId="69B504E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Viceprimar: Badea Stefan</w:t>
            </w:r>
          </w:p>
        </w:tc>
        <w:tc>
          <w:tcPr>
            <w:tcW w:w="270" w:type="dxa"/>
            <w:shd w:val="clear" w:color="auto" w:fill="auto"/>
            <w:noWrap/>
            <w:hideMark/>
          </w:tcPr>
          <w:p w14:paraId="6089F1E6"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auto"/>
            <w:noWrap/>
            <w:hideMark/>
          </w:tcPr>
          <w:p w14:paraId="2711F88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b/>
                <w:bCs/>
                <w:color w:val="000000"/>
                <w:sz w:val="20"/>
                <w:szCs w:val="20"/>
                <w:lang w:val="en-US" w:eastAsia="en-US"/>
              </w:rPr>
              <w:t xml:space="preserve">Str. </w:t>
            </w:r>
            <w:r w:rsidRPr="008C3595">
              <w:rPr>
                <w:rFonts w:ascii="Arial Narrow" w:eastAsia="Times New Roman" w:hAnsi="Arial Narrow"/>
                <w:bCs/>
                <w:color w:val="000000"/>
                <w:sz w:val="20"/>
                <w:szCs w:val="20"/>
                <w:lang w:val="en-US" w:eastAsia="en-US"/>
              </w:rPr>
              <w:t>Principală</w:t>
            </w:r>
          </w:p>
        </w:tc>
        <w:tc>
          <w:tcPr>
            <w:tcW w:w="659" w:type="dxa"/>
            <w:shd w:val="clear" w:color="auto" w:fill="auto"/>
            <w:noWrap/>
            <w:hideMark/>
          </w:tcPr>
          <w:p w14:paraId="7778CD3A"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auto"/>
            <w:noWrap/>
            <w:hideMark/>
          </w:tcPr>
          <w:p w14:paraId="7066170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8C3595">
              <w:rPr>
                <w:rFonts w:ascii="Arial Narrow" w:eastAsia="Times New Roman" w:hAnsi="Arial Narrow"/>
                <w:color w:val="000000"/>
                <w:sz w:val="20"/>
                <w:szCs w:val="20"/>
                <w:lang w:val="en-US" w:eastAsia="en-US"/>
              </w:rPr>
              <w:t>Mârșa</w:t>
            </w:r>
          </w:p>
        </w:tc>
      </w:tr>
      <w:tr w:rsidR="0093344B" w:rsidRPr="00C37196" w14:paraId="60F36E6B"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324"/>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36D0DDC0"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05D7EE8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47E5D04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567553CB"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6E1C7E9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56306920"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1A3DD28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50C37AE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76500B7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77D5FDD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677756B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6846032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1D60B000"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909"/>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75DFDFC0"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2</w:t>
            </w:r>
          </w:p>
        </w:tc>
        <w:tc>
          <w:tcPr>
            <w:tcW w:w="1800" w:type="dxa"/>
            <w:shd w:val="clear" w:color="auto" w:fill="FFFFFF" w:themeFill="background1"/>
            <w:noWrap/>
            <w:hideMark/>
          </w:tcPr>
          <w:p w14:paraId="2897C3A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 xml:space="preserve">GRATIA </w:t>
            </w:r>
            <w:r>
              <w:rPr>
                <w:rFonts w:ascii="Arial Narrow" w:eastAsia="Times New Roman" w:hAnsi="Arial Narrow"/>
                <w:b/>
                <w:bCs/>
                <w:color w:val="000000"/>
                <w:sz w:val="20"/>
                <w:szCs w:val="20"/>
                <w:lang w:val="en-US" w:eastAsia="en-US"/>
              </w:rPr>
              <w:t>– Jud.</w:t>
            </w:r>
            <w:r w:rsidRPr="00C37196">
              <w:rPr>
                <w:rFonts w:ascii="Arial Narrow" w:eastAsia="Times New Roman" w:hAnsi="Arial Narrow"/>
                <w:b/>
                <w:bCs/>
                <w:color w:val="000000"/>
                <w:sz w:val="20"/>
                <w:szCs w:val="20"/>
                <w:lang w:val="en-US" w:eastAsia="en-US"/>
              </w:rPr>
              <w:t xml:space="preserve"> TELEORMAN</w:t>
            </w:r>
          </w:p>
        </w:tc>
        <w:tc>
          <w:tcPr>
            <w:tcW w:w="270" w:type="dxa"/>
            <w:shd w:val="clear" w:color="auto" w:fill="FFFFFF" w:themeFill="background1"/>
            <w:noWrap/>
            <w:hideMark/>
          </w:tcPr>
          <w:p w14:paraId="6138F37E"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60E21A3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FLOREA ION</w:t>
            </w:r>
          </w:p>
        </w:tc>
        <w:tc>
          <w:tcPr>
            <w:tcW w:w="236" w:type="dxa"/>
            <w:shd w:val="clear" w:color="auto" w:fill="FFFFFF" w:themeFill="background1"/>
            <w:noWrap/>
            <w:hideMark/>
          </w:tcPr>
          <w:p w14:paraId="5D1489F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77FDCEB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0247-458301 </w:t>
            </w:r>
          </w:p>
        </w:tc>
        <w:tc>
          <w:tcPr>
            <w:tcW w:w="236" w:type="dxa"/>
            <w:shd w:val="clear" w:color="auto" w:fill="FFFFFF" w:themeFill="background1"/>
            <w:noWrap/>
            <w:hideMark/>
          </w:tcPr>
          <w:p w14:paraId="5EEFA08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29EE9D2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3813 ha </w:t>
            </w:r>
            <w:r w:rsidRPr="00C37196">
              <w:rPr>
                <w:rFonts w:ascii="Arial Narrow" w:eastAsia="Times New Roman" w:hAnsi="Arial Narrow"/>
                <w:color w:val="000000"/>
                <w:sz w:val="20"/>
                <w:szCs w:val="20"/>
                <w:lang w:val="en-US" w:eastAsia="en-US"/>
              </w:rPr>
              <w:br/>
              <w:t xml:space="preserve">Intravilan:  334 ha </w:t>
            </w:r>
            <w:r w:rsidRPr="00C37196">
              <w:rPr>
                <w:rFonts w:ascii="Arial Narrow" w:eastAsia="Times New Roman" w:hAnsi="Arial Narrow"/>
                <w:color w:val="000000"/>
                <w:sz w:val="20"/>
                <w:szCs w:val="20"/>
                <w:lang w:val="en-US" w:eastAsia="en-US"/>
              </w:rPr>
              <w:br/>
              <w:t xml:space="preserve">Extravilan:  3479 ha </w:t>
            </w:r>
            <w:r w:rsidRPr="00C37196">
              <w:rPr>
                <w:rFonts w:ascii="Arial Narrow" w:eastAsia="Times New Roman" w:hAnsi="Arial Narrow"/>
                <w:color w:val="000000"/>
                <w:sz w:val="20"/>
                <w:szCs w:val="20"/>
                <w:lang w:val="en-US" w:eastAsia="en-US"/>
              </w:rPr>
              <w:br/>
              <w:t xml:space="preserve">Populatie:  3936 </w:t>
            </w:r>
            <w:r w:rsidRPr="00C37196">
              <w:rPr>
                <w:rFonts w:ascii="Arial Narrow" w:eastAsia="Times New Roman" w:hAnsi="Arial Narrow"/>
                <w:color w:val="000000"/>
                <w:sz w:val="20"/>
                <w:szCs w:val="20"/>
                <w:lang w:val="en-US" w:eastAsia="en-US"/>
              </w:rPr>
              <w:br/>
              <w:t xml:space="preserve">Gospodarii:  1248 </w:t>
            </w:r>
            <w:r w:rsidRPr="00C37196">
              <w:rPr>
                <w:rFonts w:ascii="Arial Narrow" w:eastAsia="Times New Roman" w:hAnsi="Arial Narrow"/>
                <w:color w:val="000000"/>
                <w:sz w:val="20"/>
                <w:szCs w:val="20"/>
                <w:lang w:val="en-US" w:eastAsia="en-US"/>
              </w:rPr>
              <w:br/>
              <w:t xml:space="preserve">Nr. locuinte:  1250 </w:t>
            </w:r>
            <w:r w:rsidRPr="00C37196">
              <w:rPr>
                <w:rFonts w:ascii="Arial Narrow" w:eastAsia="Times New Roman" w:hAnsi="Arial Narrow"/>
                <w:color w:val="000000"/>
                <w:sz w:val="20"/>
                <w:szCs w:val="20"/>
                <w:lang w:val="en-US" w:eastAsia="en-US"/>
              </w:rPr>
              <w:br/>
              <w:t xml:space="preserve">Nr. gradinite:  4 </w:t>
            </w:r>
            <w:r w:rsidRPr="00C37196">
              <w:rPr>
                <w:rFonts w:ascii="Arial Narrow" w:eastAsia="Times New Roman" w:hAnsi="Arial Narrow"/>
                <w:color w:val="000000"/>
                <w:sz w:val="20"/>
                <w:szCs w:val="20"/>
                <w:lang w:val="en-US" w:eastAsia="en-US"/>
              </w:rPr>
              <w:br/>
              <w:t xml:space="preserve">Nr. scoli:  4 </w:t>
            </w:r>
            <w:r w:rsidRPr="00C37196">
              <w:rPr>
                <w:rFonts w:ascii="Arial Narrow" w:eastAsia="Times New Roman" w:hAnsi="Arial Narrow"/>
                <w:color w:val="000000"/>
                <w:sz w:val="20"/>
                <w:szCs w:val="20"/>
                <w:lang w:val="en-US" w:eastAsia="en-US"/>
              </w:rPr>
              <w:br/>
              <w:t>Viceprimar: Drăguşin Doru Marius</w:t>
            </w:r>
          </w:p>
        </w:tc>
        <w:tc>
          <w:tcPr>
            <w:tcW w:w="270" w:type="dxa"/>
            <w:shd w:val="clear" w:color="auto" w:fill="FFFFFF" w:themeFill="background1"/>
            <w:noWrap/>
            <w:hideMark/>
          </w:tcPr>
          <w:p w14:paraId="4210DFC1"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1C64B420"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Soseaua Libertatii, nr. 11,sat Ciurari-Deal</w:t>
            </w:r>
          </w:p>
        </w:tc>
        <w:tc>
          <w:tcPr>
            <w:tcW w:w="659" w:type="dxa"/>
            <w:shd w:val="clear" w:color="auto" w:fill="FFFFFF" w:themeFill="background1"/>
            <w:noWrap/>
            <w:hideMark/>
          </w:tcPr>
          <w:p w14:paraId="5E5EEE4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7AE77AD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Gratia, Ciurari-Deal, Draghinesti</w:t>
            </w:r>
          </w:p>
        </w:tc>
      </w:tr>
      <w:tr w:rsidR="0093344B" w:rsidRPr="00C37196" w14:paraId="34CC290E"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70"/>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214CA979"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150E46A6"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5FB910E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59CACD3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542F28D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303DCD7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4E002B8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7792464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419E53F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72087D5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4ABDD63D"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6FD0B56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31D2A0F0"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963"/>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174FC2A6"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3</w:t>
            </w:r>
          </w:p>
        </w:tc>
        <w:tc>
          <w:tcPr>
            <w:tcW w:w="1800" w:type="dxa"/>
            <w:shd w:val="clear" w:color="auto" w:fill="FFFFFF" w:themeFill="background1"/>
            <w:noWrap/>
            <w:hideMark/>
          </w:tcPr>
          <w:p w14:paraId="69EB157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 xml:space="preserve">BIRLA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ARGEȘ</w:t>
            </w:r>
          </w:p>
        </w:tc>
        <w:tc>
          <w:tcPr>
            <w:tcW w:w="270" w:type="dxa"/>
            <w:shd w:val="clear" w:color="auto" w:fill="FFFFFF" w:themeFill="background1"/>
            <w:noWrap/>
            <w:hideMark/>
          </w:tcPr>
          <w:p w14:paraId="7AA49601"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171BA1A5"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VOICU GHEORGHE</w:t>
            </w:r>
          </w:p>
        </w:tc>
        <w:tc>
          <w:tcPr>
            <w:tcW w:w="236" w:type="dxa"/>
            <w:shd w:val="clear" w:color="auto" w:fill="FFFFFF" w:themeFill="background1"/>
            <w:noWrap/>
            <w:hideMark/>
          </w:tcPr>
          <w:p w14:paraId="1A150565"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337CADF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0248- 678141, 678201 </w:t>
            </w:r>
          </w:p>
        </w:tc>
        <w:tc>
          <w:tcPr>
            <w:tcW w:w="236" w:type="dxa"/>
            <w:shd w:val="clear" w:color="auto" w:fill="FFFFFF" w:themeFill="background1"/>
            <w:noWrap/>
            <w:hideMark/>
          </w:tcPr>
          <w:p w14:paraId="512B8286"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0D3B30B0"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10563 ha </w:t>
            </w:r>
            <w:r w:rsidRPr="00C37196">
              <w:rPr>
                <w:rFonts w:ascii="Arial Narrow" w:eastAsia="Times New Roman" w:hAnsi="Arial Narrow"/>
                <w:color w:val="000000"/>
                <w:sz w:val="20"/>
                <w:szCs w:val="20"/>
                <w:lang w:val="en-US" w:eastAsia="en-US"/>
              </w:rPr>
              <w:br/>
              <w:t xml:space="preserve">Intravilan:  1232 ha </w:t>
            </w:r>
            <w:r w:rsidRPr="00C37196">
              <w:rPr>
                <w:rFonts w:ascii="Arial Narrow" w:eastAsia="Times New Roman" w:hAnsi="Arial Narrow"/>
                <w:color w:val="000000"/>
                <w:sz w:val="20"/>
                <w:szCs w:val="20"/>
                <w:lang w:val="en-US" w:eastAsia="en-US"/>
              </w:rPr>
              <w:br/>
              <w:t xml:space="preserve">Extravilan:  9090 ha </w:t>
            </w:r>
            <w:r w:rsidRPr="00C37196">
              <w:rPr>
                <w:rFonts w:ascii="Arial Narrow" w:eastAsia="Times New Roman" w:hAnsi="Arial Narrow"/>
                <w:color w:val="000000"/>
                <w:sz w:val="20"/>
                <w:szCs w:val="20"/>
                <w:lang w:val="en-US" w:eastAsia="en-US"/>
              </w:rPr>
              <w:br/>
              <w:t xml:space="preserve">Populatie:  5045 </w:t>
            </w:r>
            <w:r w:rsidRPr="00C37196">
              <w:rPr>
                <w:rFonts w:ascii="Arial Narrow" w:eastAsia="Times New Roman" w:hAnsi="Arial Narrow"/>
                <w:color w:val="000000"/>
                <w:sz w:val="20"/>
                <w:szCs w:val="20"/>
                <w:lang w:val="en-US" w:eastAsia="en-US"/>
              </w:rPr>
              <w:br/>
              <w:t xml:space="preserve">Gospodarii:  2532 </w:t>
            </w:r>
            <w:r w:rsidRPr="00C37196">
              <w:rPr>
                <w:rFonts w:ascii="Arial Narrow" w:eastAsia="Times New Roman" w:hAnsi="Arial Narrow"/>
                <w:color w:val="000000"/>
                <w:sz w:val="20"/>
                <w:szCs w:val="20"/>
                <w:lang w:val="en-US" w:eastAsia="en-US"/>
              </w:rPr>
              <w:br/>
              <w:t xml:space="preserve">Nr. locuinte:  2900 </w:t>
            </w:r>
            <w:r w:rsidRPr="00C37196">
              <w:rPr>
                <w:rFonts w:ascii="Arial Narrow" w:eastAsia="Times New Roman" w:hAnsi="Arial Narrow"/>
                <w:color w:val="000000"/>
                <w:sz w:val="20"/>
                <w:szCs w:val="20"/>
                <w:lang w:val="en-US" w:eastAsia="en-US"/>
              </w:rPr>
              <w:br/>
              <w:t xml:space="preserve">Nr. gradinite:  4 </w:t>
            </w:r>
            <w:r w:rsidRPr="00C37196">
              <w:rPr>
                <w:rFonts w:ascii="Arial Narrow" w:eastAsia="Times New Roman" w:hAnsi="Arial Narrow"/>
                <w:color w:val="000000"/>
                <w:sz w:val="20"/>
                <w:szCs w:val="20"/>
                <w:lang w:val="en-US" w:eastAsia="en-US"/>
              </w:rPr>
              <w:br/>
              <w:t xml:space="preserve">Nr. scoli:  4 </w:t>
            </w:r>
            <w:r w:rsidRPr="00C37196">
              <w:rPr>
                <w:rFonts w:ascii="Arial Narrow" w:eastAsia="Times New Roman" w:hAnsi="Arial Narrow"/>
                <w:color w:val="000000"/>
                <w:sz w:val="20"/>
                <w:szCs w:val="20"/>
                <w:lang w:val="en-US" w:eastAsia="en-US"/>
              </w:rPr>
              <w:br/>
              <w:t>Viceprimar: Ivan Adrian</w:t>
            </w:r>
          </w:p>
        </w:tc>
        <w:tc>
          <w:tcPr>
            <w:tcW w:w="270" w:type="dxa"/>
            <w:shd w:val="clear" w:color="auto" w:fill="FFFFFF" w:themeFill="background1"/>
            <w:noWrap/>
            <w:hideMark/>
          </w:tcPr>
          <w:p w14:paraId="32C799E5"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2E67A46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Principala, nr 127</w:t>
            </w:r>
          </w:p>
        </w:tc>
        <w:tc>
          <w:tcPr>
            <w:tcW w:w="659" w:type="dxa"/>
            <w:shd w:val="clear" w:color="auto" w:fill="FFFFFF" w:themeFill="background1"/>
            <w:noWrap/>
            <w:hideMark/>
          </w:tcPr>
          <w:p w14:paraId="591A144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hideMark/>
          </w:tcPr>
          <w:p w14:paraId="58899980"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 Afrimești, Zuvelcați, Brabeți, Urlueni, Malu, Mîndra, Cioceşti, Şelăreasca, Bîrla, Podişoru, Mozăceni Vale, Bădeşti</w:t>
            </w:r>
          </w:p>
        </w:tc>
      </w:tr>
      <w:tr w:rsidR="0093344B" w:rsidRPr="00C37196" w14:paraId="69AAA5F6"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7874DE11"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36782BE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3B3A501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4720054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327877F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529E6D5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22D6323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0E517958"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66A8E72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78B7C5B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3D29BAF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04F5EDA6"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290896" w:rsidRPr="00C37196" w14:paraId="64E196F8"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949"/>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52ADB219"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lastRenderedPageBreak/>
              <w:t>4</w:t>
            </w:r>
          </w:p>
        </w:tc>
        <w:tc>
          <w:tcPr>
            <w:tcW w:w="1800" w:type="dxa"/>
            <w:shd w:val="clear" w:color="auto" w:fill="auto"/>
            <w:noWrap/>
            <w:hideMark/>
          </w:tcPr>
          <w:p w14:paraId="6C9639DA"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 xml:space="preserve">POTCOAVA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OLT</w:t>
            </w:r>
          </w:p>
        </w:tc>
        <w:tc>
          <w:tcPr>
            <w:tcW w:w="270" w:type="dxa"/>
            <w:shd w:val="clear" w:color="auto" w:fill="auto"/>
            <w:noWrap/>
            <w:hideMark/>
          </w:tcPr>
          <w:p w14:paraId="5A36590E"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auto"/>
            <w:noWrap/>
            <w:hideMark/>
          </w:tcPr>
          <w:p w14:paraId="7203477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ENACHIOAIA NICUSOR MANUEL</w:t>
            </w:r>
          </w:p>
        </w:tc>
        <w:tc>
          <w:tcPr>
            <w:tcW w:w="236" w:type="dxa"/>
            <w:shd w:val="clear" w:color="auto" w:fill="auto"/>
            <w:noWrap/>
            <w:hideMark/>
          </w:tcPr>
          <w:p w14:paraId="02D9E18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auto"/>
            <w:noWrap/>
            <w:hideMark/>
          </w:tcPr>
          <w:p w14:paraId="7BAE839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 0249-462038 </w:t>
            </w:r>
          </w:p>
        </w:tc>
        <w:tc>
          <w:tcPr>
            <w:tcW w:w="236" w:type="dxa"/>
            <w:shd w:val="clear" w:color="auto" w:fill="auto"/>
            <w:noWrap/>
            <w:hideMark/>
          </w:tcPr>
          <w:p w14:paraId="70FBEA0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auto"/>
            <w:hideMark/>
          </w:tcPr>
          <w:p w14:paraId="0B4D6D0E"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6527 ha </w:t>
            </w:r>
            <w:r w:rsidRPr="00C37196">
              <w:rPr>
                <w:rFonts w:ascii="Arial Narrow" w:eastAsia="Times New Roman" w:hAnsi="Arial Narrow"/>
                <w:color w:val="000000"/>
                <w:sz w:val="20"/>
                <w:szCs w:val="20"/>
                <w:lang w:val="en-US" w:eastAsia="en-US"/>
              </w:rPr>
              <w:br/>
              <w:t xml:space="preserve">Intravilan:  638 ha </w:t>
            </w:r>
            <w:r w:rsidRPr="00C37196">
              <w:rPr>
                <w:rFonts w:ascii="Arial Narrow" w:eastAsia="Times New Roman" w:hAnsi="Arial Narrow"/>
                <w:color w:val="000000"/>
                <w:sz w:val="20"/>
                <w:szCs w:val="20"/>
                <w:lang w:val="en-US" w:eastAsia="en-US"/>
              </w:rPr>
              <w:br/>
              <w:t xml:space="preserve">Extravilan:  5381 ha </w:t>
            </w:r>
            <w:r w:rsidRPr="00C37196">
              <w:rPr>
                <w:rFonts w:ascii="Arial Narrow" w:eastAsia="Times New Roman" w:hAnsi="Arial Narrow"/>
                <w:color w:val="000000"/>
                <w:sz w:val="20"/>
                <w:szCs w:val="20"/>
                <w:lang w:val="en-US" w:eastAsia="en-US"/>
              </w:rPr>
              <w:br/>
              <w:t xml:space="preserve">Populatie:  5800 </w:t>
            </w:r>
            <w:r w:rsidRPr="00C37196">
              <w:rPr>
                <w:rFonts w:ascii="Arial Narrow" w:eastAsia="Times New Roman" w:hAnsi="Arial Narrow"/>
                <w:color w:val="000000"/>
                <w:sz w:val="20"/>
                <w:szCs w:val="20"/>
                <w:lang w:val="en-US" w:eastAsia="en-US"/>
              </w:rPr>
              <w:br/>
              <w:t xml:space="preserve">Gospodarii:  2887 </w:t>
            </w:r>
            <w:r w:rsidRPr="00C37196">
              <w:rPr>
                <w:rFonts w:ascii="Arial Narrow" w:eastAsia="Times New Roman" w:hAnsi="Arial Narrow"/>
                <w:color w:val="000000"/>
                <w:sz w:val="20"/>
                <w:szCs w:val="20"/>
                <w:lang w:val="en-US" w:eastAsia="en-US"/>
              </w:rPr>
              <w:br/>
              <w:t xml:space="preserve">Nr. locuinte:  1800 </w:t>
            </w:r>
            <w:r w:rsidRPr="00C37196">
              <w:rPr>
                <w:rFonts w:ascii="Arial Narrow" w:eastAsia="Times New Roman" w:hAnsi="Arial Narrow"/>
                <w:color w:val="000000"/>
                <w:sz w:val="20"/>
                <w:szCs w:val="20"/>
                <w:lang w:val="en-US" w:eastAsia="en-US"/>
              </w:rPr>
              <w:br/>
              <w:t xml:space="preserve">Nr. gradinite:  4 </w:t>
            </w:r>
            <w:r w:rsidRPr="00C37196">
              <w:rPr>
                <w:rFonts w:ascii="Arial Narrow" w:eastAsia="Times New Roman" w:hAnsi="Arial Narrow"/>
                <w:color w:val="000000"/>
                <w:sz w:val="20"/>
                <w:szCs w:val="20"/>
                <w:lang w:val="en-US" w:eastAsia="en-US"/>
              </w:rPr>
              <w:br/>
              <w:t>Nr. scoli:  3   Nr. licee:  1</w:t>
            </w:r>
            <w:r w:rsidRPr="00C37196">
              <w:rPr>
                <w:rFonts w:ascii="Arial Narrow" w:eastAsia="Times New Roman" w:hAnsi="Arial Narrow"/>
                <w:color w:val="000000"/>
                <w:sz w:val="20"/>
                <w:szCs w:val="20"/>
                <w:lang w:val="en-US" w:eastAsia="en-US"/>
              </w:rPr>
              <w:br/>
              <w:t>Viceprimar: Guianu Tiberiu Constantin</w:t>
            </w:r>
          </w:p>
        </w:tc>
        <w:tc>
          <w:tcPr>
            <w:tcW w:w="270" w:type="dxa"/>
            <w:shd w:val="clear" w:color="auto" w:fill="auto"/>
            <w:noWrap/>
            <w:hideMark/>
          </w:tcPr>
          <w:p w14:paraId="345D5E3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auto"/>
            <w:noWrap/>
            <w:hideMark/>
          </w:tcPr>
          <w:p w14:paraId="7CF463A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Principală, nr. 127</w:t>
            </w:r>
          </w:p>
        </w:tc>
        <w:tc>
          <w:tcPr>
            <w:tcW w:w="659" w:type="dxa"/>
            <w:shd w:val="clear" w:color="auto" w:fill="auto"/>
            <w:noWrap/>
            <w:hideMark/>
          </w:tcPr>
          <w:p w14:paraId="46A011A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auto"/>
            <w:noWrap/>
            <w:hideMark/>
          </w:tcPr>
          <w:p w14:paraId="05D2039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Falcoeni, Potcoava, Valea Merilor, Trufineşti, Sineşti</w:t>
            </w:r>
          </w:p>
        </w:tc>
      </w:tr>
      <w:tr w:rsidR="0093344B" w:rsidRPr="00C37196" w14:paraId="21E76A1C"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3D698861"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14A1B46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1A919720"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5E5F6EB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0E26E58E"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05413D3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32D675D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6874AE6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5F535658"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1B245F4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5D67596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60DD392D"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62469750"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796"/>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45DE8A31"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5</w:t>
            </w:r>
          </w:p>
        </w:tc>
        <w:tc>
          <w:tcPr>
            <w:tcW w:w="1800" w:type="dxa"/>
            <w:shd w:val="clear" w:color="auto" w:fill="FFFFFF" w:themeFill="background1"/>
            <w:noWrap/>
            <w:hideMark/>
          </w:tcPr>
          <w:p w14:paraId="0568415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 xml:space="preserve">GUȘOENI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V</w:t>
            </w:r>
            <w:r>
              <w:rPr>
                <w:rFonts w:ascii="Arial Narrow" w:eastAsia="Times New Roman" w:hAnsi="Arial Narrow"/>
                <w:b/>
                <w:bCs/>
                <w:color w:val="000000"/>
                <w:sz w:val="20"/>
                <w:szCs w:val="20"/>
                <w:lang w:val="en-US" w:eastAsia="en-US"/>
              </w:rPr>
              <w:t>Â</w:t>
            </w:r>
            <w:r w:rsidRPr="00C37196">
              <w:rPr>
                <w:rFonts w:ascii="Arial Narrow" w:eastAsia="Times New Roman" w:hAnsi="Arial Narrow"/>
                <w:b/>
                <w:bCs/>
                <w:color w:val="000000"/>
                <w:sz w:val="20"/>
                <w:szCs w:val="20"/>
                <w:lang w:val="en-US" w:eastAsia="en-US"/>
              </w:rPr>
              <w:t>LCEA</w:t>
            </w:r>
          </w:p>
        </w:tc>
        <w:tc>
          <w:tcPr>
            <w:tcW w:w="270" w:type="dxa"/>
            <w:shd w:val="clear" w:color="auto" w:fill="FFFFFF" w:themeFill="background1"/>
            <w:noWrap/>
            <w:hideMark/>
          </w:tcPr>
          <w:p w14:paraId="0BA02BC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1ABD5F5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CONCIOIU NICOLAE</w:t>
            </w:r>
          </w:p>
        </w:tc>
        <w:tc>
          <w:tcPr>
            <w:tcW w:w="236" w:type="dxa"/>
            <w:shd w:val="clear" w:color="auto" w:fill="FFFFFF" w:themeFill="background1"/>
            <w:noWrap/>
            <w:hideMark/>
          </w:tcPr>
          <w:p w14:paraId="6DFE8C5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595A4D8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 0250-764102 </w:t>
            </w:r>
          </w:p>
        </w:tc>
        <w:tc>
          <w:tcPr>
            <w:tcW w:w="236" w:type="dxa"/>
            <w:shd w:val="clear" w:color="auto" w:fill="FFFFFF" w:themeFill="background1"/>
            <w:noWrap/>
            <w:hideMark/>
          </w:tcPr>
          <w:p w14:paraId="785E0EB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4B682D7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3688,51 ha </w:t>
            </w:r>
            <w:r w:rsidRPr="00C37196">
              <w:rPr>
                <w:rFonts w:ascii="Arial Narrow" w:eastAsia="Times New Roman" w:hAnsi="Arial Narrow"/>
                <w:color w:val="000000"/>
                <w:sz w:val="20"/>
                <w:szCs w:val="20"/>
                <w:lang w:val="en-US" w:eastAsia="en-US"/>
              </w:rPr>
              <w:br/>
              <w:t xml:space="preserve">Intravilan:  265,24 ha </w:t>
            </w:r>
            <w:r w:rsidRPr="00C37196">
              <w:rPr>
                <w:rFonts w:ascii="Arial Narrow" w:eastAsia="Times New Roman" w:hAnsi="Arial Narrow"/>
                <w:color w:val="000000"/>
                <w:sz w:val="20"/>
                <w:szCs w:val="20"/>
                <w:lang w:val="en-US" w:eastAsia="en-US"/>
              </w:rPr>
              <w:br/>
              <w:t xml:space="preserve">Extravilan:  2949 ha </w:t>
            </w:r>
            <w:r w:rsidRPr="00C37196">
              <w:rPr>
                <w:rFonts w:ascii="Arial Narrow" w:eastAsia="Times New Roman" w:hAnsi="Arial Narrow"/>
                <w:color w:val="000000"/>
                <w:sz w:val="20"/>
                <w:szCs w:val="20"/>
                <w:lang w:val="en-US" w:eastAsia="en-US"/>
              </w:rPr>
              <w:br/>
              <w:t xml:space="preserve">Populatie:  1647 </w:t>
            </w:r>
            <w:r w:rsidRPr="00C37196">
              <w:rPr>
                <w:rFonts w:ascii="Arial Narrow" w:eastAsia="Times New Roman" w:hAnsi="Arial Narrow"/>
                <w:color w:val="000000"/>
                <w:sz w:val="20"/>
                <w:szCs w:val="20"/>
                <w:lang w:val="en-US" w:eastAsia="en-US"/>
              </w:rPr>
              <w:br/>
              <w:t xml:space="preserve">Gospodarii:  939 </w:t>
            </w:r>
            <w:r w:rsidRPr="00C37196">
              <w:rPr>
                <w:rFonts w:ascii="Arial Narrow" w:eastAsia="Times New Roman" w:hAnsi="Arial Narrow"/>
                <w:color w:val="000000"/>
                <w:sz w:val="20"/>
                <w:szCs w:val="20"/>
                <w:lang w:val="en-US" w:eastAsia="en-US"/>
              </w:rPr>
              <w:br/>
              <w:t xml:space="preserve">Nr. gradinite:  1 </w:t>
            </w:r>
            <w:r w:rsidRPr="00C37196">
              <w:rPr>
                <w:rFonts w:ascii="Arial Narrow" w:eastAsia="Times New Roman" w:hAnsi="Arial Narrow"/>
                <w:color w:val="000000"/>
                <w:sz w:val="20"/>
                <w:szCs w:val="20"/>
                <w:lang w:val="en-US" w:eastAsia="en-US"/>
              </w:rPr>
              <w:br/>
              <w:t xml:space="preserve">Nr. scoli:  1 </w:t>
            </w:r>
            <w:r w:rsidRPr="00C37196">
              <w:rPr>
                <w:rFonts w:ascii="Arial Narrow" w:eastAsia="Times New Roman" w:hAnsi="Arial Narrow"/>
                <w:color w:val="000000"/>
                <w:sz w:val="20"/>
                <w:szCs w:val="20"/>
                <w:lang w:val="en-US" w:eastAsia="en-US"/>
              </w:rPr>
              <w:br/>
              <w:t>Viceprimar: Marghita Monica</w:t>
            </w:r>
          </w:p>
        </w:tc>
        <w:tc>
          <w:tcPr>
            <w:tcW w:w="270" w:type="dxa"/>
            <w:shd w:val="clear" w:color="auto" w:fill="FFFFFF" w:themeFill="background1"/>
            <w:noWrap/>
            <w:hideMark/>
          </w:tcPr>
          <w:p w14:paraId="76A43EA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1604C7D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Principala, nr.123</w:t>
            </w:r>
          </w:p>
        </w:tc>
        <w:tc>
          <w:tcPr>
            <w:tcW w:w="659" w:type="dxa"/>
            <w:shd w:val="clear" w:color="auto" w:fill="FFFFFF" w:themeFill="background1"/>
            <w:noWrap/>
            <w:hideMark/>
          </w:tcPr>
          <w:p w14:paraId="5073530E"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734612A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Guşoianca, Burdăleşti, Guşoeni, Spârleni, Măgureni, Dealu-Mare</w:t>
            </w:r>
          </w:p>
        </w:tc>
      </w:tr>
      <w:tr w:rsidR="0093344B" w:rsidRPr="00C37196" w14:paraId="04E24232"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4927C1A3"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153C616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4872A34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70EEF7B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1AA128C8"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33A62E4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094A981D"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0DBA521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3FEC607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6A3CEDA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3E76CDC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6EC1338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0019FE" w14:paraId="37A5C300"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410"/>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771239B9"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6</w:t>
            </w:r>
          </w:p>
        </w:tc>
        <w:tc>
          <w:tcPr>
            <w:tcW w:w="1800" w:type="dxa"/>
            <w:shd w:val="clear" w:color="auto" w:fill="FFFFFF" w:themeFill="background1"/>
            <w:noWrap/>
            <w:hideMark/>
          </w:tcPr>
          <w:p w14:paraId="113D6BF1"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0019FE">
              <w:rPr>
                <w:rFonts w:ascii="Arial Narrow" w:eastAsia="Times New Roman" w:hAnsi="Arial Narrow"/>
                <w:b/>
                <w:bCs/>
                <w:color w:val="000000"/>
                <w:sz w:val="20"/>
                <w:szCs w:val="20"/>
                <w:lang w:val="en-US" w:eastAsia="en-US"/>
              </w:rPr>
              <w:t>B</w:t>
            </w:r>
            <w:r>
              <w:rPr>
                <w:rFonts w:ascii="Arial Narrow" w:eastAsia="Times New Roman" w:hAnsi="Arial Narrow"/>
                <w:b/>
                <w:bCs/>
                <w:color w:val="000000"/>
                <w:sz w:val="20"/>
                <w:szCs w:val="20"/>
                <w:lang w:val="en-US" w:eastAsia="en-US"/>
              </w:rPr>
              <w:t>Ă</w:t>
            </w:r>
            <w:r w:rsidRPr="000019FE">
              <w:rPr>
                <w:rFonts w:ascii="Arial Narrow" w:eastAsia="Times New Roman" w:hAnsi="Arial Narrow"/>
                <w:b/>
                <w:bCs/>
                <w:color w:val="000000"/>
                <w:sz w:val="20"/>
                <w:szCs w:val="20"/>
                <w:lang w:val="en-US" w:eastAsia="en-US"/>
              </w:rPr>
              <w:t>L</w:t>
            </w:r>
            <w:r>
              <w:rPr>
                <w:rFonts w:ascii="Arial Narrow" w:eastAsia="Times New Roman" w:hAnsi="Arial Narrow"/>
                <w:b/>
                <w:bCs/>
                <w:color w:val="000000"/>
                <w:sz w:val="20"/>
                <w:szCs w:val="20"/>
                <w:lang w:val="en-US" w:eastAsia="en-US"/>
              </w:rPr>
              <w:t>Ă</w:t>
            </w:r>
            <w:r w:rsidRPr="000019FE">
              <w:rPr>
                <w:rFonts w:ascii="Arial Narrow" w:eastAsia="Times New Roman" w:hAnsi="Arial Narrow"/>
                <w:b/>
                <w:bCs/>
                <w:color w:val="000000"/>
                <w:sz w:val="20"/>
                <w:szCs w:val="20"/>
                <w:lang w:val="en-US" w:eastAsia="en-US"/>
              </w:rPr>
              <w:t>NEȘTI</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GORJ</w:t>
            </w:r>
          </w:p>
        </w:tc>
        <w:tc>
          <w:tcPr>
            <w:tcW w:w="270" w:type="dxa"/>
            <w:shd w:val="clear" w:color="auto" w:fill="FFFFFF" w:themeFill="background1"/>
            <w:noWrap/>
            <w:hideMark/>
          </w:tcPr>
          <w:p w14:paraId="7C62A83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6FDCDBAA"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0019FE">
              <w:rPr>
                <w:rFonts w:ascii="Arial Narrow" w:eastAsia="Times New Roman" w:hAnsi="Arial Narrow"/>
                <w:b/>
                <w:bCs/>
                <w:color w:val="000000"/>
                <w:sz w:val="20"/>
                <w:szCs w:val="20"/>
                <w:lang w:val="en-US" w:eastAsia="en-US"/>
              </w:rPr>
              <w:t>PUNGAN OVIDIU</w:t>
            </w:r>
          </w:p>
        </w:tc>
        <w:tc>
          <w:tcPr>
            <w:tcW w:w="236" w:type="dxa"/>
            <w:shd w:val="clear" w:color="auto" w:fill="FFFFFF" w:themeFill="background1"/>
            <w:noWrap/>
            <w:hideMark/>
          </w:tcPr>
          <w:p w14:paraId="06E3E8E5"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706A4E76"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0253-270114</w:t>
            </w:r>
          </w:p>
        </w:tc>
        <w:tc>
          <w:tcPr>
            <w:tcW w:w="236" w:type="dxa"/>
            <w:shd w:val="clear" w:color="auto" w:fill="FFFFFF" w:themeFill="background1"/>
            <w:noWrap/>
            <w:hideMark/>
          </w:tcPr>
          <w:p w14:paraId="39510AB1"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7513EBA9" w14:textId="77777777" w:rsidR="00290896" w:rsidRPr="000019FE"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 xml:space="preserve">Suprafata:  6177,087 ha </w:t>
            </w:r>
          </w:p>
          <w:p w14:paraId="1844978D" w14:textId="77777777" w:rsidR="00290896" w:rsidRPr="000019FE"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Intravilan:  391,92 ha</w:t>
            </w:r>
          </w:p>
          <w:p w14:paraId="1A76B818" w14:textId="77777777" w:rsidR="00290896" w:rsidRPr="000019FE"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Extravilan:  5889,08 ha</w:t>
            </w:r>
          </w:p>
          <w:p w14:paraId="57812937" w14:textId="77777777" w:rsidR="00290896" w:rsidRPr="000019FE"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Populatie:  2173</w:t>
            </w:r>
          </w:p>
          <w:p w14:paraId="1116FB2D" w14:textId="77777777" w:rsidR="00290896" w:rsidRPr="000019FE"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Gospodarii:  1550</w:t>
            </w:r>
          </w:p>
          <w:p w14:paraId="39AE98C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0019FE">
              <w:rPr>
                <w:rFonts w:ascii="Arial Narrow" w:eastAsia="Times New Roman" w:hAnsi="Arial Narrow"/>
                <w:color w:val="000000"/>
                <w:sz w:val="20"/>
                <w:szCs w:val="20"/>
                <w:lang w:val="en-US" w:eastAsia="en-US"/>
              </w:rPr>
              <w:t>Nr. locuinte:  1550</w:t>
            </w:r>
          </w:p>
        </w:tc>
        <w:tc>
          <w:tcPr>
            <w:tcW w:w="270" w:type="dxa"/>
            <w:shd w:val="clear" w:color="auto" w:fill="FFFFFF" w:themeFill="background1"/>
            <w:noWrap/>
            <w:hideMark/>
          </w:tcPr>
          <w:p w14:paraId="7A28FE2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11AB573E"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0019FE">
              <w:rPr>
                <w:rFonts w:ascii="Arial Narrow" w:eastAsia="Times New Roman" w:hAnsi="Arial Narrow"/>
                <w:color w:val="000000"/>
                <w:sz w:val="20"/>
                <w:szCs w:val="20"/>
                <w:lang w:val="en-US" w:eastAsia="en-US"/>
              </w:rPr>
              <w:t>. Sat Voiteştii din Vale, nr. 228</w:t>
            </w:r>
          </w:p>
        </w:tc>
        <w:tc>
          <w:tcPr>
            <w:tcW w:w="659" w:type="dxa"/>
            <w:shd w:val="clear" w:color="auto" w:fill="FFFFFF" w:themeFill="background1"/>
            <w:noWrap/>
            <w:hideMark/>
          </w:tcPr>
          <w:p w14:paraId="753EB22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01463B39" w14:textId="77777777" w:rsidR="002908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 </w:t>
            </w:r>
            <w:r w:rsidRPr="000019FE">
              <w:rPr>
                <w:rFonts w:ascii="Arial Narrow" w:eastAsia="Times New Roman" w:hAnsi="Arial Narrow"/>
                <w:color w:val="000000"/>
                <w:sz w:val="20"/>
                <w:szCs w:val="20"/>
                <w:lang w:val="en-US" w:eastAsia="en-US"/>
              </w:rPr>
              <w:t>Voiteştii din Vale, Bălănești, Voiteştii din Deal, Cînepeşti, Glodeni, Ohaba, Blidari</w:t>
            </w:r>
          </w:p>
          <w:p w14:paraId="7E5AA948" w14:textId="77777777" w:rsidR="00290896" w:rsidRDefault="00290896" w:rsidP="000327A7">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val="en-US" w:eastAsia="en-US"/>
              </w:rPr>
            </w:pPr>
          </w:p>
          <w:p w14:paraId="771D3C78" w14:textId="77777777" w:rsidR="00290896" w:rsidRPr="000019FE" w:rsidRDefault="00290896" w:rsidP="000327A7">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val="en-US" w:eastAsia="en-US"/>
              </w:rPr>
            </w:pPr>
          </w:p>
        </w:tc>
      </w:tr>
      <w:tr w:rsidR="0093344B" w:rsidRPr="00C37196" w14:paraId="26E12B05"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6D36B721"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671C6EE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48D7DFA6"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1CABB89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02D4AE0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34242498"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699CB8F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3C706266"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3E7BC34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2CFEC3D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44AD166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3F40754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514B7FDB"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1616"/>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273C380F"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lastRenderedPageBreak/>
              <w:t>7</w:t>
            </w:r>
          </w:p>
        </w:tc>
        <w:tc>
          <w:tcPr>
            <w:tcW w:w="1800" w:type="dxa"/>
            <w:shd w:val="clear" w:color="auto" w:fill="FFFFFF" w:themeFill="background1"/>
            <w:noWrap/>
            <w:hideMark/>
          </w:tcPr>
          <w:p w14:paraId="4C3F57B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 xml:space="preserve">TURCINEȘTI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GORJ</w:t>
            </w:r>
          </w:p>
        </w:tc>
        <w:tc>
          <w:tcPr>
            <w:tcW w:w="270" w:type="dxa"/>
            <w:shd w:val="clear" w:color="auto" w:fill="FFFFFF" w:themeFill="background1"/>
            <w:noWrap/>
            <w:hideMark/>
          </w:tcPr>
          <w:p w14:paraId="3515C1A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1EB3154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MODREA DUMITRU</w:t>
            </w:r>
          </w:p>
        </w:tc>
        <w:tc>
          <w:tcPr>
            <w:tcW w:w="236" w:type="dxa"/>
            <w:shd w:val="clear" w:color="auto" w:fill="FFFFFF" w:themeFill="background1"/>
            <w:noWrap/>
            <w:hideMark/>
          </w:tcPr>
          <w:p w14:paraId="57436CE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50B5B14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0253-226549 </w:t>
            </w:r>
          </w:p>
        </w:tc>
        <w:tc>
          <w:tcPr>
            <w:tcW w:w="236" w:type="dxa"/>
            <w:shd w:val="clear" w:color="auto" w:fill="FFFFFF" w:themeFill="background1"/>
            <w:noWrap/>
            <w:hideMark/>
          </w:tcPr>
          <w:p w14:paraId="655F0F6A"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0ADF43CE"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3019 ha </w:t>
            </w:r>
            <w:r w:rsidRPr="00C37196">
              <w:rPr>
                <w:rFonts w:ascii="Arial Narrow" w:eastAsia="Times New Roman" w:hAnsi="Arial Narrow"/>
                <w:color w:val="000000"/>
                <w:sz w:val="20"/>
                <w:szCs w:val="20"/>
                <w:lang w:val="en-US" w:eastAsia="en-US"/>
              </w:rPr>
              <w:br/>
              <w:t>Populatie</w:t>
            </w:r>
            <w:r>
              <w:rPr>
                <w:rFonts w:ascii="Arial Narrow" w:eastAsia="Times New Roman" w:hAnsi="Arial Narrow"/>
                <w:color w:val="000000"/>
                <w:sz w:val="20"/>
                <w:szCs w:val="20"/>
                <w:lang w:val="en-US" w:eastAsia="en-US"/>
              </w:rPr>
              <w:t>: 2213</w:t>
            </w:r>
            <w:r>
              <w:rPr>
                <w:rFonts w:ascii="Arial Narrow" w:eastAsia="Times New Roman" w:hAnsi="Arial Narrow"/>
                <w:color w:val="000000"/>
                <w:sz w:val="20"/>
                <w:szCs w:val="20"/>
                <w:lang w:val="en-US" w:eastAsia="en-US"/>
              </w:rPr>
              <w:br/>
              <w:t xml:space="preserve">Gradinite: 2 </w:t>
            </w:r>
            <w:r>
              <w:rPr>
                <w:rFonts w:ascii="Arial Narrow" w:eastAsia="Times New Roman" w:hAnsi="Arial Narrow"/>
                <w:color w:val="000000"/>
                <w:sz w:val="20"/>
                <w:szCs w:val="20"/>
                <w:lang w:val="en-US" w:eastAsia="en-US"/>
              </w:rPr>
              <w:br/>
              <w:t xml:space="preserve">Scoli: 3 </w:t>
            </w:r>
            <w:r>
              <w:rPr>
                <w:rFonts w:ascii="Arial Narrow" w:eastAsia="Times New Roman" w:hAnsi="Arial Narrow"/>
                <w:color w:val="000000"/>
                <w:sz w:val="20"/>
                <w:szCs w:val="20"/>
                <w:lang w:val="en-US" w:eastAsia="en-US"/>
              </w:rPr>
              <w:br/>
              <w:t xml:space="preserve">Viceprimar: </w:t>
            </w:r>
            <w:r w:rsidRPr="00C37196">
              <w:rPr>
                <w:rFonts w:ascii="Arial Narrow" w:eastAsia="Times New Roman" w:hAnsi="Arial Narrow"/>
                <w:color w:val="000000"/>
                <w:sz w:val="20"/>
                <w:szCs w:val="20"/>
                <w:lang w:val="en-US" w:eastAsia="en-US"/>
              </w:rPr>
              <w:t>Craioveanu Grigore</w:t>
            </w:r>
          </w:p>
        </w:tc>
        <w:tc>
          <w:tcPr>
            <w:tcW w:w="270" w:type="dxa"/>
            <w:shd w:val="clear" w:color="auto" w:fill="FFFFFF" w:themeFill="background1"/>
            <w:noWrap/>
            <w:hideMark/>
          </w:tcPr>
          <w:p w14:paraId="3238F7B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4E835AE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Principală, nr. 175 </w:t>
            </w:r>
          </w:p>
        </w:tc>
        <w:tc>
          <w:tcPr>
            <w:tcW w:w="659" w:type="dxa"/>
            <w:shd w:val="clear" w:color="auto" w:fill="FFFFFF" w:themeFill="background1"/>
            <w:noWrap/>
            <w:hideMark/>
          </w:tcPr>
          <w:p w14:paraId="204337B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4DBC711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Turcinesti, Carciu, Rugi, Horezu</w:t>
            </w:r>
          </w:p>
        </w:tc>
      </w:tr>
      <w:tr w:rsidR="0093344B" w:rsidRPr="00C37196" w14:paraId="780A6EA3"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5874E21A"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1712EEB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4C5CB23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1B2D58E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35B91C0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1974ADD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2C3D78D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4D513C8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408CB76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7164BD8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40C7354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3554248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290896" w:rsidRPr="00C37196" w14:paraId="03A37831"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2218"/>
        </w:trPr>
        <w:tc>
          <w:tcPr>
            <w:cnfStyle w:val="001000000000" w:firstRow="0" w:lastRow="0" w:firstColumn="1" w:lastColumn="0" w:oddVBand="0" w:evenVBand="0" w:oddHBand="0" w:evenHBand="0" w:firstRowFirstColumn="0" w:firstRowLastColumn="0" w:lastRowFirstColumn="0" w:lastRowLastColumn="0"/>
            <w:tcW w:w="648" w:type="dxa"/>
            <w:shd w:val="clear" w:color="auto" w:fill="auto"/>
            <w:noWrap/>
            <w:hideMark/>
          </w:tcPr>
          <w:p w14:paraId="43435F5F"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8</w:t>
            </w:r>
          </w:p>
        </w:tc>
        <w:tc>
          <w:tcPr>
            <w:tcW w:w="1800" w:type="dxa"/>
            <w:shd w:val="clear" w:color="auto" w:fill="auto"/>
            <w:noWrap/>
            <w:hideMark/>
          </w:tcPr>
          <w:p w14:paraId="0AAE989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TOTE</w:t>
            </w:r>
            <w:r>
              <w:rPr>
                <w:rFonts w:ascii="Arial Narrow" w:eastAsia="Times New Roman" w:hAnsi="Arial Narrow"/>
                <w:b/>
                <w:bCs/>
                <w:color w:val="000000"/>
                <w:sz w:val="20"/>
                <w:szCs w:val="20"/>
                <w:lang w:val="en-US" w:eastAsia="en-US"/>
              </w:rPr>
              <w:t>Ş</w:t>
            </w:r>
            <w:r w:rsidRPr="00C37196">
              <w:rPr>
                <w:rFonts w:ascii="Arial Narrow" w:eastAsia="Times New Roman" w:hAnsi="Arial Narrow"/>
                <w:b/>
                <w:bCs/>
                <w:color w:val="000000"/>
                <w:sz w:val="20"/>
                <w:szCs w:val="20"/>
                <w:lang w:val="en-US" w:eastAsia="en-US"/>
              </w:rPr>
              <w:t xml:space="preserve">TI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HUNEDOARA</w:t>
            </w:r>
          </w:p>
        </w:tc>
        <w:tc>
          <w:tcPr>
            <w:tcW w:w="270" w:type="dxa"/>
            <w:shd w:val="clear" w:color="auto" w:fill="auto"/>
            <w:noWrap/>
            <w:hideMark/>
          </w:tcPr>
          <w:p w14:paraId="672124A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auto"/>
            <w:noWrap/>
            <w:hideMark/>
          </w:tcPr>
          <w:p w14:paraId="7D8843A1"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PASCONI TIBERIU</w:t>
            </w:r>
          </w:p>
        </w:tc>
        <w:tc>
          <w:tcPr>
            <w:tcW w:w="236" w:type="dxa"/>
            <w:shd w:val="clear" w:color="auto" w:fill="auto"/>
            <w:noWrap/>
            <w:hideMark/>
          </w:tcPr>
          <w:p w14:paraId="6F976854"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auto"/>
            <w:noWrap/>
            <w:hideMark/>
          </w:tcPr>
          <w:p w14:paraId="1E8A4DA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0254-775640 </w:t>
            </w:r>
          </w:p>
        </w:tc>
        <w:tc>
          <w:tcPr>
            <w:tcW w:w="236" w:type="dxa"/>
            <w:shd w:val="clear" w:color="auto" w:fill="auto"/>
            <w:noWrap/>
            <w:hideMark/>
          </w:tcPr>
          <w:p w14:paraId="3AD12814"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auto"/>
            <w:hideMark/>
          </w:tcPr>
          <w:p w14:paraId="04FB5425"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2237 ha </w:t>
            </w:r>
            <w:r w:rsidRPr="00C37196">
              <w:rPr>
                <w:rFonts w:ascii="Arial Narrow" w:eastAsia="Times New Roman" w:hAnsi="Arial Narrow"/>
                <w:color w:val="000000"/>
                <w:sz w:val="20"/>
                <w:szCs w:val="20"/>
                <w:lang w:val="en-US" w:eastAsia="en-US"/>
              </w:rPr>
              <w:br/>
              <w:t xml:space="preserve">Intravilan:  609 ha </w:t>
            </w:r>
            <w:r w:rsidRPr="00C37196">
              <w:rPr>
                <w:rFonts w:ascii="Arial Narrow" w:eastAsia="Times New Roman" w:hAnsi="Arial Narrow"/>
                <w:color w:val="000000"/>
                <w:sz w:val="20"/>
                <w:szCs w:val="20"/>
                <w:lang w:val="en-US" w:eastAsia="en-US"/>
              </w:rPr>
              <w:br/>
              <w:t xml:space="preserve">Extravilan:  1628 ha </w:t>
            </w:r>
            <w:r w:rsidRPr="00C37196">
              <w:rPr>
                <w:rFonts w:ascii="Arial Narrow" w:eastAsia="Times New Roman" w:hAnsi="Arial Narrow"/>
                <w:color w:val="000000"/>
                <w:sz w:val="20"/>
                <w:szCs w:val="20"/>
                <w:lang w:val="en-US" w:eastAsia="en-US"/>
              </w:rPr>
              <w:br/>
              <w:t xml:space="preserve">Populatie:  1869 </w:t>
            </w:r>
            <w:r w:rsidRPr="00C37196">
              <w:rPr>
                <w:rFonts w:ascii="Arial Narrow" w:eastAsia="Times New Roman" w:hAnsi="Arial Narrow"/>
                <w:color w:val="000000"/>
                <w:sz w:val="20"/>
                <w:szCs w:val="20"/>
                <w:lang w:val="en-US" w:eastAsia="en-US"/>
              </w:rPr>
              <w:br/>
              <w:t xml:space="preserve">Gospodarii:  523 </w:t>
            </w:r>
            <w:r w:rsidRPr="00C37196">
              <w:rPr>
                <w:rFonts w:ascii="Arial Narrow" w:eastAsia="Times New Roman" w:hAnsi="Arial Narrow"/>
                <w:color w:val="000000"/>
                <w:sz w:val="20"/>
                <w:szCs w:val="20"/>
                <w:lang w:val="en-US" w:eastAsia="en-US"/>
              </w:rPr>
              <w:br/>
              <w:t xml:space="preserve">Nr. locuinte:  523 </w:t>
            </w:r>
            <w:r w:rsidRPr="00C37196">
              <w:rPr>
                <w:rFonts w:ascii="Arial Narrow" w:eastAsia="Times New Roman" w:hAnsi="Arial Narrow"/>
                <w:color w:val="000000"/>
                <w:sz w:val="20"/>
                <w:szCs w:val="20"/>
                <w:lang w:val="en-US" w:eastAsia="en-US"/>
              </w:rPr>
              <w:br/>
              <w:t xml:space="preserve">Nr. gradinite:  2 </w:t>
            </w:r>
            <w:r w:rsidRPr="00C37196">
              <w:rPr>
                <w:rFonts w:ascii="Arial Narrow" w:eastAsia="Times New Roman" w:hAnsi="Arial Narrow"/>
                <w:color w:val="000000"/>
                <w:sz w:val="20"/>
                <w:szCs w:val="20"/>
                <w:lang w:val="en-US" w:eastAsia="en-US"/>
              </w:rPr>
              <w:br/>
              <w:t xml:space="preserve">Nr. scoli:  3 </w:t>
            </w:r>
            <w:r w:rsidRPr="00C37196">
              <w:rPr>
                <w:rFonts w:ascii="Arial Narrow" w:eastAsia="Times New Roman" w:hAnsi="Arial Narrow"/>
                <w:color w:val="000000"/>
                <w:sz w:val="20"/>
                <w:szCs w:val="20"/>
                <w:lang w:val="en-US" w:eastAsia="en-US"/>
              </w:rPr>
              <w:br/>
              <w:t>Viceprimar: Gherasimoae Vasile</w:t>
            </w:r>
          </w:p>
        </w:tc>
        <w:tc>
          <w:tcPr>
            <w:tcW w:w="270" w:type="dxa"/>
            <w:shd w:val="clear" w:color="auto" w:fill="auto"/>
            <w:noWrap/>
            <w:hideMark/>
          </w:tcPr>
          <w:p w14:paraId="38D7D0D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auto"/>
            <w:noWrap/>
            <w:hideMark/>
          </w:tcPr>
          <w:p w14:paraId="4A742AF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Principală, nr. 53 </w:t>
            </w:r>
          </w:p>
        </w:tc>
        <w:tc>
          <w:tcPr>
            <w:tcW w:w="659" w:type="dxa"/>
            <w:shd w:val="clear" w:color="auto" w:fill="auto"/>
            <w:noWrap/>
            <w:hideMark/>
          </w:tcPr>
          <w:p w14:paraId="65A2060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auto"/>
            <w:noWrap/>
            <w:hideMark/>
          </w:tcPr>
          <w:p w14:paraId="13CEE7E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Toteşti, Păclişa, Cîrneşti, Reea, Copaci</w:t>
            </w:r>
          </w:p>
        </w:tc>
      </w:tr>
      <w:tr w:rsidR="0093344B" w:rsidRPr="00C37196" w14:paraId="006AEDC8"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301"/>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3146992A"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7C6E9DE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3AAD536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266498C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7C455996"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0B8ACD2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66ECF5CE"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hideMark/>
          </w:tcPr>
          <w:p w14:paraId="2B9ED93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08001D1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076832AE"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436CE958"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4440AE49"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3247BDE5"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2042"/>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2130BB2B"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9</w:t>
            </w:r>
          </w:p>
        </w:tc>
        <w:tc>
          <w:tcPr>
            <w:tcW w:w="1800" w:type="dxa"/>
            <w:shd w:val="clear" w:color="auto" w:fill="FFFFFF" w:themeFill="background1"/>
            <w:noWrap/>
            <w:hideMark/>
          </w:tcPr>
          <w:p w14:paraId="65892C3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B</w:t>
            </w:r>
            <w:r>
              <w:rPr>
                <w:rFonts w:ascii="Arial Narrow" w:eastAsia="Times New Roman" w:hAnsi="Arial Narrow"/>
                <w:b/>
                <w:bCs/>
                <w:color w:val="000000"/>
                <w:sz w:val="20"/>
                <w:szCs w:val="20"/>
                <w:lang w:val="en-US" w:eastAsia="en-US"/>
              </w:rPr>
              <w:t>Ă</w:t>
            </w:r>
            <w:r w:rsidRPr="00C37196">
              <w:rPr>
                <w:rFonts w:ascii="Arial Narrow" w:eastAsia="Times New Roman" w:hAnsi="Arial Narrow"/>
                <w:b/>
                <w:bCs/>
                <w:color w:val="000000"/>
                <w:sz w:val="20"/>
                <w:szCs w:val="20"/>
                <w:lang w:val="en-US" w:eastAsia="en-US"/>
              </w:rPr>
              <w:t>U</w:t>
            </w:r>
            <w:r>
              <w:rPr>
                <w:rFonts w:ascii="Arial Narrow" w:eastAsia="Times New Roman" w:hAnsi="Arial Narrow"/>
                <w:b/>
                <w:bCs/>
                <w:color w:val="000000"/>
                <w:sz w:val="20"/>
                <w:szCs w:val="20"/>
                <w:lang w:val="en-US" w:eastAsia="en-US"/>
              </w:rPr>
              <w:t>Ț</w:t>
            </w:r>
            <w:r w:rsidRPr="00C37196">
              <w:rPr>
                <w:rFonts w:ascii="Arial Narrow" w:eastAsia="Times New Roman" w:hAnsi="Arial Narrow"/>
                <w:b/>
                <w:bCs/>
                <w:color w:val="000000"/>
                <w:sz w:val="20"/>
                <w:szCs w:val="20"/>
                <w:lang w:val="en-US" w:eastAsia="en-US"/>
              </w:rPr>
              <w:t xml:space="preserve">AR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CARA</w:t>
            </w:r>
            <w:r>
              <w:rPr>
                <w:rFonts w:ascii="Arial Narrow" w:eastAsia="Times New Roman" w:hAnsi="Arial Narrow"/>
                <w:b/>
                <w:bCs/>
                <w:color w:val="000000"/>
                <w:sz w:val="20"/>
                <w:szCs w:val="20"/>
                <w:lang w:val="en-US" w:eastAsia="en-US"/>
              </w:rPr>
              <w:t>Ş</w:t>
            </w:r>
            <w:r w:rsidRPr="00C37196">
              <w:rPr>
                <w:rFonts w:ascii="Arial Narrow" w:eastAsia="Times New Roman" w:hAnsi="Arial Narrow"/>
                <w:b/>
                <w:bCs/>
                <w:color w:val="000000"/>
                <w:sz w:val="20"/>
                <w:szCs w:val="20"/>
                <w:lang w:val="en-US" w:eastAsia="en-US"/>
              </w:rPr>
              <w:t>-SEVERIN</w:t>
            </w:r>
          </w:p>
        </w:tc>
        <w:tc>
          <w:tcPr>
            <w:tcW w:w="270" w:type="dxa"/>
            <w:shd w:val="clear" w:color="auto" w:fill="FFFFFF" w:themeFill="background1"/>
            <w:noWrap/>
            <w:hideMark/>
          </w:tcPr>
          <w:p w14:paraId="5A72769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743D366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BARBESCU ROMULUS</w:t>
            </w:r>
          </w:p>
        </w:tc>
        <w:tc>
          <w:tcPr>
            <w:tcW w:w="236" w:type="dxa"/>
            <w:shd w:val="clear" w:color="auto" w:fill="FFFFFF" w:themeFill="background1"/>
            <w:noWrap/>
            <w:hideMark/>
          </w:tcPr>
          <w:p w14:paraId="6B5D17A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6D618D2D" w14:textId="77777777" w:rsidR="002908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0255-521602/</w:t>
            </w:r>
          </w:p>
          <w:p w14:paraId="5271EF0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521658 </w:t>
            </w:r>
          </w:p>
        </w:tc>
        <w:tc>
          <w:tcPr>
            <w:tcW w:w="236" w:type="dxa"/>
            <w:shd w:val="clear" w:color="auto" w:fill="FFFFFF" w:themeFill="background1"/>
            <w:noWrap/>
            <w:hideMark/>
          </w:tcPr>
          <w:p w14:paraId="77EAFCB6"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0CEDBBE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352 ha </w:t>
            </w:r>
            <w:r w:rsidRPr="00C37196">
              <w:rPr>
                <w:rFonts w:ascii="Arial Narrow" w:eastAsia="Times New Roman" w:hAnsi="Arial Narrow"/>
                <w:color w:val="000000"/>
                <w:sz w:val="20"/>
                <w:szCs w:val="20"/>
                <w:lang w:val="en-US" w:eastAsia="en-US"/>
              </w:rPr>
              <w:br/>
              <w:t xml:space="preserve">Intravilan:   ha </w:t>
            </w:r>
            <w:r w:rsidRPr="00C37196">
              <w:rPr>
                <w:rFonts w:ascii="Arial Narrow" w:eastAsia="Times New Roman" w:hAnsi="Arial Narrow"/>
                <w:color w:val="000000"/>
                <w:sz w:val="20"/>
                <w:szCs w:val="20"/>
                <w:lang w:val="en-US" w:eastAsia="en-US"/>
              </w:rPr>
              <w:br/>
              <w:t xml:space="preserve">Extravilan:  ha </w:t>
            </w:r>
            <w:r w:rsidRPr="00C37196">
              <w:rPr>
                <w:rFonts w:ascii="Arial Narrow" w:eastAsia="Times New Roman" w:hAnsi="Arial Narrow"/>
                <w:color w:val="000000"/>
                <w:sz w:val="20"/>
                <w:szCs w:val="20"/>
                <w:lang w:val="en-US" w:eastAsia="en-US"/>
              </w:rPr>
              <w:br/>
              <w:t xml:space="preserve">Populatie:  2577 </w:t>
            </w:r>
            <w:r w:rsidRPr="00C37196">
              <w:rPr>
                <w:rFonts w:ascii="Arial Narrow" w:eastAsia="Times New Roman" w:hAnsi="Arial Narrow"/>
                <w:color w:val="000000"/>
                <w:sz w:val="20"/>
                <w:szCs w:val="20"/>
                <w:lang w:val="en-US" w:eastAsia="en-US"/>
              </w:rPr>
              <w:br/>
              <w:t xml:space="preserve">Gospodarii: 891 </w:t>
            </w:r>
            <w:r w:rsidRPr="00C37196">
              <w:rPr>
                <w:rFonts w:ascii="Arial Narrow" w:eastAsia="Times New Roman" w:hAnsi="Arial Narrow"/>
                <w:color w:val="000000"/>
                <w:sz w:val="20"/>
                <w:szCs w:val="20"/>
                <w:lang w:val="en-US" w:eastAsia="en-US"/>
              </w:rPr>
              <w:br/>
              <w:t>Nr. gradinite:  4</w:t>
            </w:r>
            <w:r w:rsidRPr="00C37196">
              <w:rPr>
                <w:rFonts w:ascii="Arial Narrow" w:eastAsia="Times New Roman" w:hAnsi="Arial Narrow"/>
                <w:color w:val="000000"/>
                <w:sz w:val="20"/>
                <w:szCs w:val="20"/>
                <w:lang w:val="en-US" w:eastAsia="en-US"/>
              </w:rPr>
              <w:br/>
              <w:t>Nr</w:t>
            </w:r>
            <w:r>
              <w:rPr>
                <w:rFonts w:ascii="Arial Narrow" w:eastAsia="Times New Roman" w:hAnsi="Arial Narrow"/>
                <w:color w:val="000000"/>
                <w:sz w:val="20"/>
                <w:szCs w:val="20"/>
                <w:lang w:val="en-US" w:eastAsia="en-US"/>
              </w:rPr>
              <w:t xml:space="preserve">. scoli:  4 </w:t>
            </w:r>
            <w:r>
              <w:rPr>
                <w:rFonts w:ascii="Arial Narrow" w:eastAsia="Times New Roman" w:hAnsi="Arial Narrow"/>
                <w:color w:val="000000"/>
                <w:sz w:val="20"/>
                <w:szCs w:val="20"/>
                <w:lang w:val="en-US" w:eastAsia="en-US"/>
              </w:rPr>
              <w:br/>
              <w:t xml:space="preserve">Viceprimar: </w:t>
            </w:r>
            <w:r w:rsidRPr="00C37196">
              <w:rPr>
                <w:rFonts w:ascii="Arial Narrow" w:eastAsia="Times New Roman" w:hAnsi="Arial Narrow"/>
                <w:color w:val="000000"/>
                <w:sz w:val="20"/>
                <w:szCs w:val="20"/>
                <w:lang w:val="en-US" w:eastAsia="en-US"/>
              </w:rPr>
              <w:t>Barsila Daniel Ion</w:t>
            </w:r>
          </w:p>
        </w:tc>
        <w:tc>
          <w:tcPr>
            <w:tcW w:w="270" w:type="dxa"/>
            <w:shd w:val="clear" w:color="auto" w:fill="FFFFFF" w:themeFill="background1"/>
            <w:noWrap/>
            <w:hideMark/>
          </w:tcPr>
          <w:p w14:paraId="174EEC2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49C58BF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 xml:space="preserve">Str. </w:t>
            </w:r>
            <w:r w:rsidRPr="00C37196">
              <w:rPr>
                <w:rFonts w:ascii="Arial Narrow" w:eastAsia="Times New Roman" w:hAnsi="Arial Narrow"/>
                <w:color w:val="000000"/>
                <w:sz w:val="20"/>
                <w:szCs w:val="20"/>
                <w:lang w:val="en-US" w:eastAsia="en-US"/>
              </w:rPr>
              <w:t>Principala, 55</w:t>
            </w:r>
          </w:p>
        </w:tc>
        <w:tc>
          <w:tcPr>
            <w:tcW w:w="659" w:type="dxa"/>
            <w:shd w:val="clear" w:color="auto" w:fill="FFFFFF" w:themeFill="background1"/>
            <w:noWrap/>
            <w:hideMark/>
          </w:tcPr>
          <w:p w14:paraId="3A96BA9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43807650"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Băuţar, Bucova, Cornişoru, Preveciori</w:t>
            </w:r>
          </w:p>
        </w:tc>
      </w:tr>
      <w:tr w:rsidR="0093344B" w:rsidRPr="00C37196" w14:paraId="32173843"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53"/>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054CC413"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6D0AC41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5112D47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5A6CE49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1E896FA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198C7557" w14:textId="77777777" w:rsidR="002908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p w14:paraId="3C7E5C2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56A1297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7FBFAA84"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76FD7B5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7570CBE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034A87E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5D4B7012"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38F23F34"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2119"/>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3FD62507"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lastRenderedPageBreak/>
              <w:t>10</w:t>
            </w:r>
          </w:p>
        </w:tc>
        <w:tc>
          <w:tcPr>
            <w:tcW w:w="1800" w:type="dxa"/>
            <w:shd w:val="clear" w:color="auto" w:fill="FFFFFF" w:themeFill="background1"/>
            <w:noWrap/>
            <w:hideMark/>
          </w:tcPr>
          <w:p w14:paraId="15574A59"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 xml:space="preserve">OBREJA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CARA</w:t>
            </w:r>
            <w:r>
              <w:rPr>
                <w:rFonts w:ascii="Arial Narrow" w:eastAsia="Times New Roman" w:hAnsi="Arial Narrow"/>
                <w:b/>
                <w:bCs/>
                <w:color w:val="000000"/>
                <w:sz w:val="20"/>
                <w:szCs w:val="20"/>
                <w:lang w:val="en-US" w:eastAsia="en-US"/>
              </w:rPr>
              <w:t>Ş</w:t>
            </w:r>
            <w:r w:rsidRPr="00C37196">
              <w:rPr>
                <w:rFonts w:ascii="Arial Narrow" w:eastAsia="Times New Roman" w:hAnsi="Arial Narrow"/>
                <w:b/>
                <w:bCs/>
                <w:color w:val="000000"/>
                <w:sz w:val="20"/>
                <w:szCs w:val="20"/>
                <w:lang w:val="en-US" w:eastAsia="en-US"/>
              </w:rPr>
              <w:t>-SEVERIN</w:t>
            </w:r>
          </w:p>
        </w:tc>
        <w:tc>
          <w:tcPr>
            <w:tcW w:w="270" w:type="dxa"/>
            <w:shd w:val="clear" w:color="auto" w:fill="FFFFFF" w:themeFill="background1"/>
            <w:noWrap/>
            <w:hideMark/>
          </w:tcPr>
          <w:p w14:paraId="50CBF2C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3B2D89D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 xml:space="preserve">PEIA ION </w:t>
            </w:r>
          </w:p>
        </w:tc>
        <w:tc>
          <w:tcPr>
            <w:tcW w:w="236" w:type="dxa"/>
            <w:shd w:val="clear" w:color="auto" w:fill="FFFFFF" w:themeFill="background1"/>
            <w:noWrap/>
            <w:hideMark/>
          </w:tcPr>
          <w:p w14:paraId="5D0DFD3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7CB8B17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0255-534501, 534567 </w:t>
            </w:r>
          </w:p>
        </w:tc>
        <w:tc>
          <w:tcPr>
            <w:tcW w:w="236" w:type="dxa"/>
            <w:shd w:val="clear" w:color="auto" w:fill="FFFFFF" w:themeFill="background1"/>
            <w:noWrap/>
            <w:hideMark/>
          </w:tcPr>
          <w:p w14:paraId="547E590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0E2995F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12633 ha </w:t>
            </w:r>
            <w:r w:rsidRPr="00C37196">
              <w:rPr>
                <w:rFonts w:ascii="Arial Narrow" w:eastAsia="Times New Roman" w:hAnsi="Arial Narrow"/>
                <w:color w:val="000000"/>
                <w:sz w:val="20"/>
                <w:szCs w:val="20"/>
                <w:lang w:val="en-US" w:eastAsia="en-US"/>
              </w:rPr>
              <w:br/>
              <w:t xml:space="preserve">Intravilan:  255 ha </w:t>
            </w:r>
            <w:r w:rsidRPr="00C37196">
              <w:rPr>
                <w:rFonts w:ascii="Arial Narrow" w:eastAsia="Times New Roman" w:hAnsi="Arial Narrow"/>
                <w:color w:val="000000"/>
                <w:sz w:val="20"/>
                <w:szCs w:val="20"/>
                <w:lang w:val="en-US" w:eastAsia="en-US"/>
              </w:rPr>
              <w:br/>
              <w:t xml:space="preserve">Extravilan:  12408 ha </w:t>
            </w:r>
            <w:r w:rsidRPr="00C37196">
              <w:rPr>
                <w:rFonts w:ascii="Arial Narrow" w:eastAsia="Times New Roman" w:hAnsi="Arial Narrow"/>
                <w:color w:val="000000"/>
                <w:sz w:val="20"/>
                <w:szCs w:val="20"/>
                <w:lang w:val="en-US" w:eastAsia="en-US"/>
              </w:rPr>
              <w:br/>
              <w:t>Populatie:   3287</w:t>
            </w:r>
            <w:r w:rsidRPr="00C37196">
              <w:rPr>
                <w:rFonts w:ascii="Arial Narrow" w:eastAsia="Times New Roman" w:hAnsi="Arial Narrow"/>
                <w:color w:val="000000"/>
                <w:sz w:val="20"/>
                <w:szCs w:val="20"/>
                <w:lang w:val="en-US" w:eastAsia="en-US"/>
              </w:rPr>
              <w:br/>
              <w:t xml:space="preserve">Gospodarii:  1012 </w:t>
            </w:r>
            <w:r w:rsidRPr="00C37196">
              <w:rPr>
                <w:rFonts w:ascii="Arial Narrow" w:eastAsia="Times New Roman" w:hAnsi="Arial Narrow"/>
                <w:color w:val="000000"/>
                <w:sz w:val="20"/>
                <w:szCs w:val="20"/>
                <w:lang w:val="en-US" w:eastAsia="en-US"/>
              </w:rPr>
              <w:br/>
              <w:t xml:space="preserve">Nr. locuinte: 1179 </w:t>
            </w:r>
            <w:r w:rsidRPr="00C37196">
              <w:rPr>
                <w:rFonts w:ascii="Arial Narrow" w:eastAsia="Times New Roman" w:hAnsi="Arial Narrow"/>
                <w:color w:val="000000"/>
                <w:sz w:val="20"/>
                <w:szCs w:val="20"/>
                <w:lang w:val="en-US" w:eastAsia="en-US"/>
              </w:rPr>
              <w:br/>
              <w:t>Nr. gradinite:  4</w:t>
            </w:r>
            <w:r w:rsidRPr="00C37196">
              <w:rPr>
                <w:rFonts w:ascii="Arial Narrow" w:eastAsia="Times New Roman" w:hAnsi="Arial Narrow"/>
                <w:color w:val="000000"/>
                <w:sz w:val="20"/>
                <w:szCs w:val="20"/>
                <w:lang w:val="en-US" w:eastAsia="en-US"/>
              </w:rPr>
              <w:br/>
              <w:t xml:space="preserve">Nr. scoli:  5 </w:t>
            </w:r>
            <w:r w:rsidRPr="00C37196">
              <w:rPr>
                <w:rFonts w:ascii="Arial Narrow" w:eastAsia="Times New Roman" w:hAnsi="Arial Narrow"/>
                <w:color w:val="000000"/>
                <w:sz w:val="20"/>
                <w:szCs w:val="20"/>
                <w:lang w:val="en-US" w:eastAsia="en-US"/>
              </w:rPr>
              <w:br/>
              <w:t>Viceprimar:</w:t>
            </w:r>
            <w:r>
              <w:rPr>
                <w:rFonts w:ascii="Arial Narrow" w:eastAsia="Times New Roman" w:hAnsi="Arial Narrow"/>
                <w:color w:val="000000"/>
                <w:sz w:val="20"/>
                <w:szCs w:val="20"/>
                <w:lang w:val="en-US" w:eastAsia="en-US"/>
              </w:rPr>
              <w:t xml:space="preserve"> </w:t>
            </w:r>
            <w:r w:rsidRPr="00C37196">
              <w:rPr>
                <w:rFonts w:ascii="Arial Narrow" w:eastAsia="Times New Roman" w:hAnsi="Arial Narrow"/>
                <w:color w:val="000000"/>
                <w:sz w:val="20"/>
                <w:szCs w:val="20"/>
                <w:lang w:val="en-US" w:eastAsia="en-US"/>
              </w:rPr>
              <w:t xml:space="preserve"> Gheorghevici Nicolae</w:t>
            </w:r>
          </w:p>
        </w:tc>
        <w:tc>
          <w:tcPr>
            <w:tcW w:w="270" w:type="dxa"/>
            <w:shd w:val="clear" w:color="auto" w:fill="FFFFFF" w:themeFill="background1"/>
            <w:noWrap/>
            <w:hideMark/>
          </w:tcPr>
          <w:p w14:paraId="6C6A0DD3"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3BA1383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Principală, nr. 164 </w:t>
            </w:r>
          </w:p>
        </w:tc>
        <w:tc>
          <w:tcPr>
            <w:tcW w:w="659" w:type="dxa"/>
            <w:shd w:val="clear" w:color="auto" w:fill="FFFFFF" w:themeFill="background1"/>
            <w:noWrap/>
            <w:hideMark/>
          </w:tcPr>
          <w:p w14:paraId="32F734E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50B488D5"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Obreja, Ciuta, Iaz, Var</w:t>
            </w:r>
          </w:p>
        </w:tc>
      </w:tr>
      <w:tr w:rsidR="0093344B" w:rsidRPr="00C37196" w14:paraId="0D8F37E5"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406F6FFA"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0E27AB9B"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22EF0E5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4806A9F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42B3AB6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01C317C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3474488C"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6C0FE41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38AF721F"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3DB9E8A7"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201F1CE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64A448F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3DA4B663"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2403"/>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4A6006B6"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11</w:t>
            </w:r>
          </w:p>
        </w:tc>
        <w:tc>
          <w:tcPr>
            <w:tcW w:w="1800" w:type="dxa"/>
            <w:shd w:val="clear" w:color="auto" w:fill="FFFFFF" w:themeFill="background1"/>
            <w:noWrap/>
            <w:hideMark/>
          </w:tcPr>
          <w:p w14:paraId="60EE48A2"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D776E3">
              <w:rPr>
                <w:rFonts w:ascii="Arial Narrow" w:eastAsia="Times New Roman" w:hAnsi="Arial Narrow"/>
                <w:b/>
                <w:bCs/>
                <w:color w:val="000000"/>
                <w:sz w:val="20"/>
                <w:szCs w:val="20"/>
                <w:lang w:val="en-US" w:eastAsia="en-US"/>
              </w:rPr>
              <w:t>COȘTEIU</w:t>
            </w:r>
            <w:r w:rsidRPr="00C37196">
              <w:rPr>
                <w:rFonts w:ascii="Arial Narrow" w:eastAsia="Times New Roman" w:hAnsi="Arial Narrow"/>
                <w:b/>
                <w:bCs/>
                <w:color w:val="000000"/>
                <w:sz w:val="20"/>
                <w:szCs w:val="20"/>
                <w:lang w:val="en-US" w:eastAsia="en-US"/>
              </w:rPr>
              <w:t>-</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TIMI</w:t>
            </w:r>
            <w:r>
              <w:rPr>
                <w:rFonts w:ascii="Arial Narrow" w:eastAsia="Times New Roman" w:hAnsi="Arial Narrow"/>
                <w:b/>
                <w:bCs/>
                <w:color w:val="000000"/>
                <w:sz w:val="20"/>
                <w:szCs w:val="20"/>
                <w:lang w:val="en-US" w:eastAsia="en-US"/>
              </w:rPr>
              <w:t>Ş</w:t>
            </w:r>
          </w:p>
        </w:tc>
        <w:tc>
          <w:tcPr>
            <w:tcW w:w="270" w:type="dxa"/>
            <w:shd w:val="clear" w:color="auto" w:fill="FFFFFF" w:themeFill="background1"/>
            <w:noWrap/>
            <w:hideMark/>
          </w:tcPr>
          <w:p w14:paraId="30656AD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3DC14500"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D776E3">
              <w:rPr>
                <w:rFonts w:ascii="Arial Narrow" w:eastAsia="Times New Roman" w:hAnsi="Arial Narrow"/>
                <w:b/>
                <w:bCs/>
                <w:color w:val="000000"/>
                <w:sz w:val="20"/>
                <w:szCs w:val="20"/>
                <w:lang w:val="en-US" w:eastAsia="en-US"/>
              </w:rPr>
              <w:t>CAREBIA PETRU</w:t>
            </w:r>
          </w:p>
        </w:tc>
        <w:tc>
          <w:tcPr>
            <w:tcW w:w="236" w:type="dxa"/>
            <w:shd w:val="clear" w:color="auto" w:fill="FFFFFF" w:themeFill="background1"/>
            <w:noWrap/>
            <w:hideMark/>
          </w:tcPr>
          <w:p w14:paraId="3A80EAF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7EC3CB84"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0256-326 500</w:t>
            </w:r>
          </w:p>
        </w:tc>
        <w:tc>
          <w:tcPr>
            <w:tcW w:w="236" w:type="dxa"/>
            <w:shd w:val="clear" w:color="auto" w:fill="FFFFFF" w:themeFill="background1"/>
            <w:noWrap/>
            <w:hideMark/>
          </w:tcPr>
          <w:p w14:paraId="38637E7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5BF76A47"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Pr>
                <w:rFonts w:ascii="Arial Narrow" w:eastAsia="Times New Roman" w:hAnsi="Arial Narrow"/>
                <w:color w:val="000000"/>
                <w:sz w:val="20"/>
                <w:szCs w:val="20"/>
                <w:lang w:val="en-US" w:eastAsia="en-US"/>
              </w:rPr>
              <w:t xml:space="preserve">Suprafata: </w:t>
            </w:r>
            <w:r w:rsidRPr="00D776E3">
              <w:rPr>
                <w:rFonts w:ascii="Arial Narrow" w:eastAsia="Times New Roman" w:hAnsi="Arial Narrow"/>
                <w:color w:val="000000"/>
                <w:sz w:val="20"/>
                <w:szCs w:val="20"/>
                <w:lang w:val="en-US" w:eastAsia="en-US"/>
              </w:rPr>
              <w:t xml:space="preserve">8411,57 ha </w:t>
            </w:r>
          </w:p>
          <w:p w14:paraId="3DB517D6"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 xml:space="preserve">Intravilan:  546 ha </w:t>
            </w:r>
          </w:p>
          <w:p w14:paraId="676031C0"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Pr>
                <w:rFonts w:ascii="Arial Narrow" w:eastAsia="Times New Roman" w:hAnsi="Arial Narrow"/>
                <w:color w:val="000000"/>
                <w:sz w:val="20"/>
                <w:szCs w:val="20"/>
                <w:lang w:val="en-US" w:eastAsia="en-US"/>
              </w:rPr>
              <w:t xml:space="preserve">Extravilan: </w:t>
            </w:r>
            <w:r w:rsidRPr="00D776E3">
              <w:rPr>
                <w:rFonts w:ascii="Arial Narrow" w:eastAsia="Times New Roman" w:hAnsi="Arial Narrow"/>
                <w:color w:val="000000"/>
                <w:sz w:val="20"/>
                <w:szCs w:val="20"/>
                <w:lang w:val="en-US" w:eastAsia="en-US"/>
              </w:rPr>
              <w:t xml:space="preserve">7865,57 ha </w:t>
            </w:r>
          </w:p>
          <w:p w14:paraId="706177C0"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 xml:space="preserve">Populatie:  - </w:t>
            </w:r>
          </w:p>
          <w:p w14:paraId="663BFB41"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 xml:space="preserve">Gospodarii:  1287 </w:t>
            </w:r>
          </w:p>
          <w:p w14:paraId="2622EC38"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 xml:space="preserve">Nr. locuinte:  1312 </w:t>
            </w:r>
          </w:p>
          <w:p w14:paraId="24CCE0A2"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Nr. gradinite:  3</w:t>
            </w:r>
          </w:p>
          <w:p w14:paraId="62D27AD8" w14:textId="77777777" w:rsidR="00290896" w:rsidRPr="00D776E3"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 xml:space="preserve">Nr. scoli:  6 </w:t>
            </w:r>
          </w:p>
          <w:p w14:paraId="3FBFA20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Viceprimar: Benjamin Marton</w:t>
            </w:r>
          </w:p>
        </w:tc>
        <w:tc>
          <w:tcPr>
            <w:tcW w:w="270" w:type="dxa"/>
            <w:shd w:val="clear" w:color="auto" w:fill="FFFFFF" w:themeFill="background1"/>
            <w:noWrap/>
            <w:hideMark/>
          </w:tcPr>
          <w:p w14:paraId="35B90160"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1576973F" w14:textId="77777777" w:rsidR="002908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w:t>
            </w:r>
            <w:r w:rsidRPr="00D776E3">
              <w:rPr>
                <w:rFonts w:ascii="Arial Narrow" w:eastAsia="Times New Roman" w:hAnsi="Arial Narrow"/>
                <w:color w:val="000000"/>
                <w:sz w:val="20"/>
                <w:szCs w:val="20"/>
                <w:lang w:val="en-US" w:eastAsia="en-US"/>
              </w:rPr>
              <w:t xml:space="preserve">Str. Principala, </w:t>
            </w:r>
          </w:p>
          <w:p w14:paraId="0194F76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roofErr w:type="gramStart"/>
            <w:r w:rsidRPr="00D776E3">
              <w:rPr>
                <w:rFonts w:ascii="Arial Narrow" w:eastAsia="Times New Roman" w:hAnsi="Arial Narrow"/>
                <w:color w:val="000000"/>
                <w:sz w:val="20"/>
                <w:szCs w:val="20"/>
                <w:lang w:val="en-US" w:eastAsia="en-US"/>
              </w:rPr>
              <w:t>nr</w:t>
            </w:r>
            <w:proofErr w:type="gramEnd"/>
            <w:r w:rsidRPr="00D776E3">
              <w:rPr>
                <w:rFonts w:ascii="Arial Narrow" w:eastAsia="Times New Roman" w:hAnsi="Arial Narrow"/>
                <w:color w:val="000000"/>
                <w:sz w:val="20"/>
                <w:szCs w:val="20"/>
                <w:lang w:val="en-US" w:eastAsia="en-US"/>
              </w:rPr>
              <w:t>. 282 A, DN6</w:t>
            </w:r>
          </w:p>
        </w:tc>
        <w:tc>
          <w:tcPr>
            <w:tcW w:w="659" w:type="dxa"/>
            <w:shd w:val="clear" w:color="auto" w:fill="FFFFFF" w:themeFill="background1"/>
            <w:noWrap/>
            <w:hideMark/>
          </w:tcPr>
          <w:p w14:paraId="4AE4B22A"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4293DD7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D776E3">
              <w:rPr>
                <w:rFonts w:ascii="Arial Narrow" w:eastAsia="Times New Roman" w:hAnsi="Arial Narrow"/>
                <w:color w:val="000000"/>
                <w:sz w:val="20"/>
                <w:szCs w:val="20"/>
                <w:lang w:val="en-US" w:eastAsia="en-US"/>
              </w:rPr>
              <w:t>Costeiu, Ţipari, Păru, Hezeriş, Valea Lungă Română</w:t>
            </w:r>
          </w:p>
        </w:tc>
      </w:tr>
      <w:tr w:rsidR="0093344B" w:rsidRPr="00C37196" w14:paraId="174A1D3A" w14:textId="77777777" w:rsidTr="000327A7">
        <w:trPr>
          <w:gridAfter w:val="1"/>
          <w:cnfStyle w:val="000000010000" w:firstRow="0" w:lastRow="0" w:firstColumn="0" w:lastColumn="0" w:oddVBand="0" w:evenVBand="0" w:oddHBand="0" w:evenHBand="1" w:firstRowFirstColumn="0" w:firstRowLastColumn="0" w:lastRowFirstColumn="0" w:lastRowLastColumn="0"/>
          <w:wAfter w:w="7" w:type="dxa"/>
          <w:trHeight w:val="299"/>
        </w:trPr>
        <w:tc>
          <w:tcPr>
            <w:cnfStyle w:val="001000000000" w:firstRow="0" w:lastRow="0" w:firstColumn="1" w:lastColumn="0" w:oddVBand="0" w:evenVBand="0" w:oddHBand="0" w:evenHBand="0" w:firstRowFirstColumn="0" w:firstRowLastColumn="0" w:lastRowFirstColumn="0" w:lastRowLastColumn="0"/>
            <w:tcW w:w="648" w:type="dxa"/>
            <w:shd w:val="clear" w:color="auto" w:fill="D3DFEF" w:themeFill="accent4" w:themeFillTint="33"/>
            <w:noWrap/>
            <w:hideMark/>
          </w:tcPr>
          <w:p w14:paraId="72F5D3B8" w14:textId="77777777" w:rsidR="00290896" w:rsidRPr="00C37196" w:rsidRDefault="00290896" w:rsidP="000327A7">
            <w:pPr>
              <w:spacing w:after="0" w:line="240" w:lineRule="auto"/>
              <w:rPr>
                <w:rFonts w:ascii="Arial Narrow" w:eastAsia="Times New Roman" w:hAnsi="Arial Narrow"/>
                <w:color w:val="000000"/>
                <w:sz w:val="20"/>
                <w:szCs w:val="20"/>
                <w:lang w:val="en-US" w:eastAsia="en-US"/>
              </w:rPr>
            </w:pPr>
          </w:p>
        </w:tc>
        <w:tc>
          <w:tcPr>
            <w:tcW w:w="1800" w:type="dxa"/>
            <w:shd w:val="clear" w:color="auto" w:fill="D3DFEF" w:themeFill="accent4" w:themeFillTint="33"/>
            <w:noWrap/>
            <w:hideMark/>
          </w:tcPr>
          <w:p w14:paraId="5BC83F4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2C30E70E"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D3DFEF" w:themeFill="accent4" w:themeFillTint="33"/>
            <w:noWrap/>
            <w:hideMark/>
          </w:tcPr>
          <w:p w14:paraId="6B1CD083"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4B7815EB"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D3DFEF" w:themeFill="accent4" w:themeFillTint="33"/>
            <w:noWrap/>
            <w:hideMark/>
          </w:tcPr>
          <w:p w14:paraId="58EDBA9A"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6" w:type="dxa"/>
            <w:shd w:val="clear" w:color="auto" w:fill="D3DFEF" w:themeFill="accent4" w:themeFillTint="33"/>
            <w:noWrap/>
            <w:hideMark/>
          </w:tcPr>
          <w:p w14:paraId="331C84CE"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D3DFEF" w:themeFill="accent4" w:themeFillTint="33"/>
            <w:noWrap/>
            <w:hideMark/>
          </w:tcPr>
          <w:p w14:paraId="681FAB06"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70" w:type="dxa"/>
            <w:shd w:val="clear" w:color="auto" w:fill="D3DFEF" w:themeFill="accent4" w:themeFillTint="33"/>
            <w:noWrap/>
            <w:hideMark/>
          </w:tcPr>
          <w:p w14:paraId="21F0FD5E"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D3DFEF" w:themeFill="accent4" w:themeFillTint="33"/>
            <w:noWrap/>
            <w:hideMark/>
          </w:tcPr>
          <w:p w14:paraId="3534C01D"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659" w:type="dxa"/>
            <w:shd w:val="clear" w:color="auto" w:fill="D3DFEF" w:themeFill="accent4" w:themeFillTint="33"/>
            <w:noWrap/>
            <w:hideMark/>
          </w:tcPr>
          <w:p w14:paraId="43BADE85"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D3DFEF" w:themeFill="accent4" w:themeFillTint="33"/>
            <w:noWrap/>
            <w:hideMark/>
          </w:tcPr>
          <w:p w14:paraId="72F760D1" w14:textId="77777777" w:rsidR="00290896" w:rsidRPr="00C37196" w:rsidRDefault="00290896" w:rsidP="000327A7">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lang w:val="en-US" w:eastAsia="en-US"/>
              </w:rPr>
            </w:pPr>
          </w:p>
        </w:tc>
      </w:tr>
      <w:tr w:rsidR="0093344B" w:rsidRPr="00C37196" w14:paraId="5F8DE69B" w14:textId="77777777" w:rsidTr="000327A7">
        <w:trPr>
          <w:gridAfter w:val="1"/>
          <w:cnfStyle w:val="000000100000" w:firstRow="0" w:lastRow="0" w:firstColumn="0" w:lastColumn="0" w:oddVBand="0" w:evenVBand="0" w:oddHBand="1" w:evenHBand="0" w:firstRowFirstColumn="0" w:firstRowLastColumn="0" w:lastRowFirstColumn="0" w:lastRowLastColumn="0"/>
          <w:wAfter w:w="7" w:type="dxa"/>
          <w:trHeight w:val="2709"/>
        </w:trPr>
        <w:tc>
          <w:tcPr>
            <w:cnfStyle w:val="001000000000" w:firstRow="0" w:lastRow="0" w:firstColumn="1" w:lastColumn="0" w:oddVBand="0" w:evenVBand="0" w:oddHBand="0" w:evenHBand="0" w:firstRowFirstColumn="0" w:firstRowLastColumn="0" w:lastRowFirstColumn="0" w:lastRowLastColumn="0"/>
            <w:tcW w:w="648" w:type="dxa"/>
            <w:shd w:val="clear" w:color="auto" w:fill="FFFFFF" w:themeFill="background1"/>
            <w:noWrap/>
            <w:hideMark/>
          </w:tcPr>
          <w:p w14:paraId="114FF1BF" w14:textId="77777777" w:rsidR="00290896" w:rsidRPr="00C37196" w:rsidRDefault="00290896" w:rsidP="000327A7">
            <w:pPr>
              <w:spacing w:after="0" w:line="240" w:lineRule="auto"/>
              <w:jc w:val="right"/>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12</w:t>
            </w:r>
          </w:p>
        </w:tc>
        <w:tc>
          <w:tcPr>
            <w:tcW w:w="1800" w:type="dxa"/>
            <w:shd w:val="clear" w:color="auto" w:fill="FFFFFF" w:themeFill="background1"/>
            <w:noWrap/>
            <w:hideMark/>
          </w:tcPr>
          <w:p w14:paraId="42F9DE4A"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Pr>
                <w:rFonts w:ascii="Arial Narrow" w:eastAsia="Times New Roman" w:hAnsi="Arial Narrow"/>
                <w:b/>
                <w:bCs/>
                <w:color w:val="000000"/>
                <w:sz w:val="20"/>
                <w:szCs w:val="20"/>
                <w:lang w:val="en-US" w:eastAsia="en-US"/>
              </w:rPr>
              <w:t xml:space="preserve">Localit. </w:t>
            </w:r>
            <w:r w:rsidRPr="00C37196">
              <w:rPr>
                <w:rFonts w:ascii="Arial Narrow" w:eastAsia="Times New Roman" w:hAnsi="Arial Narrow"/>
                <w:b/>
                <w:bCs/>
                <w:color w:val="000000"/>
                <w:sz w:val="20"/>
                <w:szCs w:val="20"/>
                <w:lang w:val="en-US" w:eastAsia="en-US"/>
              </w:rPr>
              <w:t>M</w:t>
            </w:r>
            <w:r>
              <w:rPr>
                <w:rFonts w:ascii="Arial Narrow" w:eastAsia="Times New Roman" w:hAnsi="Arial Narrow"/>
                <w:b/>
                <w:bCs/>
                <w:color w:val="000000"/>
                <w:sz w:val="20"/>
                <w:szCs w:val="20"/>
                <w:lang w:val="en-US" w:eastAsia="en-US"/>
              </w:rPr>
              <w:t>Ă</w:t>
            </w:r>
            <w:r w:rsidRPr="00C37196">
              <w:rPr>
                <w:rFonts w:ascii="Arial Narrow" w:eastAsia="Times New Roman" w:hAnsi="Arial Narrow"/>
                <w:b/>
                <w:bCs/>
                <w:color w:val="000000"/>
                <w:sz w:val="20"/>
                <w:szCs w:val="20"/>
                <w:lang w:val="en-US" w:eastAsia="en-US"/>
              </w:rPr>
              <w:t xml:space="preserve">CIUCA </w:t>
            </w:r>
            <w:r>
              <w:rPr>
                <w:rFonts w:ascii="Arial Narrow" w:eastAsia="Times New Roman" w:hAnsi="Arial Narrow"/>
                <w:b/>
                <w:bCs/>
                <w:color w:val="000000"/>
                <w:sz w:val="20"/>
                <w:szCs w:val="20"/>
                <w:lang w:val="en-US" w:eastAsia="en-US"/>
              </w:rPr>
              <w:t>–</w:t>
            </w:r>
            <w:r w:rsidRPr="00C37196">
              <w:rPr>
                <w:rFonts w:ascii="Arial Narrow" w:eastAsia="Times New Roman" w:hAnsi="Arial Narrow"/>
                <w:b/>
                <w:bCs/>
                <w:color w:val="000000"/>
                <w:sz w:val="20"/>
                <w:szCs w:val="20"/>
                <w:lang w:val="en-US" w:eastAsia="en-US"/>
              </w:rPr>
              <w:t xml:space="preserve"> </w:t>
            </w:r>
            <w:r>
              <w:rPr>
                <w:rFonts w:ascii="Arial Narrow" w:eastAsia="Times New Roman" w:hAnsi="Arial Narrow"/>
                <w:b/>
                <w:bCs/>
                <w:color w:val="000000"/>
                <w:sz w:val="20"/>
                <w:szCs w:val="20"/>
                <w:lang w:val="en-US" w:eastAsia="en-US"/>
              </w:rPr>
              <w:t xml:space="preserve">Jud. </w:t>
            </w:r>
            <w:r w:rsidRPr="00C37196">
              <w:rPr>
                <w:rFonts w:ascii="Arial Narrow" w:eastAsia="Times New Roman" w:hAnsi="Arial Narrow"/>
                <w:b/>
                <w:bCs/>
                <w:color w:val="000000"/>
                <w:sz w:val="20"/>
                <w:szCs w:val="20"/>
                <w:lang w:val="en-US" w:eastAsia="en-US"/>
              </w:rPr>
              <w:t>V</w:t>
            </w:r>
            <w:r>
              <w:rPr>
                <w:rFonts w:ascii="Arial Narrow" w:eastAsia="Times New Roman" w:hAnsi="Arial Narrow"/>
                <w:b/>
                <w:bCs/>
                <w:color w:val="000000"/>
                <w:sz w:val="20"/>
                <w:szCs w:val="20"/>
                <w:lang w:val="en-US" w:eastAsia="en-US"/>
              </w:rPr>
              <w:t>Â</w:t>
            </w:r>
            <w:r w:rsidRPr="00C37196">
              <w:rPr>
                <w:rFonts w:ascii="Arial Narrow" w:eastAsia="Times New Roman" w:hAnsi="Arial Narrow"/>
                <w:b/>
                <w:bCs/>
                <w:color w:val="000000"/>
                <w:sz w:val="20"/>
                <w:szCs w:val="20"/>
                <w:lang w:val="en-US" w:eastAsia="en-US"/>
              </w:rPr>
              <w:t>LCEA</w:t>
            </w:r>
          </w:p>
        </w:tc>
        <w:tc>
          <w:tcPr>
            <w:tcW w:w="270" w:type="dxa"/>
            <w:shd w:val="clear" w:color="auto" w:fill="FFFFFF" w:themeFill="background1"/>
            <w:noWrap/>
            <w:hideMark/>
          </w:tcPr>
          <w:p w14:paraId="06D195AD"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634" w:type="dxa"/>
            <w:shd w:val="clear" w:color="auto" w:fill="FFFFFF" w:themeFill="background1"/>
            <w:noWrap/>
            <w:hideMark/>
          </w:tcPr>
          <w:p w14:paraId="3167CAB1"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lang w:val="en-US" w:eastAsia="en-US"/>
              </w:rPr>
            </w:pPr>
            <w:r w:rsidRPr="00C37196">
              <w:rPr>
                <w:rFonts w:ascii="Arial Narrow" w:eastAsia="Times New Roman" w:hAnsi="Arial Narrow"/>
                <w:b/>
                <w:bCs/>
                <w:color w:val="000000"/>
                <w:sz w:val="20"/>
                <w:szCs w:val="20"/>
                <w:lang w:val="en-US" w:eastAsia="en-US"/>
              </w:rPr>
              <w:t>MARCOIANU MUGUREL</w:t>
            </w:r>
          </w:p>
        </w:tc>
        <w:tc>
          <w:tcPr>
            <w:tcW w:w="236" w:type="dxa"/>
            <w:shd w:val="clear" w:color="auto" w:fill="FFFFFF" w:themeFill="background1"/>
            <w:noWrap/>
            <w:hideMark/>
          </w:tcPr>
          <w:p w14:paraId="75D7AEA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320" w:type="dxa"/>
            <w:shd w:val="clear" w:color="auto" w:fill="FFFFFF" w:themeFill="background1"/>
            <w:noWrap/>
            <w:hideMark/>
          </w:tcPr>
          <w:p w14:paraId="6E54525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0250-769706, 769838 </w:t>
            </w:r>
          </w:p>
        </w:tc>
        <w:tc>
          <w:tcPr>
            <w:tcW w:w="236" w:type="dxa"/>
            <w:shd w:val="clear" w:color="auto" w:fill="FFFFFF" w:themeFill="background1"/>
            <w:noWrap/>
            <w:hideMark/>
          </w:tcPr>
          <w:p w14:paraId="33E903B8"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1801" w:type="dxa"/>
            <w:shd w:val="clear" w:color="auto" w:fill="FFFFFF" w:themeFill="background1"/>
            <w:hideMark/>
          </w:tcPr>
          <w:p w14:paraId="0D407167"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 xml:space="preserve">Suprafata:  4446 ha </w:t>
            </w:r>
            <w:r w:rsidRPr="00C37196">
              <w:rPr>
                <w:rFonts w:ascii="Arial Narrow" w:eastAsia="Times New Roman" w:hAnsi="Arial Narrow"/>
                <w:color w:val="000000"/>
                <w:sz w:val="20"/>
                <w:szCs w:val="20"/>
                <w:lang w:val="en-US" w:eastAsia="en-US"/>
              </w:rPr>
              <w:br/>
              <w:t xml:space="preserve">Intravilan:  477 ha </w:t>
            </w:r>
            <w:r w:rsidRPr="00C37196">
              <w:rPr>
                <w:rFonts w:ascii="Arial Narrow" w:eastAsia="Times New Roman" w:hAnsi="Arial Narrow"/>
                <w:color w:val="000000"/>
                <w:sz w:val="20"/>
                <w:szCs w:val="20"/>
                <w:lang w:val="en-US" w:eastAsia="en-US"/>
              </w:rPr>
              <w:br/>
              <w:t xml:space="preserve">Extravilan:  3969 ha </w:t>
            </w:r>
            <w:r w:rsidRPr="00C37196">
              <w:rPr>
                <w:rFonts w:ascii="Arial Narrow" w:eastAsia="Times New Roman" w:hAnsi="Arial Narrow"/>
                <w:color w:val="000000"/>
                <w:sz w:val="20"/>
                <w:szCs w:val="20"/>
                <w:lang w:val="en-US" w:eastAsia="en-US"/>
              </w:rPr>
              <w:br/>
              <w:t>Populatie:  1982</w:t>
            </w:r>
            <w:r w:rsidRPr="00C37196">
              <w:rPr>
                <w:rFonts w:ascii="Arial Narrow" w:eastAsia="Times New Roman" w:hAnsi="Arial Narrow"/>
                <w:color w:val="000000"/>
                <w:sz w:val="20"/>
                <w:szCs w:val="20"/>
                <w:lang w:val="en-US" w:eastAsia="en-US"/>
              </w:rPr>
              <w:br/>
              <w:t xml:space="preserve">Gospodarii:  1022 </w:t>
            </w:r>
            <w:r w:rsidRPr="00C37196">
              <w:rPr>
                <w:rFonts w:ascii="Arial Narrow" w:eastAsia="Times New Roman" w:hAnsi="Arial Narrow"/>
                <w:color w:val="000000"/>
                <w:sz w:val="20"/>
                <w:szCs w:val="20"/>
                <w:lang w:val="en-US" w:eastAsia="en-US"/>
              </w:rPr>
              <w:br/>
              <w:t>Nr. locuinte:  956</w:t>
            </w:r>
            <w:r w:rsidRPr="00C37196">
              <w:rPr>
                <w:rFonts w:ascii="Arial Narrow" w:eastAsia="Times New Roman" w:hAnsi="Arial Narrow"/>
                <w:color w:val="000000"/>
                <w:sz w:val="20"/>
                <w:szCs w:val="20"/>
                <w:lang w:val="en-US" w:eastAsia="en-US"/>
              </w:rPr>
              <w:br/>
              <w:t>Nr. gradinite:  2</w:t>
            </w:r>
            <w:r w:rsidRPr="00C37196">
              <w:rPr>
                <w:rFonts w:ascii="Arial Narrow" w:eastAsia="Times New Roman" w:hAnsi="Arial Narrow"/>
                <w:color w:val="000000"/>
                <w:sz w:val="20"/>
                <w:szCs w:val="20"/>
                <w:lang w:val="en-US" w:eastAsia="en-US"/>
              </w:rPr>
              <w:br/>
              <w:t>Nr. scoli:  2 ,  Nr. Licee: 1</w:t>
            </w:r>
            <w:r w:rsidRPr="00C37196">
              <w:rPr>
                <w:rFonts w:ascii="Arial Narrow" w:eastAsia="Times New Roman" w:hAnsi="Arial Narrow"/>
                <w:color w:val="000000"/>
                <w:sz w:val="20"/>
                <w:szCs w:val="20"/>
                <w:lang w:val="en-US" w:eastAsia="en-US"/>
              </w:rPr>
              <w:br/>
              <w:t>Viceprimar: Rafailă Viorel</w:t>
            </w:r>
          </w:p>
        </w:tc>
        <w:tc>
          <w:tcPr>
            <w:tcW w:w="270" w:type="dxa"/>
            <w:shd w:val="clear" w:color="auto" w:fill="FFFFFF" w:themeFill="background1"/>
            <w:noWrap/>
            <w:hideMark/>
          </w:tcPr>
          <w:p w14:paraId="7C4B41CC"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2304" w:type="dxa"/>
            <w:shd w:val="clear" w:color="auto" w:fill="FFFFFF" w:themeFill="background1"/>
            <w:noWrap/>
            <w:hideMark/>
          </w:tcPr>
          <w:p w14:paraId="6E2836F4"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b/>
                <w:bCs/>
                <w:color w:val="000000"/>
                <w:sz w:val="20"/>
                <w:szCs w:val="20"/>
                <w:lang w:val="en-US" w:eastAsia="en-US"/>
              </w:rPr>
              <w:t>Str</w:t>
            </w:r>
            <w:r w:rsidRPr="00C37196">
              <w:rPr>
                <w:rFonts w:ascii="Arial Narrow" w:eastAsia="Times New Roman" w:hAnsi="Arial Narrow"/>
                <w:color w:val="000000"/>
                <w:sz w:val="20"/>
                <w:szCs w:val="20"/>
                <w:lang w:val="en-US" w:eastAsia="en-US"/>
              </w:rPr>
              <w:t xml:space="preserve">. Oveselu, nr. 31 </w:t>
            </w:r>
          </w:p>
        </w:tc>
        <w:tc>
          <w:tcPr>
            <w:tcW w:w="659" w:type="dxa"/>
            <w:shd w:val="clear" w:color="auto" w:fill="FFFFFF" w:themeFill="background1"/>
            <w:noWrap/>
            <w:hideMark/>
          </w:tcPr>
          <w:p w14:paraId="17D1149F"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p>
        </w:tc>
        <w:tc>
          <w:tcPr>
            <w:tcW w:w="4129" w:type="dxa"/>
            <w:shd w:val="clear" w:color="auto" w:fill="FFFFFF" w:themeFill="background1"/>
            <w:noWrap/>
            <w:hideMark/>
          </w:tcPr>
          <w:p w14:paraId="4B10D37B" w14:textId="77777777" w:rsidR="00290896" w:rsidRPr="00C37196" w:rsidRDefault="00290896" w:rsidP="000327A7">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val="en-US" w:eastAsia="en-US"/>
              </w:rPr>
            </w:pPr>
            <w:r w:rsidRPr="00C37196">
              <w:rPr>
                <w:rFonts w:ascii="Arial Narrow" w:eastAsia="Times New Roman" w:hAnsi="Arial Narrow"/>
                <w:color w:val="000000"/>
                <w:sz w:val="20"/>
                <w:szCs w:val="20"/>
                <w:lang w:val="en-US" w:eastAsia="en-US"/>
              </w:rPr>
              <w:t>Oveselu, Botorani, Bocşa, Ştefăneşti, Zăvoieni, Popeşti, Ciocănari, Măciuceni, Maldărăşti</w:t>
            </w:r>
          </w:p>
        </w:tc>
      </w:tr>
    </w:tbl>
    <w:p w14:paraId="5F0BD0A2" w14:textId="3C5DD3E6" w:rsidR="00560DE7" w:rsidRPr="00306446" w:rsidRDefault="00560DE7" w:rsidP="00306446">
      <w:pPr>
        <w:tabs>
          <w:tab w:val="left" w:pos="2535"/>
        </w:tabs>
        <w:rPr>
          <w:rFonts w:ascii="Arial Narrow" w:hAnsi="Arial Narrow"/>
          <w:sz w:val="24"/>
          <w:szCs w:val="24"/>
        </w:rPr>
        <w:sectPr w:rsidR="00560DE7" w:rsidRPr="00306446" w:rsidSect="00306446">
          <w:type w:val="continuous"/>
          <w:pgSz w:w="16838" w:h="11906" w:orient="landscape"/>
          <w:pgMar w:top="1138" w:right="850" w:bottom="1411" w:left="994" w:header="706" w:footer="576" w:gutter="0"/>
          <w:cols w:space="708"/>
          <w:docGrid w:linePitch="360"/>
        </w:sectPr>
      </w:pPr>
    </w:p>
    <w:tbl>
      <w:tblPr>
        <w:tblpPr w:leftFromText="180" w:rightFromText="180" w:vertAnchor="text" w:horzAnchor="margin" w:tblpX="-276" w:tblpY="1"/>
        <w:tblW w:w="9987"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1437"/>
        <w:gridCol w:w="1980"/>
        <w:gridCol w:w="6570"/>
      </w:tblGrid>
      <w:tr w:rsidR="00F667A5" w:rsidRPr="00777559" w14:paraId="1ED239A8" w14:textId="77777777" w:rsidTr="00F667A5">
        <w:trPr>
          <w:tblHeader/>
          <w:tblCellSpacing w:w="20" w:type="dxa"/>
        </w:trPr>
        <w:tc>
          <w:tcPr>
            <w:tcW w:w="9907" w:type="dxa"/>
            <w:gridSpan w:val="3"/>
            <w:shd w:val="clear" w:color="auto" w:fill="D9D9D9" w:themeFill="background1" w:themeFillShade="D9"/>
          </w:tcPr>
          <w:p w14:paraId="7820D682" w14:textId="148ADEEA" w:rsidR="00F667A5" w:rsidRPr="00777559" w:rsidRDefault="002A21DF" w:rsidP="00B3419E">
            <w:pPr>
              <w:tabs>
                <w:tab w:val="left" w:pos="-720"/>
              </w:tabs>
              <w:suppressAutoHyphens/>
              <w:spacing w:after="0" w:line="360" w:lineRule="auto"/>
              <w:jc w:val="center"/>
              <w:rPr>
                <w:rFonts w:ascii="Arial Narrow" w:hAnsi="Arial Narrow"/>
                <w:b/>
                <w:sz w:val="24"/>
                <w:szCs w:val="24"/>
              </w:rPr>
            </w:pPr>
            <w:r>
              <w:rPr>
                <w:rFonts w:ascii="Arial Narrow" w:hAnsi="Arial Narrow"/>
                <w:b/>
                <w:sz w:val="24"/>
                <w:szCs w:val="24"/>
              </w:rPr>
              <w:lastRenderedPageBreak/>
              <w:t xml:space="preserve"> </w:t>
            </w:r>
            <w:r w:rsidR="00F667A5">
              <w:rPr>
                <w:rFonts w:ascii="Arial Narrow" w:hAnsi="Arial Narrow"/>
                <w:b/>
                <w:sz w:val="24"/>
                <w:szCs w:val="24"/>
              </w:rPr>
              <w:t xml:space="preserve">LISTA PĂRŢILOR </w:t>
            </w:r>
            <w:r w:rsidR="00B3419E">
              <w:rPr>
                <w:rFonts w:ascii="Arial Narrow" w:hAnsi="Arial Narrow"/>
                <w:b/>
                <w:sz w:val="24"/>
                <w:szCs w:val="24"/>
              </w:rPr>
              <w:t xml:space="preserve">INTERESATE </w:t>
            </w:r>
            <w:r w:rsidR="00F667A5">
              <w:rPr>
                <w:rFonts w:ascii="Arial Narrow" w:hAnsi="Arial Narrow"/>
                <w:b/>
                <w:sz w:val="24"/>
                <w:szCs w:val="24"/>
              </w:rPr>
              <w:t>AFECTATE</w:t>
            </w:r>
            <w:r>
              <w:rPr>
                <w:rFonts w:ascii="Arial Narrow" w:hAnsi="Arial Narrow"/>
                <w:b/>
                <w:sz w:val="24"/>
                <w:szCs w:val="24"/>
              </w:rPr>
              <w:t xml:space="preserve">- </w:t>
            </w:r>
            <w:r w:rsidR="00083AA8">
              <w:rPr>
                <w:rFonts w:ascii="Arial Narrow" w:hAnsi="Arial Narrow"/>
                <w:b/>
                <w:sz w:val="24"/>
                <w:szCs w:val="24"/>
              </w:rPr>
              <w:t>UAT-uri aflate pe traseul proiectului</w:t>
            </w:r>
          </w:p>
        </w:tc>
      </w:tr>
      <w:tr w:rsidR="00F667A5" w:rsidRPr="00777559" w14:paraId="47EDB471" w14:textId="77777777" w:rsidTr="00C65F7F">
        <w:trPr>
          <w:tblHeader/>
          <w:tblCellSpacing w:w="20" w:type="dxa"/>
        </w:trPr>
        <w:tc>
          <w:tcPr>
            <w:tcW w:w="1377" w:type="dxa"/>
            <w:shd w:val="clear" w:color="auto" w:fill="DEF5FA" w:themeFill="background2"/>
          </w:tcPr>
          <w:p w14:paraId="7E768347" w14:textId="1C58472F" w:rsidR="00F667A5" w:rsidRPr="00777559" w:rsidRDefault="00F667A5" w:rsidP="00C65F7F">
            <w:pPr>
              <w:tabs>
                <w:tab w:val="left" w:pos="-720"/>
              </w:tabs>
              <w:suppressAutoHyphens/>
              <w:spacing w:after="0" w:line="360" w:lineRule="auto"/>
              <w:jc w:val="center"/>
              <w:rPr>
                <w:rFonts w:ascii="Arial Narrow" w:hAnsi="Arial Narrow"/>
                <w:b/>
                <w:spacing w:val="-3"/>
                <w:sz w:val="24"/>
                <w:szCs w:val="24"/>
              </w:rPr>
            </w:pPr>
            <w:r w:rsidRPr="00777559">
              <w:rPr>
                <w:rFonts w:ascii="Arial Narrow" w:hAnsi="Arial Narrow"/>
                <w:b/>
                <w:spacing w:val="-3"/>
                <w:sz w:val="24"/>
                <w:szCs w:val="24"/>
              </w:rPr>
              <w:t>Judeţ</w:t>
            </w:r>
          </w:p>
        </w:tc>
        <w:tc>
          <w:tcPr>
            <w:tcW w:w="1940" w:type="dxa"/>
            <w:shd w:val="clear" w:color="auto" w:fill="DEF5FA" w:themeFill="background2"/>
          </w:tcPr>
          <w:p w14:paraId="23973D52" w14:textId="6016A9CC" w:rsidR="00F667A5" w:rsidRPr="00777559" w:rsidRDefault="00F667A5" w:rsidP="00C65F7F">
            <w:pPr>
              <w:tabs>
                <w:tab w:val="left" w:pos="-720"/>
              </w:tabs>
              <w:suppressAutoHyphens/>
              <w:spacing w:after="0" w:line="360" w:lineRule="auto"/>
              <w:jc w:val="center"/>
              <w:rPr>
                <w:rFonts w:ascii="Arial Narrow" w:hAnsi="Arial Narrow"/>
                <w:b/>
                <w:sz w:val="24"/>
                <w:szCs w:val="24"/>
              </w:rPr>
            </w:pPr>
            <w:r w:rsidRPr="00777559">
              <w:rPr>
                <w:rFonts w:ascii="Arial Narrow" w:hAnsi="Arial Narrow"/>
                <w:b/>
                <w:sz w:val="24"/>
                <w:szCs w:val="24"/>
              </w:rPr>
              <w:t>Localități</w:t>
            </w:r>
          </w:p>
        </w:tc>
        <w:tc>
          <w:tcPr>
            <w:tcW w:w="6510" w:type="dxa"/>
            <w:shd w:val="clear" w:color="auto" w:fill="DEF5FA" w:themeFill="background2"/>
          </w:tcPr>
          <w:p w14:paraId="7C183672" w14:textId="24BF6944" w:rsidR="00F667A5" w:rsidRPr="00777559" w:rsidRDefault="00F667A5" w:rsidP="00C65F7F">
            <w:pPr>
              <w:tabs>
                <w:tab w:val="left" w:pos="-720"/>
              </w:tabs>
              <w:suppressAutoHyphens/>
              <w:spacing w:after="0" w:line="360" w:lineRule="auto"/>
              <w:jc w:val="center"/>
              <w:rPr>
                <w:rFonts w:ascii="Arial Narrow" w:hAnsi="Arial Narrow"/>
                <w:b/>
                <w:sz w:val="24"/>
                <w:szCs w:val="24"/>
              </w:rPr>
            </w:pPr>
            <w:r w:rsidRPr="00777559">
              <w:rPr>
                <w:rFonts w:ascii="Arial Narrow" w:hAnsi="Arial Narrow"/>
                <w:b/>
                <w:sz w:val="24"/>
                <w:szCs w:val="24"/>
              </w:rPr>
              <w:t>Obiectiv BRUA</w:t>
            </w:r>
          </w:p>
        </w:tc>
      </w:tr>
      <w:tr w:rsidR="00C65F7F" w:rsidRPr="00777559" w14:paraId="2E4BB103" w14:textId="77777777" w:rsidTr="00C65F7F">
        <w:trPr>
          <w:tblCellSpacing w:w="20" w:type="dxa"/>
        </w:trPr>
        <w:tc>
          <w:tcPr>
            <w:tcW w:w="1377" w:type="dxa"/>
            <w:vMerge w:val="restart"/>
            <w:vAlign w:val="center"/>
          </w:tcPr>
          <w:p w14:paraId="01FAA266"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Giurgiu</w:t>
            </w:r>
          </w:p>
        </w:tc>
        <w:tc>
          <w:tcPr>
            <w:tcW w:w="1940" w:type="dxa"/>
            <w:vAlign w:val="center"/>
          </w:tcPr>
          <w:p w14:paraId="0734D7A8"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Bucşani</w:t>
            </w:r>
          </w:p>
        </w:tc>
        <w:tc>
          <w:tcPr>
            <w:tcW w:w="6510" w:type="dxa"/>
          </w:tcPr>
          <w:p w14:paraId="11420F2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1669,8 m x 21 m + 35027 mp SCG Podișor + 817 mp (stație robinete, din care 514 mp în culoarul de lucru);</w:t>
            </w:r>
          </w:p>
        </w:tc>
      </w:tr>
      <w:tr w:rsidR="00C65F7F" w:rsidRPr="00777559" w14:paraId="3BCE6F3F" w14:textId="77777777" w:rsidTr="00C65F7F">
        <w:trPr>
          <w:tblCellSpacing w:w="20" w:type="dxa"/>
        </w:trPr>
        <w:tc>
          <w:tcPr>
            <w:tcW w:w="1377" w:type="dxa"/>
            <w:vMerge/>
            <w:vAlign w:val="center"/>
          </w:tcPr>
          <w:p w14:paraId="28D27B9F"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1F23CDF8" w14:textId="43139E8E"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Crevedia Mare</w:t>
            </w:r>
          </w:p>
        </w:tc>
        <w:tc>
          <w:tcPr>
            <w:tcW w:w="6510" w:type="dxa"/>
          </w:tcPr>
          <w:p w14:paraId="3BA1733B"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1232,8 m x 21 m + 1982 m x 14 m</w:t>
            </w:r>
          </w:p>
        </w:tc>
      </w:tr>
      <w:tr w:rsidR="00C65F7F" w:rsidRPr="0012232A" w14:paraId="64FC51ED" w14:textId="77777777" w:rsidTr="00C65F7F">
        <w:trPr>
          <w:tblCellSpacing w:w="20" w:type="dxa"/>
        </w:trPr>
        <w:tc>
          <w:tcPr>
            <w:tcW w:w="1377" w:type="dxa"/>
            <w:vMerge/>
            <w:vAlign w:val="center"/>
          </w:tcPr>
          <w:p w14:paraId="798E86B8"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vAlign w:val="center"/>
          </w:tcPr>
          <w:p w14:paraId="6BD341F1"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Mârşa</w:t>
            </w:r>
          </w:p>
        </w:tc>
        <w:tc>
          <w:tcPr>
            <w:tcW w:w="6510" w:type="dxa"/>
            <w:shd w:val="clear" w:color="auto" w:fill="D9D9D9" w:themeFill="background1" w:themeFillShade="D9"/>
          </w:tcPr>
          <w:p w14:paraId="2295B98E"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6321,8 m x 21 m;</w:t>
            </w:r>
          </w:p>
        </w:tc>
      </w:tr>
      <w:tr w:rsidR="00C65F7F" w:rsidRPr="00777559" w14:paraId="478A3E8C" w14:textId="77777777" w:rsidTr="00C65F7F">
        <w:trPr>
          <w:tblCellSpacing w:w="20" w:type="dxa"/>
        </w:trPr>
        <w:tc>
          <w:tcPr>
            <w:tcW w:w="1377" w:type="dxa"/>
            <w:vMerge/>
            <w:vAlign w:val="center"/>
          </w:tcPr>
          <w:p w14:paraId="3EDFED08"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2F951004"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Roata de Jos</w:t>
            </w:r>
          </w:p>
        </w:tc>
        <w:tc>
          <w:tcPr>
            <w:tcW w:w="6510" w:type="dxa"/>
          </w:tcPr>
          <w:p w14:paraId="04944791"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10450,6 m x 21 m;</w:t>
            </w:r>
          </w:p>
        </w:tc>
      </w:tr>
      <w:tr w:rsidR="00C65F7F" w:rsidRPr="00777559" w14:paraId="62C83B1B" w14:textId="77777777" w:rsidTr="00C65F7F">
        <w:trPr>
          <w:tblCellSpacing w:w="20" w:type="dxa"/>
        </w:trPr>
        <w:tc>
          <w:tcPr>
            <w:tcW w:w="1377" w:type="dxa"/>
            <w:vMerge w:val="restart"/>
            <w:vAlign w:val="center"/>
          </w:tcPr>
          <w:p w14:paraId="1D8E5588"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Teleorman</w:t>
            </w:r>
          </w:p>
        </w:tc>
        <w:tc>
          <w:tcPr>
            <w:tcW w:w="1940" w:type="dxa"/>
            <w:shd w:val="clear" w:color="auto" w:fill="D9D9D9" w:themeFill="background1" w:themeFillShade="D9"/>
            <w:vAlign w:val="center"/>
          </w:tcPr>
          <w:p w14:paraId="7873FF9F"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Grația</w:t>
            </w:r>
          </w:p>
        </w:tc>
        <w:tc>
          <w:tcPr>
            <w:tcW w:w="6510" w:type="dxa"/>
            <w:shd w:val="clear" w:color="auto" w:fill="D9D9D9" w:themeFill="background1" w:themeFillShade="D9"/>
          </w:tcPr>
          <w:p w14:paraId="15225FF7"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3884,1 m x 21 m;</w:t>
            </w:r>
          </w:p>
        </w:tc>
      </w:tr>
      <w:tr w:rsidR="00C65F7F" w:rsidRPr="00777559" w14:paraId="7DE13F64" w14:textId="77777777" w:rsidTr="00792102">
        <w:trPr>
          <w:trHeight w:val="713"/>
          <w:tblCellSpacing w:w="20" w:type="dxa"/>
        </w:trPr>
        <w:tc>
          <w:tcPr>
            <w:tcW w:w="1377" w:type="dxa"/>
            <w:vMerge/>
            <w:vAlign w:val="center"/>
          </w:tcPr>
          <w:p w14:paraId="36905360"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9DB582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Poeni</w:t>
            </w:r>
          </w:p>
        </w:tc>
        <w:tc>
          <w:tcPr>
            <w:tcW w:w="6510" w:type="dxa"/>
          </w:tcPr>
          <w:p w14:paraId="4ED28911"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8926,1 m x 21 m + 1200 mp (dep. țeavă) + 294 mp (stație robinete, din care 249 mp în culoarul de lucru);</w:t>
            </w:r>
          </w:p>
        </w:tc>
      </w:tr>
      <w:tr w:rsidR="00C65F7F" w:rsidRPr="00777559" w14:paraId="2768B11D" w14:textId="77777777" w:rsidTr="00C65F7F">
        <w:trPr>
          <w:tblCellSpacing w:w="20" w:type="dxa"/>
        </w:trPr>
        <w:tc>
          <w:tcPr>
            <w:tcW w:w="1377" w:type="dxa"/>
            <w:vMerge/>
            <w:vAlign w:val="center"/>
          </w:tcPr>
          <w:p w14:paraId="4549E6F3"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3F2DC96D"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Scurtu Mare</w:t>
            </w:r>
          </w:p>
        </w:tc>
        <w:tc>
          <w:tcPr>
            <w:tcW w:w="6510" w:type="dxa"/>
          </w:tcPr>
          <w:p w14:paraId="5A952992"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84,2 m x 21 m;</w:t>
            </w:r>
          </w:p>
        </w:tc>
      </w:tr>
      <w:tr w:rsidR="00C65F7F" w:rsidRPr="00777559" w14:paraId="5E36BB21" w14:textId="77777777" w:rsidTr="00C65F7F">
        <w:trPr>
          <w:tblCellSpacing w:w="20" w:type="dxa"/>
        </w:trPr>
        <w:tc>
          <w:tcPr>
            <w:tcW w:w="1377" w:type="dxa"/>
            <w:vMerge/>
            <w:vAlign w:val="center"/>
          </w:tcPr>
          <w:p w14:paraId="765F6EAA"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46255463"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Tătărăştii de Jos</w:t>
            </w:r>
          </w:p>
        </w:tc>
        <w:tc>
          <w:tcPr>
            <w:tcW w:w="6510" w:type="dxa"/>
          </w:tcPr>
          <w:p w14:paraId="212331B5"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4759,7 m x 21 m;</w:t>
            </w:r>
          </w:p>
        </w:tc>
      </w:tr>
      <w:tr w:rsidR="00C65F7F" w:rsidRPr="00777559" w14:paraId="7DD2E168" w14:textId="77777777" w:rsidTr="00C65F7F">
        <w:trPr>
          <w:tblCellSpacing w:w="20" w:type="dxa"/>
        </w:trPr>
        <w:tc>
          <w:tcPr>
            <w:tcW w:w="1377" w:type="dxa"/>
            <w:vMerge/>
            <w:vAlign w:val="center"/>
          </w:tcPr>
          <w:p w14:paraId="74B5BAAD"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7AC768F1"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Tătărăştii de Sus</w:t>
            </w:r>
          </w:p>
        </w:tc>
        <w:tc>
          <w:tcPr>
            <w:tcW w:w="6510" w:type="dxa"/>
          </w:tcPr>
          <w:p w14:paraId="4F11ED8C"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2291,9 m x 21 m;</w:t>
            </w:r>
          </w:p>
        </w:tc>
      </w:tr>
      <w:tr w:rsidR="00C65F7F" w:rsidRPr="00777559" w14:paraId="2C8E3E1A" w14:textId="77777777" w:rsidTr="00C65F7F">
        <w:trPr>
          <w:trHeight w:val="242"/>
          <w:tblCellSpacing w:w="20" w:type="dxa"/>
        </w:trPr>
        <w:tc>
          <w:tcPr>
            <w:tcW w:w="1377" w:type="dxa"/>
            <w:vAlign w:val="center"/>
          </w:tcPr>
          <w:p w14:paraId="1E1E52E9"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Dâmboviţa</w:t>
            </w:r>
          </w:p>
        </w:tc>
        <w:tc>
          <w:tcPr>
            <w:tcW w:w="1940" w:type="dxa"/>
            <w:vAlign w:val="center"/>
          </w:tcPr>
          <w:p w14:paraId="0C5F7F80"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Şelaru</w:t>
            </w:r>
          </w:p>
        </w:tc>
        <w:tc>
          <w:tcPr>
            <w:tcW w:w="6510" w:type="dxa"/>
          </w:tcPr>
          <w:p w14:paraId="46AB1695"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3087,3 m x 21 m;</w:t>
            </w:r>
          </w:p>
        </w:tc>
      </w:tr>
      <w:tr w:rsidR="00C65F7F" w:rsidRPr="00777559" w14:paraId="33229377" w14:textId="77777777" w:rsidTr="00C65F7F">
        <w:trPr>
          <w:tblCellSpacing w:w="20" w:type="dxa"/>
        </w:trPr>
        <w:tc>
          <w:tcPr>
            <w:tcW w:w="1377" w:type="dxa"/>
            <w:vMerge w:val="restart"/>
            <w:vAlign w:val="center"/>
          </w:tcPr>
          <w:p w14:paraId="67F13B7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Argeş</w:t>
            </w:r>
          </w:p>
        </w:tc>
        <w:tc>
          <w:tcPr>
            <w:tcW w:w="1940" w:type="dxa"/>
            <w:vAlign w:val="center"/>
          </w:tcPr>
          <w:p w14:paraId="2C834422"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Popeşti</w:t>
            </w:r>
          </w:p>
        </w:tc>
        <w:tc>
          <w:tcPr>
            <w:tcW w:w="6510" w:type="dxa"/>
          </w:tcPr>
          <w:p w14:paraId="42D9A883"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6980,5 m x 21 m;</w:t>
            </w:r>
          </w:p>
        </w:tc>
      </w:tr>
      <w:tr w:rsidR="00C65F7F" w:rsidRPr="00777559" w14:paraId="4196E678" w14:textId="77777777" w:rsidTr="00C65F7F">
        <w:trPr>
          <w:tblCellSpacing w:w="20" w:type="dxa"/>
        </w:trPr>
        <w:tc>
          <w:tcPr>
            <w:tcW w:w="1377" w:type="dxa"/>
            <w:vMerge/>
            <w:vAlign w:val="center"/>
          </w:tcPr>
          <w:p w14:paraId="508008F5"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5AE478D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Izvoru</w:t>
            </w:r>
          </w:p>
        </w:tc>
        <w:tc>
          <w:tcPr>
            <w:tcW w:w="6510" w:type="dxa"/>
          </w:tcPr>
          <w:p w14:paraId="09FCC825"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3477,5 m x 21 m;</w:t>
            </w:r>
          </w:p>
        </w:tc>
      </w:tr>
      <w:tr w:rsidR="00C65F7F" w:rsidRPr="00777559" w14:paraId="168A5558" w14:textId="77777777" w:rsidTr="00C65F7F">
        <w:trPr>
          <w:tblCellSpacing w:w="20" w:type="dxa"/>
        </w:trPr>
        <w:tc>
          <w:tcPr>
            <w:tcW w:w="1377" w:type="dxa"/>
            <w:vMerge/>
            <w:vAlign w:val="center"/>
          </w:tcPr>
          <w:p w14:paraId="551457D1"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0879DF0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Râca</w:t>
            </w:r>
          </w:p>
        </w:tc>
        <w:tc>
          <w:tcPr>
            <w:tcW w:w="6510" w:type="dxa"/>
          </w:tcPr>
          <w:p w14:paraId="466E74F9"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3661,5 m x 21 m + 61,0 m x 14 m;</w:t>
            </w:r>
          </w:p>
        </w:tc>
      </w:tr>
      <w:tr w:rsidR="00C65F7F" w:rsidRPr="00777559" w14:paraId="2B4DE36F" w14:textId="77777777" w:rsidTr="00C65F7F">
        <w:trPr>
          <w:trHeight w:val="875"/>
          <w:tblCellSpacing w:w="20" w:type="dxa"/>
        </w:trPr>
        <w:tc>
          <w:tcPr>
            <w:tcW w:w="1377" w:type="dxa"/>
            <w:vMerge/>
            <w:vAlign w:val="center"/>
          </w:tcPr>
          <w:p w14:paraId="53F8BF20"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08C90446"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Căldăraru</w:t>
            </w:r>
          </w:p>
        </w:tc>
        <w:tc>
          <w:tcPr>
            <w:tcW w:w="6510" w:type="dxa"/>
          </w:tcPr>
          <w:p w14:paraId="22B59626" w14:textId="77777777" w:rsidR="00116D23" w:rsidRPr="00777559" w:rsidRDefault="00116D23" w:rsidP="00C65F7F">
            <w:pPr>
              <w:spacing w:after="0" w:line="360" w:lineRule="auto"/>
              <w:jc w:val="both"/>
              <w:rPr>
                <w:rFonts w:ascii="Arial Narrow" w:hAnsi="Arial Narrow"/>
                <w:spacing w:val="-3"/>
                <w:sz w:val="24"/>
                <w:szCs w:val="24"/>
              </w:rPr>
            </w:pPr>
            <w:r w:rsidRPr="00777559">
              <w:rPr>
                <w:rFonts w:ascii="Arial Narrow" w:hAnsi="Arial Narrow"/>
                <w:spacing w:val="-3"/>
                <w:sz w:val="24"/>
                <w:szCs w:val="24"/>
              </w:rPr>
              <w:t>Traseu conductă de transport gaze: 10775,4 m x 21 m + 10000 mp (OS + dep. țeavă) + 349 mp (stație robinete, din care 328 mp în culoarul de lucru);</w:t>
            </w:r>
          </w:p>
        </w:tc>
      </w:tr>
      <w:tr w:rsidR="00C65F7F" w:rsidRPr="00777559" w14:paraId="2B9E8338" w14:textId="77777777" w:rsidTr="00C65F7F">
        <w:trPr>
          <w:tblCellSpacing w:w="20" w:type="dxa"/>
        </w:trPr>
        <w:tc>
          <w:tcPr>
            <w:tcW w:w="1377" w:type="dxa"/>
            <w:vMerge/>
            <w:vAlign w:val="center"/>
          </w:tcPr>
          <w:p w14:paraId="661AD291"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shd w:val="clear" w:color="auto" w:fill="D9D9D9" w:themeFill="background1" w:themeFillShade="D9"/>
            <w:vAlign w:val="center"/>
          </w:tcPr>
          <w:p w14:paraId="2E0CFC30"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Bârla</w:t>
            </w:r>
          </w:p>
        </w:tc>
        <w:tc>
          <w:tcPr>
            <w:tcW w:w="6510" w:type="dxa"/>
            <w:shd w:val="clear" w:color="auto" w:fill="D9D9D9" w:themeFill="background1" w:themeFillShade="D9"/>
          </w:tcPr>
          <w:p w14:paraId="43338C69" w14:textId="77777777" w:rsidR="00116D23" w:rsidRPr="00C65F7F" w:rsidRDefault="00116D23" w:rsidP="00C65F7F">
            <w:pPr>
              <w:spacing w:after="0" w:line="360" w:lineRule="auto"/>
              <w:rPr>
                <w:rFonts w:ascii="Arial Narrow" w:hAnsi="Arial Narrow"/>
                <w:spacing w:val="-3"/>
                <w:sz w:val="24"/>
                <w:szCs w:val="24"/>
              </w:rPr>
            </w:pPr>
            <w:r w:rsidRPr="00C65F7F">
              <w:rPr>
                <w:rFonts w:ascii="Arial Narrow" w:hAnsi="Arial Narrow"/>
                <w:spacing w:val="-3"/>
                <w:sz w:val="24"/>
                <w:szCs w:val="24"/>
              </w:rPr>
              <w:t>Traseu conductă de transport gaze: 10125,0 m x 21 m;</w:t>
            </w:r>
          </w:p>
        </w:tc>
      </w:tr>
      <w:tr w:rsidR="00C65F7F" w:rsidRPr="00777559" w14:paraId="0A2F11AD" w14:textId="77777777" w:rsidTr="00C65F7F">
        <w:trPr>
          <w:trHeight w:val="857"/>
          <w:tblCellSpacing w:w="20" w:type="dxa"/>
        </w:trPr>
        <w:tc>
          <w:tcPr>
            <w:tcW w:w="1377" w:type="dxa"/>
            <w:vMerge w:val="restart"/>
            <w:vAlign w:val="center"/>
          </w:tcPr>
          <w:p w14:paraId="7B1CC478"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p w14:paraId="19AA3A9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Olt</w:t>
            </w:r>
          </w:p>
        </w:tc>
        <w:tc>
          <w:tcPr>
            <w:tcW w:w="1940" w:type="dxa"/>
            <w:vAlign w:val="center"/>
          </w:tcPr>
          <w:p w14:paraId="3296643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Corbu</w:t>
            </w:r>
          </w:p>
        </w:tc>
        <w:tc>
          <w:tcPr>
            <w:tcW w:w="6510" w:type="dxa"/>
          </w:tcPr>
          <w:p w14:paraId="4E90202C"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4234,8 m x 21 m +  161,5 m x 14 m + 1200 mp (dep. țeavă) + 294 mp (stație robinete, din care 266 mp în culoarul de lucru);</w:t>
            </w:r>
          </w:p>
        </w:tc>
      </w:tr>
      <w:tr w:rsidR="00C65F7F" w:rsidRPr="00777559" w14:paraId="3F8C1239" w14:textId="77777777" w:rsidTr="00C65F7F">
        <w:trPr>
          <w:tblCellSpacing w:w="20" w:type="dxa"/>
        </w:trPr>
        <w:tc>
          <w:tcPr>
            <w:tcW w:w="1377" w:type="dxa"/>
            <w:vMerge/>
            <w:vAlign w:val="center"/>
          </w:tcPr>
          <w:p w14:paraId="4AC5DD9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vAlign w:val="center"/>
          </w:tcPr>
          <w:p w14:paraId="23D27EC3"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Potcoava</w:t>
            </w:r>
          </w:p>
        </w:tc>
        <w:tc>
          <w:tcPr>
            <w:tcW w:w="6510" w:type="dxa"/>
            <w:shd w:val="clear" w:color="auto" w:fill="D9D9D9" w:themeFill="background1" w:themeFillShade="D9"/>
          </w:tcPr>
          <w:p w14:paraId="5D55CC50" w14:textId="0ACFE7D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 xml:space="preserve">Traseu conductă de transport gaze: 4879,8 m x 21 m + </w:t>
            </w:r>
            <w:r w:rsidR="00DA3895" w:rsidRPr="00C65F7F">
              <w:rPr>
                <w:rFonts w:ascii="Arial Narrow" w:hAnsi="Arial Narrow"/>
                <w:spacing w:val="-3"/>
                <w:sz w:val="24"/>
                <w:szCs w:val="24"/>
              </w:rPr>
              <w:t>849,0 m x 14</w:t>
            </w:r>
            <w:r w:rsidRPr="00C65F7F">
              <w:rPr>
                <w:rFonts w:ascii="Arial Narrow" w:hAnsi="Arial Narrow"/>
                <w:spacing w:val="-3"/>
                <w:sz w:val="24"/>
                <w:szCs w:val="24"/>
              </w:rPr>
              <w:t>m;</w:t>
            </w:r>
          </w:p>
        </w:tc>
      </w:tr>
      <w:tr w:rsidR="00C65F7F" w:rsidRPr="00777559" w14:paraId="1B531667" w14:textId="77777777" w:rsidTr="00C65F7F">
        <w:trPr>
          <w:tblCellSpacing w:w="20" w:type="dxa"/>
        </w:trPr>
        <w:tc>
          <w:tcPr>
            <w:tcW w:w="1377" w:type="dxa"/>
            <w:vMerge/>
            <w:vAlign w:val="center"/>
          </w:tcPr>
          <w:p w14:paraId="7BA3E387"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95CB58A"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Scorniceşti</w:t>
            </w:r>
          </w:p>
        </w:tc>
        <w:tc>
          <w:tcPr>
            <w:tcW w:w="6510" w:type="dxa"/>
          </w:tcPr>
          <w:p w14:paraId="54AD66F1"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15253,3 m x 21 m + 877,0 m x 14</w:t>
            </w:r>
            <w:r>
              <w:rPr>
                <w:rFonts w:ascii="Arial Narrow" w:hAnsi="Arial Narrow"/>
                <w:spacing w:val="-3"/>
                <w:sz w:val="24"/>
                <w:szCs w:val="24"/>
              </w:rPr>
              <w:t>m;</w:t>
            </w:r>
          </w:p>
        </w:tc>
      </w:tr>
      <w:tr w:rsidR="00C65F7F" w:rsidRPr="00777559" w14:paraId="7565EA19" w14:textId="77777777" w:rsidTr="00C65F7F">
        <w:trPr>
          <w:tblCellSpacing w:w="20" w:type="dxa"/>
        </w:trPr>
        <w:tc>
          <w:tcPr>
            <w:tcW w:w="1377" w:type="dxa"/>
            <w:vMerge/>
            <w:vAlign w:val="center"/>
          </w:tcPr>
          <w:p w14:paraId="5D8F21A4"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70A8192"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Oporelu</w:t>
            </w:r>
          </w:p>
        </w:tc>
        <w:tc>
          <w:tcPr>
            <w:tcW w:w="6510" w:type="dxa"/>
          </w:tcPr>
          <w:p w14:paraId="49199495"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6199,7 m x 21 m;</w:t>
            </w:r>
          </w:p>
        </w:tc>
      </w:tr>
      <w:tr w:rsidR="00C65F7F" w:rsidRPr="00777559" w14:paraId="2E37B650" w14:textId="77777777" w:rsidTr="00C65F7F">
        <w:trPr>
          <w:tblCellSpacing w:w="20" w:type="dxa"/>
        </w:trPr>
        <w:tc>
          <w:tcPr>
            <w:tcW w:w="1377" w:type="dxa"/>
            <w:vMerge/>
            <w:vAlign w:val="center"/>
          </w:tcPr>
          <w:p w14:paraId="61D2B658"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6BAA3225"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Priseaca</w:t>
            </w:r>
          </w:p>
        </w:tc>
        <w:tc>
          <w:tcPr>
            <w:tcW w:w="6510" w:type="dxa"/>
          </w:tcPr>
          <w:p w14:paraId="7B52B005"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332,1 m x 21 m;</w:t>
            </w:r>
          </w:p>
        </w:tc>
      </w:tr>
      <w:tr w:rsidR="00C65F7F" w:rsidRPr="00777559" w14:paraId="6ED000FA" w14:textId="77777777" w:rsidTr="00C65F7F">
        <w:trPr>
          <w:tblCellSpacing w:w="20" w:type="dxa"/>
        </w:trPr>
        <w:tc>
          <w:tcPr>
            <w:tcW w:w="1377" w:type="dxa"/>
            <w:vMerge/>
            <w:vAlign w:val="center"/>
          </w:tcPr>
          <w:p w14:paraId="2A59F6B4"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85A107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Teslui</w:t>
            </w:r>
          </w:p>
        </w:tc>
        <w:tc>
          <w:tcPr>
            <w:tcW w:w="6510" w:type="dxa"/>
          </w:tcPr>
          <w:p w14:paraId="12374EA0"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7216,4 m x 21 m + 153,0 m x 14 m + 1200 mp (dep. țeavă) + 269 mp (stație robinete, din care 234 mp în culoarul de lucru);</w:t>
            </w:r>
          </w:p>
        </w:tc>
      </w:tr>
      <w:tr w:rsidR="00C65F7F" w:rsidRPr="00777559" w14:paraId="00232D68" w14:textId="77777777" w:rsidTr="00C65F7F">
        <w:trPr>
          <w:tblCellSpacing w:w="20" w:type="dxa"/>
        </w:trPr>
        <w:tc>
          <w:tcPr>
            <w:tcW w:w="1377" w:type="dxa"/>
            <w:vMerge/>
            <w:vAlign w:val="center"/>
          </w:tcPr>
          <w:p w14:paraId="3CC2612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081598B1"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Strejești</w:t>
            </w:r>
          </w:p>
        </w:tc>
        <w:tc>
          <w:tcPr>
            <w:tcW w:w="6510" w:type="dxa"/>
          </w:tcPr>
          <w:p w14:paraId="3F8F8662"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2557,1 m x 21 m;</w:t>
            </w:r>
          </w:p>
        </w:tc>
      </w:tr>
      <w:tr w:rsidR="00C65F7F" w:rsidRPr="00777559" w14:paraId="30FA34AD" w14:textId="77777777" w:rsidTr="00C65F7F">
        <w:trPr>
          <w:tblCellSpacing w:w="20" w:type="dxa"/>
        </w:trPr>
        <w:tc>
          <w:tcPr>
            <w:tcW w:w="1377" w:type="dxa"/>
            <w:vMerge/>
            <w:vAlign w:val="center"/>
          </w:tcPr>
          <w:p w14:paraId="60918D0D"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4ADD1440"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Grădinari</w:t>
            </w:r>
          </w:p>
        </w:tc>
        <w:tc>
          <w:tcPr>
            <w:tcW w:w="6510" w:type="dxa"/>
          </w:tcPr>
          <w:p w14:paraId="1E5EAC06"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6846,4 m x 21 m;</w:t>
            </w:r>
          </w:p>
        </w:tc>
      </w:tr>
      <w:tr w:rsidR="00C65F7F" w:rsidRPr="00777559" w14:paraId="525994CD" w14:textId="77777777" w:rsidTr="00C65F7F">
        <w:trPr>
          <w:trHeight w:val="62"/>
          <w:tblCellSpacing w:w="20" w:type="dxa"/>
        </w:trPr>
        <w:tc>
          <w:tcPr>
            <w:tcW w:w="1377" w:type="dxa"/>
            <w:vMerge w:val="restart"/>
            <w:vAlign w:val="center"/>
          </w:tcPr>
          <w:p w14:paraId="09C3AA2A"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p w14:paraId="3263D484"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Vâlcea</w:t>
            </w:r>
          </w:p>
        </w:tc>
        <w:tc>
          <w:tcPr>
            <w:tcW w:w="1940" w:type="dxa"/>
            <w:vAlign w:val="center"/>
          </w:tcPr>
          <w:p w14:paraId="3ADC9BD4"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Ștefănești</w:t>
            </w:r>
          </w:p>
        </w:tc>
        <w:tc>
          <w:tcPr>
            <w:tcW w:w="6510" w:type="dxa"/>
          </w:tcPr>
          <w:p w14:paraId="3C52DF9E"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2385,4 m x 21 m + 310 mp (stație robinete, din care 238 mp în culoarul de lucru);</w:t>
            </w:r>
          </w:p>
        </w:tc>
      </w:tr>
      <w:tr w:rsidR="00C65F7F" w:rsidRPr="00777559" w14:paraId="26C35487" w14:textId="77777777" w:rsidTr="00C65F7F">
        <w:trPr>
          <w:tblCellSpacing w:w="20" w:type="dxa"/>
        </w:trPr>
        <w:tc>
          <w:tcPr>
            <w:tcW w:w="1377" w:type="dxa"/>
            <w:vMerge/>
            <w:vAlign w:val="center"/>
          </w:tcPr>
          <w:p w14:paraId="51AE6599"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2A7C725A"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Voicești</w:t>
            </w:r>
          </w:p>
        </w:tc>
        <w:tc>
          <w:tcPr>
            <w:tcW w:w="6510" w:type="dxa"/>
          </w:tcPr>
          <w:p w14:paraId="033BC363"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1168,0 m x 21 m;</w:t>
            </w:r>
          </w:p>
        </w:tc>
      </w:tr>
      <w:tr w:rsidR="00C65F7F" w:rsidRPr="00777559" w14:paraId="60CEBAB7" w14:textId="77777777" w:rsidTr="00C65F7F">
        <w:trPr>
          <w:tblCellSpacing w:w="20" w:type="dxa"/>
        </w:trPr>
        <w:tc>
          <w:tcPr>
            <w:tcW w:w="1377" w:type="dxa"/>
            <w:vMerge/>
            <w:vAlign w:val="center"/>
          </w:tcPr>
          <w:p w14:paraId="2E8E954A"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2F0204F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Drăgăşani</w:t>
            </w:r>
          </w:p>
        </w:tc>
        <w:tc>
          <w:tcPr>
            <w:tcW w:w="6510" w:type="dxa"/>
          </w:tcPr>
          <w:p w14:paraId="7B860DDC"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4746,2 m x 21 m + 55 mp (stație robinete, din care 55 mp în culoarul de lucru);</w:t>
            </w:r>
          </w:p>
        </w:tc>
      </w:tr>
      <w:tr w:rsidR="00C65F7F" w:rsidRPr="00777559" w14:paraId="5A1488FF" w14:textId="77777777" w:rsidTr="00C65F7F">
        <w:trPr>
          <w:tblCellSpacing w:w="20" w:type="dxa"/>
        </w:trPr>
        <w:tc>
          <w:tcPr>
            <w:tcW w:w="1377" w:type="dxa"/>
            <w:vMerge/>
            <w:vAlign w:val="center"/>
          </w:tcPr>
          <w:p w14:paraId="75DDD9D1"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AFA10E0"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Sutești</w:t>
            </w:r>
          </w:p>
        </w:tc>
        <w:tc>
          <w:tcPr>
            <w:tcW w:w="6510" w:type="dxa"/>
          </w:tcPr>
          <w:p w14:paraId="46663538"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4317,3 m x 21 m;</w:t>
            </w:r>
          </w:p>
        </w:tc>
      </w:tr>
      <w:tr w:rsidR="00C65F7F" w:rsidRPr="00777559" w14:paraId="33EA427C" w14:textId="77777777" w:rsidTr="00C65F7F">
        <w:trPr>
          <w:tblCellSpacing w:w="20" w:type="dxa"/>
        </w:trPr>
        <w:tc>
          <w:tcPr>
            <w:tcW w:w="1377" w:type="dxa"/>
            <w:vMerge/>
            <w:vAlign w:val="center"/>
          </w:tcPr>
          <w:p w14:paraId="60D88ECD"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6EEB4B73"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Creţeni</w:t>
            </w:r>
          </w:p>
        </w:tc>
        <w:tc>
          <w:tcPr>
            <w:tcW w:w="6510" w:type="dxa"/>
          </w:tcPr>
          <w:p w14:paraId="53BA7A14"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2417,5 m x 21 m;</w:t>
            </w:r>
          </w:p>
        </w:tc>
      </w:tr>
      <w:tr w:rsidR="00C65F7F" w:rsidRPr="00777559" w14:paraId="46BFD7DE" w14:textId="77777777" w:rsidTr="00C65F7F">
        <w:trPr>
          <w:tblCellSpacing w:w="20" w:type="dxa"/>
        </w:trPr>
        <w:tc>
          <w:tcPr>
            <w:tcW w:w="1377" w:type="dxa"/>
            <w:vMerge/>
            <w:vAlign w:val="center"/>
          </w:tcPr>
          <w:p w14:paraId="3D055422"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vAlign w:val="center"/>
          </w:tcPr>
          <w:p w14:paraId="107961F7"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Guşoeni</w:t>
            </w:r>
          </w:p>
        </w:tc>
        <w:tc>
          <w:tcPr>
            <w:tcW w:w="6510" w:type="dxa"/>
            <w:shd w:val="clear" w:color="auto" w:fill="D9D9D9" w:themeFill="background1" w:themeFillShade="D9"/>
          </w:tcPr>
          <w:p w14:paraId="1BAFEA65"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8226,4 m x 21 m + 445,0 m x 14 m + 10000 mp (OS + dep. țeavă);</w:t>
            </w:r>
          </w:p>
        </w:tc>
      </w:tr>
      <w:tr w:rsidR="00C65F7F" w:rsidRPr="00777559" w14:paraId="1B49B954" w14:textId="77777777" w:rsidTr="00C65F7F">
        <w:trPr>
          <w:tblCellSpacing w:w="20" w:type="dxa"/>
        </w:trPr>
        <w:tc>
          <w:tcPr>
            <w:tcW w:w="1377" w:type="dxa"/>
            <w:vMerge/>
            <w:vAlign w:val="center"/>
          </w:tcPr>
          <w:p w14:paraId="48C93BCF"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vAlign w:val="center"/>
          </w:tcPr>
          <w:p w14:paraId="6B085E12"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Măciuca</w:t>
            </w:r>
          </w:p>
        </w:tc>
        <w:tc>
          <w:tcPr>
            <w:tcW w:w="6510" w:type="dxa"/>
            <w:shd w:val="clear" w:color="auto" w:fill="D9D9D9" w:themeFill="background1" w:themeFillShade="D9"/>
          </w:tcPr>
          <w:p w14:paraId="3B0DCBA1"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8071,7 m x 21 m + 1845,0 m x 14 m + 294 mp (stație robinete, din care 41 mp în culoarul de lucru);</w:t>
            </w:r>
          </w:p>
        </w:tc>
      </w:tr>
      <w:tr w:rsidR="00C65F7F" w:rsidRPr="00777559" w14:paraId="45984826" w14:textId="77777777" w:rsidTr="00C65F7F">
        <w:trPr>
          <w:tblCellSpacing w:w="20" w:type="dxa"/>
        </w:trPr>
        <w:tc>
          <w:tcPr>
            <w:tcW w:w="1377" w:type="dxa"/>
            <w:vMerge/>
            <w:vAlign w:val="center"/>
          </w:tcPr>
          <w:p w14:paraId="76579D2F"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1A3613D4"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Fărtăţeşti</w:t>
            </w:r>
          </w:p>
        </w:tc>
        <w:tc>
          <w:tcPr>
            <w:tcW w:w="6510" w:type="dxa"/>
          </w:tcPr>
          <w:p w14:paraId="27A37A51"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3690,7 m x 21 m + 542,0 m x 14 m;</w:t>
            </w:r>
          </w:p>
        </w:tc>
      </w:tr>
      <w:tr w:rsidR="00C65F7F" w:rsidRPr="00777559" w14:paraId="2E6734FA" w14:textId="77777777" w:rsidTr="00C65F7F">
        <w:trPr>
          <w:tblCellSpacing w:w="20" w:type="dxa"/>
        </w:trPr>
        <w:tc>
          <w:tcPr>
            <w:tcW w:w="1377" w:type="dxa"/>
            <w:vMerge/>
            <w:vAlign w:val="center"/>
          </w:tcPr>
          <w:p w14:paraId="7E14A1A8"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788AB1A6"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Tetoiu</w:t>
            </w:r>
          </w:p>
        </w:tc>
        <w:tc>
          <w:tcPr>
            <w:tcW w:w="6510" w:type="dxa"/>
          </w:tcPr>
          <w:p w14:paraId="7BCE24D0"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4435,1 m x 21 m + 1081,0 m x 14m;</w:t>
            </w:r>
          </w:p>
        </w:tc>
      </w:tr>
      <w:tr w:rsidR="00C65F7F" w:rsidRPr="00777559" w14:paraId="109A64C9" w14:textId="77777777" w:rsidTr="00C65F7F">
        <w:trPr>
          <w:tblCellSpacing w:w="20" w:type="dxa"/>
        </w:trPr>
        <w:tc>
          <w:tcPr>
            <w:tcW w:w="1377" w:type="dxa"/>
            <w:vMerge/>
            <w:vAlign w:val="center"/>
          </w:tcPr>
          <w:p w14:paraId="48682693"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E9CA161"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Lăcusteni</w:t>
            </w:r>
          </w:p>
        </w:tc>
        <w:tc>
          <w:tcPr>
            <w:tcW w:w="6510" w:type="dxa"/>
          </w:tcPr>
          <w:p w14:paraId="39E7E71F"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926,9 m x 21 m;</w:t>
            </w:r>
          </w:p>
        </w:tc>
      </w:tr>
      <w:tr w:rsidR="00C65F7F" w:rsidRPr="00777559" w14:paraId="38B9A8CD" w14:textId="77777777" w:rsidTr="00C65F7F">
        <w:trPr>
          <w:tblCellSpacing w:w="20" w:type="dxa"/>
        </w:trPr>
        <w:tc>
          <w:tcPr>
            <w:tcW w:w="1377" w:type="dxa"/>
            <w:vMerge/>
            <w:vAlign w:val="center"/>
          </w:tcPr>
          <w:p w14:paraId="0E19224D"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7545AF0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Zătreni</w:t>
            </w:r>
          </w:p>
        </w:tc>
        <w:tc>
          <w:tcPr>
            <w:tcW w:w="6510" w:type="dxa"/>
          </w:tcPr>
          <w:p w14:paraId="0D595FB7"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11500,8 m x 21 m + 725 x 14 m + 1200 mp (dep. țeavă);</w:t>
            </w:r>
          </w:p>
        </w:tc>
      </w:tr>
      <w:tr w:rsidR="00C65F7F" w:rsidRPr="00777559" w14:paraId="6FF68E37" w14:textId="77777777" w:rsidTr="00C65F7F">
        <w:trPr>
          <w:trHeight w:val="413"/>
          <w:tblCellSpacing w:w="20" w:type="dxa"/>
        </w:trPr>
        <w:tc>
          <w:tcPr>
            <w:tcW w:w="1377" w:type="dxa"/>
            <w:vMerge w:val="restart"/>
            <w:vAlign w:val="center"/>
          </w:tcPr>
          <w:p w14:paraId="458D989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p w14:paraId="6423A3B5"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Gorj</w:t>
            </w:r>
          </w:p>
          <w:p w14:paraId="464C4233"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tc>
        <w:tc>
          <w:tcPr>
            <w:tcW w:w="1940" w:type="dxa"/>
            <w:vAlign w:val="center"/>
          </w:tcPr>
          <w:p w14:paraId="76948A7F"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Dănciuleşti</w:t>
            </w:r>
          </w:p>
        </w:tc>
        <w:tc>
          <w:tcPr>
            <w:tcW w:w="6510" w:type="dxa"/>
          </w:tcPr>
          <w:p w14:paraId="3B922086"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3106,5 m x 21 m + 507,0 m x 14 m;</w:t>
            </w:r>
          </w:p>
        </w:tc>
      </w:tr>
      <w:tr w:rsidR="00C65F7F" w:rsidRPr="00777559" w14:paraId="091FA2BD" w14:textId="77777777" w:rsidTr="00C65F7F">
        <w:trPr>
          <w:trHeight w:val="70"/>
          <w:tblCellSpacing w:w="20" w:type="dxa"/>
        </w:trPr>
        <w:tc>
          <w:tcPr>
            <w:tcW w:w="1377" w:type="dxa"/>
            <w:vMerge/>
            <w:vAlign w:val="center"/>
          </w:tcPr>
          <w:p w14:paraId="60BAD681"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7AC3FCE2"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Stejari</w:t>
            </w:r>
          </w:p>
        </w:tc>
        <w:tc>
          <w:tcPr>
            <w:tcW w:w="6510" w:type="dxa"/>
          </w:tcPr>
          <w:p w14:paraId="4BC96B21"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4403,1 m x 21 m + 808,0 m x 14 m;</w:t>
            </w:r>
          </w:p>
        </w:tc>
      </w:tr>
      <w:tr w:rsidR="00C65F7F" w:rsidRPr="00777559" w14:paraId="298F35ED" w14:textId="77777777" w:rsidTr="00C65F7F">
        <w:trPr>
          <w:tblCellSpacing w:w="20" w:type="dxa"/>
        </w:trPr>
        <w:tc>
          <w:tcPr>
            <w:tcW w:w="1377" w:type="dxa"/>
            <w:vMerge/>
            <w:vAlign w:val="center"/>
          </w:tcPr>
          <w:p w14:paraId="1DB2E6A8"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73478522"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Hurezani</w:t>
            </w:r>
          </w:p>
        </w:tc>
        <w:tc>
          <w:tcPr>
            <w:tcW w:w="6510" w:type="dxa"/>
          </w:tcPr>
          <w:p w14:paraId="19CB5BD8"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8168,0 m x 21 m +  1738,0 m x 14 m + 37426 mp (SCG Bibești) + 71 mp (stație robinete, din care 71 mp în culoarul de lucru);</w:t>
            </w:r>
          </w:p>
        </w:tc>
      </w:tr>
      <w:tr w:rsidR="00C65F7F" w:rsidRPr="00777559" w14:paraId="2B9E0176" w14:textId="77777777" w:rsidTr="00C65F7F">
        <w:trPr>
          <w:tblCellSpacing w:w="20" w:type="dxa"/>
        </w:trPr>
        <w:tc>
          <w:tcPr>
            <w:tcW w:w="1377" w:type="dxa"/>
            <w:vMerge/>
            <w:vAlign w:val="center"/>
          </w:tcPr>
          <w:p w14:paraId="7614915F"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0E19E645"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Vladimir</w:t>
            </w:r>
          </w:p>
        </w:tc>
        <w:tc>
          <w:tcPr>
            <w:tcW w:w="6510" w:type="dxa"/>
          </w:tcPr>
          <w:p w14:paraId="12A3A92E"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8099,4 m x 21 m +  689,0 m x 14 m + 1200 mp (dep. țeavă);</w:t>
            </w:r>
          </w:p>
        </w:tc>
      </w:tr>
      <w:tr w:rsidR="00C65F7F" w:rsidRPr="00777559" w14:paraId="04FE46EC" w14:textId="77777777" w:rsidTr="00C65F7F">
        <w:trPr>
          <w:tblCellSpacing w:w="20" w:type="dxa"/>
        </w:trPr>
        <w:tc>
          <w:tcPr>
            <w:tcW w:w="1377" w:type="dxa"/>
            <w:vMerge/>
            <w:vAlign w:val="center"/>
          </w:tcPr>
          <w:p w14:paraId="67AAC4BC"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1D4A5B55"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Bărbăteşti</w:t>
            </w:r>
          </w:p>
        </w:tc>
        <w:tc>
          <w:tcPr>
            <w:tcW w:w="6510" w:type="dxa"/>
          </w:tcPr>
          <w:p w14:paraId="489E8918"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1087,2 m x 21 m;</w:t>
            </w:r>
          </w:p>
        </w:tc>
      </w:tr>
      <w:tr w:rsidR="00C65F7F" w:rsidRPr="00777559" w14:paraId="6C66AA29" w14:textId="77777777" w:rsidTr="00C65F7F">
        <w:trPr>
          <w:tblCellSpacing w:w="20" w:type="dxa"/>
        </w:trPr>
        <w:tc>
          <w:tcPr>
            <w:tcW w:w="1377" w:type="dxa"/>
            <w:vMerge/>
            <w:vAlign w:val="center"/>
          </w:tcPr>
          <w:p w14:paraId="29F3801C"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7D868AB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Jupâneşti</w:t>
            </w:r>
          </w:p>
        </w:tc>
        <w:tc>
          <w:tcPr>
            <w:tcW w:w="6510" w:type="dxa"/>
          </w:tcPr>
          <w:p w14:paraId="2D8542F6"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8292,8 m x 21 m;</w:t>
            </w:r>
          </w:p>
        </w:tc>
      </w:tr>
      <w:tr w:rsidR="00C65F7F" w:rsidRPr="00777559" w14:paraId="3B883948" w14:textId="77777777" w:rsidTr="00C65F7F">
        <w:trPr>
          <w:tblCellSpacing w:w="20" w:type="dxa"/>
        </w:trPr>
        <w:tc>
          <w:tcPr>
            <w:tcW w:w="1377" w:type="dxa"/>
            <w:vMerge/>
            <w:vAlign w:val="center"/>
          </w:tcPr>
          <w:p w14:paraId="399ADC1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04F9EEC5"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Târgu Cărbuneşti</w:t>
            </w:r>
          </w:p>
        </w:tc>
        <w:tc>
          <w:tcPr>
            <w:tcW w:w="6510" w:type="dxa"/>
          </w:tcPr>
          <w:p w14:paraId="0349A694"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8935,9 m x 21 m + 4119,0 m x 14 m + 362 mp (stație robinete, din care 276 mp în culoarul de lucru);</w:t>
            </w:r>
          </w:p>
        </w:tc>
      </w:tr>
      <w:tr w:rsidR="00C65F7F" w:rsidRPr="00777559" w14:paraId="12EC49F0" w14:textId="77777777" w:rsidTr="00C65F7F">
        <w:trPr>
          <w:tblCellSpacing w:w="20" w:type="dxa"/>
        </w:trPr>
        <w:tc>
          <w:tcPr>
            <w:tcW w:w="1377" w:type="dxa"/>
            <w:vMerge/>
            <w:vAlign w:val="center"/>
          </w:tcPr>
          <w:p w14:paraId="740A5DDD"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4CBFEEE8"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Scoarţa</w:t>
            </w:r>
          </w:p>
        </w:tc>
        <w:tc>
          <w:tcPr>
            <w:tcW w:w="6510" w:type="dxa"/>
          </w:tcPr>
          <w:p w14:paraId="7A3D0B6D"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4742,6 m x 21 m + 2150,0 m x 14 m + 392 mp (stație robinete, din care 309 mp în culoarul de lucru);</w:t>
            </w:r>
          </w:p>
        </w:tc>
      </w:tr>
      <w:tr w:rsidR="00C65F7F" w:rsidRPr="0012232A" w14:paraId="2702A90A" w14:textId="77777777" w:rsidTr="00C65F7F">
        <w:trPr>
          <w:tblCellSpacing w:w="20" w:type="dxa"/>
        </w:trPr>
        <w:tc>
          <w:tcPr>
            <w:tcW w:w="1377" w:type="dxa"/>
            <w:vMerge/>
            <w:vAlign w:val="center"/>
          </w:tcPr>
          <w:p w14:paraId="0DDD410D"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vAlign w:val="center"/>
          </w:tcPr>
          <w:p w14:paraId="7C15406C"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Bălăneşti</w:t>
            </w:r>
          </w:p>
        </w:tc>
        <w:tc>
          <w:tcPr>
            <w:tcW w:w="6510" w:type="dxa"/>
            <w:shd w:val="clear" w:color="auto" w:fill="D9D9D9" w:themeFill="background1" w:themeFillShade="D9"/>
          </w:tcPr>
          <w:p w14:paraId="565571FC"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9430,1 m x 21 m + 910,0 m x 14 m;</w:t>
            </w:r>
          </w:p>
        </w:tc>
      </w:tr>
      <w:tr w:rsidR="00C65F7F" w:rsidRPr="00777559" w14:paraId="5AA019E1" w14:textId="77777777" w:rsidTr="00C65F7F">
        <w:trPr>
          <w:tblCellSpacing w:w="20" w:type="dxa"/>
        </w:trPr>
        <w:tc>
          <w:tcPr>
            <w:tcW w:w="1377" w:type="dxa"/>
            <w:vMerge/>
            <w:vAlign w:val="center"/>
          </w:tcPr>
          <w:p w14:paraId="2C1BABF7"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3CA0F993"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Bumbeşti Jiu</w:t>
            </w:r>
          </w:p>
        </w:tc>
        <w:tc>
          <w:tcPr>
            <w:tcW w:w="6510" w:type="dxa"/>
          </w:tcPr>
          <w:p w14:paraId="069343E3"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7593,6 m x 21 m + 571,0 m x 14 m + 392 mp (stație robinete, din care 313 mp în culoarul de lucru);</w:t>
            </w:r>
          </w:p>
        </w:tc>
      </w:tr>
      <w:tr w:rsidR="00C65F7F" w:rsidRPr="00777559" w14:paraId="395E4C53" w14:textId="77777777" w:rsidTr="00C65F7F">
        <w:trPr>
          <w:tblCellSpacing w:w="20" w:type="dxa"/>
        </w:trPr>
        <w:tc>
          <w:tcPr>
            <w:tcW w:w="1377" w:type="dxa"/>
            <w:vMerge/>
            <w:vAlign w:val="center"/>
          </w:tcPr>
          <w:p w14:paraId="4B0DB257"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vAlign w:val="center"/>
          </w:tcPr>
          <w:p w14:paraId="677F9922" w14:textId="77777777" w:rsidR="00116D23" w:rsidRPr="00C65F7F" w:rsidRDefault="00116D23" w:rsidP="00C65F7F">
            <w:pPr>
              <w:tabs>
                <w:tab w:val="left" w:pos="-720"/>
              </w:tabs>
              <w:suppressAutoHyphens/>
              <w:spacing w:after="0" w:line="360" w:lineRule="auto"/>
              <w:jc w:val="center"/>
              <w:rPr>
                <w:rFonts w:ascii="Arial Narrow" w:hAnsi="Arial Narrow"/>
                <w:spacing w:val="-3"/>
                <w:sz w:val="24"/>
                <w:szCs w:val="24"/>
              </w:rPr>
            </w:pPr>
            <w:r w:rsidRPr="00C65F7F">
              <w:rPr>
                <w:rFonts w:ascii="Arial Narrow" w:hAnsi="Arial Narrow"/>
                <w:spacing w:val="-3"/>
                <w:sz w:val="24"/>
                <w:szCs w:val="24"/>
              </w:rPr>
              <w:t>Turcineşti</w:t>
            </w:r>
          </w:p>
        </w:tc>
        <w:tc>
          <w:tcPr>
            <w:tcW w:w="6510" w:type="dxa"/>
            <w:shd w:val="clear" w:color="auto" w:fill="D9D9D9" w:themeFill="background1" w:themeFillShade="D9"/>
          </w:tcPr>
          <w:p w14:paraId="25228BEA"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270,8 m x 21 m + 111,0 m x 14,0 m + 10000 mp (OS + dep. țeavă);</w:t>
            </w:r>
          </w:p>
        </w:tc>
      </w:tr>
      <w:tr w:rsidR="00C65F7F" w:rsidRPr="00777559" w14:paraId="3F167058" w14:textId="77777777" w:rsidTr="00C65F7F">
        <w:trPr>
          <w:tblCellSpacing w:w="20" w:type="dxa"/>
        </w:trPr>
        <w:tc>
          <w:tcPr>
            <w:tcW w:w="1377" w:type="dxa"/>
            <w:vMerge/>
            <w:vAlign w:val="center"/>
          </w:tcPr>
          <w:p w14:paraId="71A2EE7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12A2E456"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Schela</w:t>
            </w:r>
          </w:p>
        </w:tc>
        <w:tc>
          <w:tcPr>
            <w:tcW w:w="6510" w:type="dxa"/>
          </w:tcPr>
          <w:p w14:paraId="0E1E6507"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Traseu conductă de transport gaze: 20733,1 m x 21 m + 2155,0 m x 14 m;</w:t>
            </w:r>
          </w:p>
        </w:tc>
      </w:tr>
      <w:tr w:rsidR="00C65F7F" w:rsidRPr="00777559" w14:paraId="4AF2C859" w14:textId="77777777" w:rsidTr="00C65F7F">
        <w:trPr>
          <w:trHeight w:val="755"/>
          <w:tblCellSpacing w:w="20" w:type="dxa"/>
        </w:trPr>
        <w:tc>
          <w:tcPr>
            <w:tcW w:w="1377" w:type="dxa"/>
            <w:vMerge w:val="restart"/>
            <w:vAlign w:val="center"/>
          </w:tcPr>
          <w:p w14:paraId="5AE0BFA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p w14:paraId="7B2541C8"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Hunedoara</w:t>
            </w:r>
          </w:p>
        </w:tc>
        <w:tc>
          <w:tcPr>
            <w:tcW w:w="1940" w:type="dxa"/>
            <w:vAlign w:val="center"/>
          </w:tcPr>
          <w:p w14:paraId="5F5986DF"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Vulcan</w:t>
            </w:r>
          </w:p>
        </w:tc>
        <w:tc>
          <w:tcPr>
            <w:tcW w:w="6510" w:type="dxa"/>
          </w:tcPr>
          <w:p w14:paraId="0898048A"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18071,7 m x 21 m + 3106,0 m x 14 m + 1200 mp (dep. țeavă) + 510 mp (stație robinete, din care 360 mp în culoarul de lucru);</w:t>
            </w:r>
          </w:p>
        </w:tc>
      </w:tr>
      <w:tr w:rsidR="00C65F7F" w:rsidRPr="00777559" w14:paraId="10D18EC0" w14:textId="77777777" w:rsidTr="00C65F7F">
        <w:trPr>
          <w:tblCellSpacing w:w="20" w:type="dxa"/>
        </w:trPr>
        <w:tc>
          <w:tcPr>
            <w:tcW w:w="1377" w:type="dxa"/>
            <w:vMerge/>
            <w:vAlign w:val="center"/>
          </w:tcPr>
          <w:p w14:paraId="5EFCCA3C"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22E739B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Bănița</w:t>
            </w:r>
          </w:p>
        </w:tc>
        <w:tc>
          <w:tcPr>
            <w:tcW w:w="6510" w:type="dxa"/>
          </w:tcPr>
          <w:p w14:paraId="1B9DD3C3"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5831,9 m x 21 m + 228,0 m x 14 m + 219 mp (stație robinete, din care 196 mp în culoarul de lucru);</w:t>
            </w:r>
          </w:p>
        </w:tc>
      </w:tr>
      <w:tr w:rsidR="00C65F7F" w:rsidRPr="00777559" w14:paraId="43FFD965" w14:textId="77777777" w:rsidTr="00C65F7F">
        <w:trPr>
          <w:tblCellSpacing w:w="20" w:type="dxa"/>
        </w:trPr>
        <w:tc>
          <w:tcPr>
            <w:tcW w:w="1377" w:type="dxa"/>
            <w:vMerge/>
            <w:vAlign w:val="center"/>
          </w:tcPr>
          <w:p w14:paraId="525E03FC"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7BCBC923"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Baru</w:t>
            </w:r>
          </w:p>
        </w:tc>
        <w:tc>
          <w:tcPr>
            <w:tcW w:w="6510" w:type="dxa"/>
          </w:tcPr>
          <w:p w14:paraId="53F047D0"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8159,0 m x 21 m + 20,0 m x 14 m + 390 mp (stație robinete, din care 345 mp în culoarul de lucru);</w:t>
            </w:r>
          </w:p>
        </w:tc>
      </w:tr>
      <w:tr w:rsidR="00C65F7F" w:rsidRPr="00777559" w14:paraId="14CBD812" w14:textId="77777777" w:rsidTr="00C65F7F">
        <w:trPr>
          <w:tblCellSpacing w:w="20" w:type="dxa"/>
        </w:trPr>
        <w:tc>
          <w:tcPr>
            <w:tcW w:w="1377" w:type="dxa"/>
            <w:vMerge/>
            <w:vAlign w:val="center"/>
          </w:tcPr>
          <w:p w14:paraId="4943C192"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4765DBA0"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Pui</w:t>
            </w:r>
          </w:p>
        </w:tc>
        <w:tc>
          <w:tcPr>
            <w:tcW w:w="6510" w:type="dxa"/>
          </w:tcPr>
          <w:p w14:paraId="29A75DF2"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8765,0 m x 21 m + 345,0 m x 14 m + 1200 mp (dep. țeavă);</w:t>
            </w:r>
          </w:p>
        </w:tc>
      </w:tr>
      <w:tr w:rsidR="00C65F7F" w:rsidRPr="00777559" w14:paraId="622154CF" w14:textId="77777777" w:rsidTr="00C65F7F">
        <w:trPr>
          <w:tblCellSpacing w:w="20" w:type="dxa"/>
        </w:trPr>
        <w:tc>
          <w:tcPr>
            <w:tcW w:w="1377" w:type="dxa"/>
            <w:vMerge/>
            <w:vAlign w:val="center"/>
          </w:tcPr>
          <w:p w14:paraId="6B2CE521"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345F24D7"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Sălaşul de Sus</w:t>
            </w:r>
          </w:p>
        </w:tc>
        <w:tc>
          <w:tcPr>
            <w:tcW w:w="6510" w:type="dxa"/>
          </w:tcPr>
          <w:p w14:paraId="41151DB4"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6438,8 m x 21 m + 366,6 m x 14 m;</w:t>
            </w:r>
          </w:p>
        </w:tc>
      </w:tr>
      <w:tr w:rsidR="00C65F7F" w:rsidRPr="00777559" w14:paraId="46590E56" w14:textId="77777777" w:rsidTr="00C65F7F">
        <w:trPr>
          <w:tblCellSpacing w:w="20" w:type="dxa"/>
        </w:trPr>
        <w:tc>
          <w:tcPr>
            <w:tcW w:w="1377" w:type="dxa"/>
            <w:vMerge/>
            <w:vAlign w:val="center"/>
          </w:tcPr>
          <w:p w14:paraId="33BF81E9"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vAlign w:val="center"/>
          </w:tcPr>
          <w:p w14:paraId="54E79305"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pacing w:val="-3"/>
                <w:sz w:val="24"/>
                <w:szCs w:val="24"/>
              </w:rPr>
              <w:t>Sântămaria Orlea</w:t>
            </w:r>
          </w:p>
        </w:tc>
        <w:tc>
          <w:tcPr>
            <w:tcW w:w="6510" w:type="dxa"/>
          </w:tcPr>
          <w:p w14:paraId="53001CAE"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3874,2 m x 21 m + 106,0 x 14 m;</w:t>
            </w:r>
          </w:p>
        </w:tc>
      </w:tr>
      <w:tr w:rsidR="00C65F7F" w:rsidRPr="00777559" w14:paraId="146DAF8C" w14:textId="77777777" w:rsidTr="00C65F7F">
        <w:trPr>
          <w:tblCellSpacing w:w="20" w:type="dxa"/>
        </w:trPr>
        <w:tc>
          <w:tcPr>
            <w:tcW w:w="1377" w:type="dxa"/>
            <w:vMerge/>
            <w:vAlign w:val="center"/>
          </w:tcPr>
          <w:p w14:paraId="6187CBE3"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tcPr>
          <w:p w14:paraId="31A5AAB8" w14:textId="77777777" w:rsidR="00116D23" w:rsidRPr="00C65F7F" w:rsidRDefault="00116D23" w:rsidP="00C65F7F">
            <w:pPr>
              <w:tabs>
                <w:tab w:val="left" w:pos="-720"/>
              </w:tabs>
              <w:suppressAutoHyphens/>
              <w:spacing w:after="0" w:line="360" w:lineRule="auto"/>
              <w:jc w:val="center"/>
              <w:rPr>
                <w:rFonts w:ascii="Arial Narrow" w:hAnsi="Arial Narrow"/>
                <w:sz w:val="24"/>
                <w:szCs w:val="24"/>
              </w:rPr>
            </w:pPr>
            <w:r w:rsidRPr="00C65F7F">
              <w:rPr>
                <w:rFonts w:ascii="Arial Narrow" w:hAnsi="Arial Narrow"/>
                <w:sz w:val="24"/>
                <w:szCs w:val="24"/>
              </w:rPr>
              <w:t>Toteşti</w:t>
            </w:r>
          </w:p>
        </w:tc>
        <w:tc>
          <w:tcPr>
            <w:tcW w:w="6510" w:type="dxa"/>
            <w:shd w:val="clear" w:color="auto" w:fill="D9D9D9" w:themeFill="background1" w:themeFillShade="D9"/>
          </w:tcPr>
          <w:p w14:paraId="3B9313DC" w14:textId="77777777" w:rsidR="00116D23" w:rsidRPr="00C65F7F" w:rsidRDefault="00116D23" w:rsidP="00C65F7F">
            <w:pPr>
              <w:spacing w:after="0" w:line="360" w:lineRule="auto"/>
              <w:jc w:val="both"/>
              <w:rPr>
                <w:rFonts w:ascii="Arial Narrow" w:hAnsi="Arial Narrow"/>
                <w:sz w:val="24"/>
                <w:szCs w:val="24"/>
              </w:rPr>
            </w:pPr>
            <w:r w:rsidRPr="00C65F7F">
              <w:rPr>
                <w:rFonts w:ascii="Arial Narrow" w:hAnsi="Arial Narrow"/>
                <w:spacing w:val="-3"/>
                <w:sz w:val="24"/>
                <w:szCs w:val="24"/>
              </w:rPr>
              <w:t>Traseu conductă de transport gaze: 3515,6 m x 21 m + 337 mp (stație robinete, din care 231 mp în culoarul de lucru)+ 5738,8 m x 21 m;</w:t>
            </w:r>
          </w:p>
        </w:tc>
      </w:tr>
      <w:tr w:rsidR="00C65F7F" w:rsidRPr="00777559" w14:paraId="05D72084" w14:textId="77777777" w:rsidTr="00C65F7F">
        <w:trPr>
          <w:tblCellSpacing w:w="20" w:type="dxa"/>
        </w:trPr>
        <w:tc>
          <w:tcPr>
            <w:tcW w:w="1377" w:type="dxa"/>
            <w:vMerge/>
            <w:vAlign w:val="center"/>
          </w:tcPr>
          <w:p w14:paraId="4EF4526B"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0E0AB46E"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Haţeg</w:t>
            </w:r>
          </w:p>
        </w:tc>
        <w:tc>
          <w:tcPr>
            <w:tcW w:w="6510" w:type="dxa"/>
          </w:tcPr>
          <w:p w14:paraId="4BB8A678"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228,0 m x 21 m;</w:t>
            </w:r>
          </w:p>
        </w:tc>
      </w:tr>
      <w:tr w:rsidR="00C65F7F" w:rsidRPr="00777559" w14:paraId="7F1915ED" w14:textId="77777777" w:rsidTr="00C65F7F">
        <w:trPr>
          <w:tblCellSpacing w:w="20" w:type="dxa"/>
        </w:trPr>
        <w:tc>
          <w:tcPr>
            <w:tcW w:w="1377" w:type="dxa"/>
            <w:vMerge/>
            <w:vAlign w:val="center"/>
          </w:tcPr>
          <w:p w14:paraId="2907100B"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0EFF304B"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Densuș</w:t>
            </w:r>
          </w:p>
        </w:tc>
        <w:tc>
          <w:tcPr>
            <w:tcW w:w="6510" w:type="dxa"/>
          </w:tcPr>
          <w:p w14:paraId="6EEC6CDC"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2638,9 m x 21 m </w:t>
            </w:r>
          </w:p>
        </w:tc>
      </w:tr>
      <w:tr w:rsidR="00C65F7F" w:rsidRPr="00777559" w14:paraId="1AF42883" w14:textId="77777777" w:rsidTr="00C65F7F">
        <w:trPr>
          <w:tblCellSpacing w:w="20" w:type="dxa"/>
        </w:trPr>
        <w:tc>
          <w:tcPr>
            <w:tcW w:w="1377" w:type="dxa"/>
            <w:vMerge/>
            <w:vAlign w:val="center"/>
          </w:tcPr>
          <w:p w14:paraId="006B156B"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27216823"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Sarmizegetusa</w:t>
            </w:r>
          </w:p>
        </w:tc>
        <w:tc>
          <w:tcPr>
            <w:tcW w:w="6510" w:type="dxa"/>
          </w:tcPr>
          <w:p w14:paraId="47A4DE62"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 xml:space="preserve">Traseu conductă de transport gaze: 9301,8 m x 21 m + 2646,0 m x 14 m </w:t>
            </w:r>
          </w:p>
        </w:tc>
      </w:tr>
      <w:tr w:rsidR="00C65F7F" w:rsidRPr="0012232A" w14:paraId="6E6E1B74" w14:textId="77777777" w:rsidTr="00C65F7F">
        <w:trPr>
          <w:trHeight w:val="441"/>
          <w:tblCellSpacing w:w="20" w:type="dxa"/>
        </w:trPr>
        <w:tc>
          <w:tcPr>
            <w:tcW w:w="1377" w:type="dxa"/>
            <w:vMerge w:val="restart"/>
            <w:vAlign w:val="center"/>
          </w:tcPr>
          <w:p w14:paraId="23C2EFBA"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p w14:paraId="087366A6"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Caraş-Severin</w:t>
            </w:r>
          </w:p>
        </w:tc>
        <w:tc>
          <w:tcPr>
            <w:tcW w:w="1940" w:type="dxa"/>
            <w:shd w:val="clear" w:color="auto" w:fill="D9D9D9" w:themeFill="background1" w:themeFillShade="D9"/>
          </w:tcPr>
          <w:p w14:paraId="4E35AAFF" w14:textId="77777777" w:rsidR="00116D23" w:rsidRPr="00C65F7F" w:rsidRDefault="00116D23" w:rsidP="00C65F7F">
            <w:pPr>
              <w:tabs>
                <w:tab w:val="left" w:pos="-720"/>
              </w:tabs>
              <w:suppressAutoHyphens/>
              <w:spacing w:after="0" w:line="360" w:lineRule="auto"/>
              <w:jc w:val="center"/>
              <w:rPr>
                <w:rFonts w:ascii="Arial Narrow" w:hAnsi="Arial Narrow"/>
                <w:sz w:val="24"/>
                <w:szCs w:val="24"/>
              </w:rPr>
            </w:pPr>
            <w:r w:rsidRPr="00C65F7F">
              <w:rPr>
                <w:rFonts w:ascii="Arial Narrow" w:hAnsi="Arial Narrow"/>
                <w:sz w:val="24"/>
                <w:szCs w:val="24"/>
              </w:rPr>
              <w:t>Băuţar</w:t>
            </w:r>
          </w:p>
        </w:tc>
        <w:tc>
          <w:tcPr>
            <w:tcW w:w="6510" w:type="dxa"/>
            <w:shd w:val="clear" w:color="auto" w:fill="D9D9D9" w:themeFill="background1" w:themeFillShade="D9"/>
          </w:tcPr>
          <w:p w14:paraId="7BEDD76B"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13506,7 m x 14 m + 10000 mp (OS + dep. țeavă)</w:t>
            </w:r>
          </w:p>
        </w:tc>
      </w:tr>
      <w:tr w:rsidR="00C65F7F" w:rsidRPr="00777559" w14:paraId="60A911AA" w14:textId="77777777" w:rsidTr="00C65F7F">
        <w:trPr>
          <w:tblCellSpacing w:w="20" w:type="dxa"/>
        </w:trPr>
        <w:tc>
          <w:tcPr>
            <w:tcW w:w="1377" w:type="dxa"/>
            <w:vMerge/>
            <w:vAlign w:val="center"/>
          </w:tcPr>
          <w:p w14:paraId="11202D73"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1A7C5571"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Marga</w:t>
            </w:r>
          </w:p>
        </w:tc>
        <w:tc>
          <w:tcPr>
            <w:tcW w:w="6510" w:type="dxa"/>
          </w:tcPr>
          <w:p w14:paraId="2EE6A086"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2382,4 x 21 m +2129 m x 14 m + 310 mp (stație robinete, din care 230 mp în culoarul de lucru)</w:t>
            </w:r>
          </w:p>
        </w:tc>
      </w:tr>
      <w:tr w:rsidR="00C65F7F" w:rsidRPr="00777559" w14:paraId="30B401C7" w14:textId="77777777" w:rsidTr="00C65F7F">
        <w:trPr>
          <w:tblCellSpacing w:w="20" w:type="dxa"/>
        </w:trPr>
        <w:tc>
          <w:tcPr>
            <w:tcW w:w="1377" w:type="dxa"/>
            <w:vMerge/>
            <w:vAlign w:val="center"/>
          </w:tcPr>
          <w:p w14:paraId="5117908E"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101183B6"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Zăvoi</w:t>
            </w:r>
          </w:p>
        </w:tc>
        <w:tc>
          <w:tcPr>
            <w:tcW w:w="6510" w:type="dxa"/>
          </w:tcPr>
          <w:p w14:paraId="0AF694B8"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5397,6 m x 21 m </w:t>
            </w:r>
          </w:p>
        </w:tc>
      </w:tr>
      <w:tr w:rsidR="00C65F7F" w:rsidRPr="00777559" w14:paraId="0317D195" w14:textId="77777777" w:rsidTr="00C65F7F">
        <w:trPr>
          <w:tblCellSpacing w:w="20" w:type="dxa"/>
        </w:trPr>
        <w:tc>
          <w:tcPr>
            <w:tcW w:w="1377" w:type="dxa"/>
            <w:vMerge/>
            <w:vAlign w:val="center"/>
          </w:tcPr>
          <w:p w14:paraId="04B50C3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30A209B9"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Municipiul Oţelu Roşu</w:t>
            </w:r>
          </w:p>
        </w:tc>
        <w:tc>
          <w:tcPr>
            <w:tcW w:w="6510" w:type="dxa"/>
          </w:tcPr>
          <w:p w14:paraId="535BC816"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6338,0 m x 21 m </w:t>
            </w:r>
          </w:p>
        </w:tc>
      </w:tr>
      <w:tr w:rsidR="00C65F7F" w:rsidRPr="00777559" w14:paraId="26909557" w14:textId="77777777" w:rsidTr="00C65F7F">
        <w:trPr>
          <w:tblCellSpacing w:w="20" w:type="dxa"/>
        </w:trPr>
        <w:tc>
          <w:tcPr>
            <w:tcW w:w="1377" w:type="dxa"/>
            <w:vMerge/>
            <w:vAlign w:val="center"/>
          </w:tcPr>
          <w:p w14:paraId="43CFEF96"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1B2718A6"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Glimboca</w:t>
            </w:r>
          </w:p>
        </w:tc>
        <w:tc>
          <w:tcPr>
            <w:tcW w:w="6510" w:type="dxa"/>
          </w:tcPr>
          <w:p w14:paraId="45E969E7"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4025,5 m x 21 m </w:t>
            </w:r>
          </w:p>
        </w:tc>
      </w:tr>
      <w:tr w:rsidR="00C65F7F" w:rsidRPr="00777559" w14:paraId="64830DA0" w14:textId="77777777" w:rsidTr="00C65F7F">
        <w:trPr>
          <w:tblCellSpacing w:w="20" w:type="dxa"/>
        </w:trPr>
        <w:tc>
          <w:tcPr>
            <w:tcW w:w="1377" w:type="dxa"/>
            <w:vMerge/>
            <w:vAlign w:val="center"/>
          </w:tcPr>
          <w:p w14:paraId="13BDFCF4"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tcPr>
          <w:p w14:paraId="7A9DE804" w14:textId="77777777" w:rsidR="00116D23" w:rsidRPr="00C65F7F" w:rsidRDefault="00116D23" w:rsidP="00C65F7F">
            <w:pPr>
              <w:tabs>
                <w:tab w:val="left" w:pos="-720"/>
              </w:tabs>
              <w:suppressAutoHyphens/>
              <w:spacing w:after="0" w:line="360" w:lineRule="auto"/>
              <w:jc w:val="center"/>
              <w:rPr>
                <w:rFonts w:ascii="Arial Narrow" w:hAnsi="Arial Narrow"/>
                <w:sz w:val="24"/>
                <w:szCs w:val="24"/>
              </w:rPr>
            </w:pPr>
            <w:r w:rsidRPr="00C65F7F">
              <w:rPr>
                <w:rFonts w:ascii="Arial Narrow" w:hAnsi="Arial Narrow"/>
                <w:sz w:val="24"/>
                <w:szCs w:val="24"/>
              </w:rPr>
              <w:t>Obreja</w:t>
            </w:r>
          </w:p>
        </w:tc>
        <w:tc>
          <w:tcPr>
            <w:tcW w:w="6510" w:type="dxa"/>
            <w:shd w:val="clear" w:color="auto" w:fill="D9D9D9" w:themeFill="background1" w:themeFillShade="D9"/>
          </w:tcPr>
          <w:p w14:paraId="16DAD751" w14:textId="77777777" w:rsidR="00116D23" w:rsidRPr="00C65F7F" w:rsidRDefault="00116D23" w:rsidP="00C65F7F">
            <w:pPr>
              <w:spacing w:after="0" w:line="360" w:lineRule="auto"/>
              <w:jc w:val="both"/>
              <w:rPr>
                <w:rFonts w:ascii="Arial Narrow" w:hAnsi="Arial Narrow"/>
                <w:sz w:val="24"/>
                <w:szCs w:val="24"/>
              </w:rPr>
            </w:pPr>
            <w:r w:rsidRPr="00C65F7F">
              <w:rPr>
                <w:rFonts w:ascii="Arial Narrow" w:hAnsi="Arial Narrow"/>
                <w:spacing w:val="-3"/>
                <w:sz w:val="24"/>
                <w:szCs w:val="24"/>
              </w:rPr>
              <w:t>Traseu conductă de transport gaze: 8858,4 m x 21 m + 365 mp (stație robinete, din care 310 mp în culoarul de lucru) + 1200 mp depozit țeavă;</w:t>
            </w:r>
          </w:p>
        </w:tc>
      </w:tr>
      <w:tr w:rsidR="00C65F7F" w:rsidRPr="00777559" w14:paraId="4B6703D1" w14:textId="77777777" w:rsidTr="00C65F7F">
        <w:trPr>
          <w:tblCellSpacing w:w="20" w:type="dxa"/>
        </w:trPr>
        <w:tc>
          <w:tcPr>
            <w:tcW w:w="1377" w:type="dxa"/>
            <w:vMerge/>
            <w:vAlign w:val="center"/>
          </w:tcPr>
          <w:p w14:paraId="12AE8CBE"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4D5A11CA"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Municipiul Caransebeş</w:t>
            </w:r>
          </w:p>
        </w:tc>
        <w:tc>
          <w:tcPr>
            <w:tcW w:w="6510" w:type="dxa"/>
          </w:tcPr>
          <w:p w14:paraId="13695823"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1965,6 m x 21 m </w:t>
            </w:r>
          </w:p>
        </w:tc>
      </w:tr>
      <w:tr w:rsidR="00C65F7F" w:rsidRPr="00777559" w14:paraId="6912EFE5" w14:textId="77777777" w:rsidTr="00C65F7F">
        <w:trPr>
          <w:tblCellSpacing w:w="20" w:type="dxa"/>
        </w:trPr>
        <w:tc>
          <w:tcPr>
            <w:tcW w:w="1377" w:type="dxa"/>
            <w:vMerge/>
            <w:vAlign w:val="center"/>
          </w:tcPr>
          <w:p w14:paraId="4A0A3F3E"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062910F5"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Constantin Daicoviciu</w:t>
            </w:r>
          </w:p>
        </w:tc>
        <w:tc>
          <w:tcPr>
            <w:tcW w:w="6510" w:type="dxa"/>
          </w:tcPr>
          <w:p w14:paraId="707C3BE7"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8889,8 m x 21 m + 349 mp (stație robinete, din care 308 mp în culoarul de lucru) + </w:t>
            </w:r>
            <w:r w:rsidRPr="00777559">
              <w:rPr>
                <w:rFonts w:ascii="Arial Narrow" w:hAnsi="Arial Narrow"/>
                <w:sz w:val="24"/>
                <w:szCs w:val="24"/>
              </w:rPr>
              <w:t>Stație de comprimare Jupa: 33883 mp</w:t>
            </w:r>
          </w:p>
        </w:tc>
      </w:tr>
      <w:tr w:rsidR="00C65F7F" w:rsidRPr="00777559" w14:paraId="18CDB44E" w14:textId="77777777" w:rsidTr="00C65F7F">
        <w:trPr>
          <w:tblCellSpacing w:w="20" w:type="dxa"/>
        </w:trPr>
        <w:tc>
          <w:tcPr>
            <w:tcW w:w="1377" w:type="dxa"/>
            <w:vMerge/>
            <w:vAlign w:val="center"/>
          </w:tcPr>
          <w:p w14:paraId="168A2273"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4C584BBA"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Sacu</w:t>
            </w:r>
          </w:p>
        </w:tc>
        <w:tc>
          <w:tcPr>
            <w:tcW w:w="6510" w:type="dxa"/>
          </w:tcPr>
          <w:p w14:paraId="725DF004" w14:textId="77777777" w:rsidR="00116D23" w:rsidRPr="00777559" w:rsidRDefault="00116D23" w:rsidP="00C65F7F">
            <w:pPr>
              <w:spacing w:after="0" w:line="360" w:lineRule="auto"/>
              <w:rPr>
                <w:rFonts w:ascii="Arial Narrow" w:hAnsi="Arial Narrow"/>
                <w:spacing w:val="-3"/>
                <w:sz w:val="24"/>
                <w:szCs w:val="24"/>
              </w:rPr>
            </w:pPr>
            <w:r w:rsidRPr="00777559">
              <w:rPr>
                <w:rFonts w:ascii="Arial Narrow" w:hAnsi="Arial Narrow"/>
                <w:spacing w:val="-3"/>
                <w:sz w:val="24"/>
                <w:szCs w:val="24"/>
              </w:rPr>
              <w:t xml:space="preserve">Traseu conductă de transport gaze:  5291,6 m x 21 m </w:t>
            </w:r>
          </w:p>
        </w:tc>
      </w:tr>
      <w:tr w:rsidR="00C65F7F" w:rsidRPr="00777559" w14:paraId="1F9037F1" w14:textId="77777777" w:rsidTr="00C65F7F">
        <w:trPr>
          <w:trHeight w:val="351"/>
          <w:tblCellSpacing w:w="20" w:type="dxa"/>
        </w:trPr>
        <w:tc>
          <w:tcPr>
            <w:tcW w:w="1377" w:type="dxa"/>
            <w:vMerge w:val="restart"/>
            <w:vAlign w:val="center"/>
          </w:tcPr>
          <w:p w14:paraId="268AC8B6"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p>
          <w:p w14:paraId="3542C6AF"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Timiş</w:t>
            </w:r>
          </w:p>
        </w:tc>
        <w:tc>
          <w:tcPr>
            <w:tcW w:w="1940" w:type="dxa"/>
          </w:tcPr>
          <w:p w14:paraId="5DCCF5DF"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Găvojdia</w:t>
            </w:r>
          </w:p>
        </w:tc>
        <w:tc>
          <w:tcPr>
            <w:tcW w:w="6510" w:type="dxa"/>
          </w:tcPr>
          <w:p w14:paraId="1B016519"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15841,3 m x 21 m + 365 mp (stație robinete, din care 324 mp în culoarul de lucru)</w:t>
            </w:r>
          </w:p>
        </w:tc>
      </w:tr>
      <w:tr w:rsidR="00C65F7F" w:rsidRPr="00777559" w14:paraId="0F9793AF" w14:textId="77777777" w:rsidTr="00C65F7F">
        <w:trPr>
          <w:tblCellSpacing w:w="20" w:type="dxa"/>
        </w:trPr>
        <w:tc>
          <w:tcPr>
            <w:tcW w:w="1377" w:type="dxa"/>
            <w:vMerge/>
          </w:tcPr>
          <w:p w14:paraId="7ABED371"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05C28D6A"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Municipiul Lugoj</w:t>
            </w:r>
          </w:p>
        </w:tc>
        <w:tc>
          <w:tcPr>
            <w:tcW w:w="6510" w:type="dxa"/>
          </w:tcPr>
          <w:p w14:paraId="13B7DCA0"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8981,5 m x 21 m +  Depozit țeavă: 1200 mp</w:t>
            </w:r>
          </w:p>
        </w:tc>
      </w:tr>
      <w:tr w:rsidR="00C65F7F" w:rsidRPr="00777559" w14:paraId="3E833546" w14:textId="77777777" w:rsidTr="00C65F7F">
        <w:trPr>
          <w:tblCellSpacing w:w="20" w:type="dxa"/>
        </w:trPr>
        <w:tc>
          <w:tcPr>
            <w:tcW w:w="1377" w:type="dxa"/>
            <w:vMerge/>
          </w:tcPr>
          <w:p w14:paraId="450964D5"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shd w:val="clear" w:color="auto" w:fill="D9D9D9" w:themeFill="background1" w:themeFillShade="D9"/>
          </w:tcPr>
          <w:p w14:paraId="146E2B6E" w14:textId="77777777" w:rsidR="00116D23" w:rsidRPr="00C65F7F" w:rsidRDefault="00116D23" w:rsidP="00C65F7F">
            <w:pPr>
              <w:tabs>
                <w:tab w:val="left" w:pos="-720"/>
              </w:tabs>
              <w:suppressAutoHyphens/>
              <w:spacing w:after="0" w:line="360" w:lineRule="auto"/>
              <w:jc w:val="center"/>
              <w:rPr>
                <w:rFonts w:ascii="Arial Narrow" w:hAnsi="Arial Narrow"/>
                <w:sz w:val="24"/>
                <w:szCs w:val="24"/>
              </w:rPr>
            </w:pPr>
            <w:r w:rsidRPr="00C65F7F">
              <w:rPr>
                <w:rFonts w:ascii="Arial Narrow" w:hAnsi="Arial Narrow"/>
                <w:sz w:val="24"/>
                <w:szCs w:val="24"/>
              </w:rPr>
              <w:t>Coşteiu</w:t>
            </w:r>
          </w:p>
        </w:tc>
        <w:tc>
          <w:tcPr>
            <w:tcW w:w="6510" w:type="dxa"/>
            <w:shd w:val="clear" w:color="auto" w:fill="D9D9D9" w:themeFill="background1" w:themeFillShade="D9"/>
          </w:tcPr>
          <w:p w14:paraId="6184CB96" w14:textId="77777777" w:rsidR="00116D23" w:rsidRPr="00C65F7F" w:rsidRDefault="00116D23" w:rsidP="00C65F7F">
            <w:pPr>
              <w:spacing w:after="0" w:line="360" w:lineRule="auto"/>
              <w:rPr>
                <w:rFonts w:ascii="Arial Narrow" w:hAnsi="Arial Narrow"/>
                <w:sz w:val="24"/>
                <w:szCs w:val="24"/>
              </w:rPr>
            </w:pPr>
            <w:r w:rsidRPr="00C65F7F">
              <w:rPr>
                <w:rFonts w:ascii="Arial Narrow" w:hAnsi="Arial Narrow"/>
                <w:spacing w:val="-3"/>
                <w:sz w:val="24"/>
                <w:szCs w:val="24"/>
              </w:rPr>
              <w:t>Traseu conductă de transport gaze:  7066,9 m x 21 m + 349 mp (stație robinete, din care 308 mp în culoarul de lucru);</w:t>
            </w:r>
          </w:p>
        </w:tc>
      </w:tr>
      <w:tr w:rsidR="00C65F7F" w:rsidRPr="00777559" w14:paraId="2DDB6440" w14:textId="77777777" w:rsidTr="00C65F7F">
        <w:trPr>
          <w:tblCellSpacing w:w="20" w:type="dxa"/>
        </w:trPr>
        <w:tc>
          <w:tcPr>
            <w:tcW w:w="1377" w:type="dxa"/>
            <w:vMerge/>
          </w:tcPr>
          <w:p w14:paraId="4A9F9AF7"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6808DC15"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Belinţ</w:t>
            </w:r>
          </w:p>
        </w:tc>
        <w:tc>
          <w:tcPr>
            <w:tcW w:w="6510" w:type="dxa"/>
          </w:tcPr>
          <w:p w14:paraId="36EFF01D"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6299,7 m x 21 m</w:t>
            </w:r>
          </w:p>
        </w:tc>
      </w:tr>
      <w:tr w:rsidR="00C65F7F" w:rsidRPr="00777559" w14:paraId="76B9474B" w14:textId="77777777" w:rsidTr="00C65F7F">
        <w:trPr>
          <w:tblCellSpacing w:w="20" w:type="dxa"/>
        </w:trPr>
        <w:tc>
          <w:tcPr>
            <w:tcW w:w="1377" w:type="dxa"/>
            <w:vMerge/>
          </w:tcPr>
          <w:p w14:paraId="54A1AB50"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59360184"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Ghizela</w:t>
            </w:r>
          </w:p>
        </w:tc>
        <w:tc>
          <w:tcPr>
            <w:tcW w:w="6510" w:type="dxa"/>
          </w:tcPr>
          <w:p w14:paraId="07E4FC8C"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4129,3 m x 21 m</w:t>
            </w:r>
          </w:p>
        </w:tc>
      </w:tr>
      <w:tr w:rsidR="00C65F7F" w:rsidRPr="00777559" w14:paraId="02BD7DA4" w14:textId="77777777" w:rsidTr="00C65F7F">
        <w:trPr>
          <w:tblCellSpacing w:w="20" w:type="dxa"/>
        </w:trPr>
        <w:tc>
          <w:tcPr>
            <w:tcW w:w="1377" w:type="dxa"/>
            <w:vMerge/>
          </w:tcPr>
          <w:p w14:paraId="3CF1108B"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07146790" w14:textId="77777777" w:rsidR="00116D23" w:rsidRPr="00777559" w:rsidRDefault="00116D23" w:rsidP="00C65F7F">
            <w:pPr>
              <w:tabs>
                <w:tab w:val="left" w:pos="-720"/>
              </w:tabs>
              <w:suppressAutoHyphens/>
              <w:spacing w:after="0" w:line="360" w:lineRule="auto"/>
              <w:jc w:val="center"/>
              <w:rPr>
                <w:rFonts w:ascii="Arial Narrow" w:hAnsi="Arial Narrow"/>
                <w:sz w:val="24"/>
                <w:szCs w:val="24"/>
              </w:rPr>
            </w:pPr>
            <w:r w:rsidRPr="00777559">
              <w:rPr>
                <w:rFonts w:ascii="Arial Narrow" w:hAnsi="Arial Narrow"/>
                <w:sz w:val="24"/>
                <w:szCs w:val="24"/>
              </w:rPr>
              <w:t>Topolovăţul Mare</w:t>
            </w:r>
          </w:p>
        </w:tc>
        <w:tc>
          <w:tcPr>
            <w:tcW w:w="6510" w:type="dxa"/>
          </w:tcPr>
          <w:p w14:paraId="34D5A23B"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 xml:space="preserve">Traseu conductă de transport gaze:  7936,7 m x 21 m; </w:t>
            </w:r>
          </w:p>
        </w:tc>
      </w:tr>
      <w:tr w:rsidR="00C65F7F" w:rsidRPr="00777559" w14:paraId="08F587FD" w14:textId="77777777" w:rsidTr="00C65F7F">
        <w:trPr>
          <w:tblCellSpacing w:w="20" w:type="dxa"/>
        </w:trPr>
        <w:tc>
          <w:tcPr>
            <w:tcW w:w="1377" w:type="dxa"/>
            <w:vMerge/>
          </w:tcPr>
          <w:p w14:paraId="3A89A5A4" w14:textId="77777777" w:rsidR="00116D23" w:rsidRPr="00777559" w:rsidRDefault="00116D23" w:rsidP="00C65F7F">
            <w:pPr>
              <w:tabs>
                <w:tab w:val="left" w:pos="-720"/>
              </w:tabs>
              <w:suppressAutoHyphens/>
              <w:spacing w:after="0" w:line="360" w:lineRule="auto"/>
              <w:rPr>
                <w:rFonts w:ascii="Arial Narrow" w:hAnsi="Arial Narrow"/>
                <w:spacing w:val="-3"/>
                <w:sz w:val="24"/>
                <w:szCs w:val="24"/>
              </w:rPr>
            </w:pPr>
          </w:p>
        </w:tc>
        <w:tc>
          <w:tcPr>
            <w:tcW w:w="1940" w:type="dxa"/>
          </w:tcPr>
          <w:p w14:paraId="4DA44CBC" w14:textId="77777777" w:rsidR="00116D23" w:rsidRPr="00777559" w:rsidRDefault="00116D23" w:rsidP="00C65F7F">
            <w:pPr>
              <w:tabs>
                <w:tab w:val="left" w:pos="-720"/>
              </w:tabs>
              <w:suppressAutoHyphens/>
              <w:spacing w:after="0" w:line="360" w:lineRule="auto"/>
              <w:jc w:val="center"/>
              <w:rPr>
                <w:rFonts w:ascii="Arial Narrow" w:hAnsi="Arial Narrow"/>
                <w:spacing w:val="-3"/>
                <w:sz w:val="24"/>
                <w:szCs w:val="24"/>
              </w:rPr>
            </w:pPr>
            <w:r w:rsidRPr="00777559">
              <w:rPr>
                <w:rFonts w:ascii="Arial Narrow" w:hAnsi="Arial Narrow"/>
                <w:spacing w:val="-3"/>
                <w:sz w:val="24"/>
                <w:szCs w:val="24"/>
              </w:rPr>
              <w:t>Oraşul Recaş</w:t>
            </w:r>
          </w:p>
        </w:tc>
        <w:tc>
          <w:tcPr>
            <w:tcW w:w="6510" w:type="dxa"/>
          </w:tcPr>
          <w:p w14:paraId="3320B611" w14:textId="77777777" w:rsidR="00116D23" w:rsidRPr="00777559" w:rsidRDefault="00116D23" w:rsidP="00C65F7F">
            <w:pPr>
              <w:spacing w:after="0" w:line="360" w:lineRule="auto"/>
              <w:rPr>
                <w:rFonts w:ascii="Arial Narrow" w:hAnsi="Arial Narrow"/>
                <w:sz w:val="24"/>
                <w:szCs w:val="24"/>
              </w:rPr>
            </w:pPr>
            <w:r w:rsidRPr="00777559">
              <w:rPr>
                <w:rFonts w:ascii="Arial Narrow" w:hAnsi="Arial Narrow"/>
                <w:spacing w:val="-3"/>
                <w:sz w:val="24"/>
                <w:szCs w:val="24"/>
              </w:rPr>
              <w:t>Traseu conductă de transport gaze: 10120,6 m x 21 m + 2868,0 m  x 14 m + 10000 mp (OS + dep. țeavă) + 190 mp (stație robinete, din care 190 mp în culoarul de lucru)</w:t>
            </w:r>
          </w:p>
        </w:tc>
      </w:tr>
    </w:tbl>
    <w:p w14:paraId="61855552" w14:textId="03E2DAAC" w:rsidR="00534B59" w:rsidRDefault="00534B59" w:rsidP="00534B59">
      <w:pPr>
        <w:spacing w:after="0" w:line="240" w:lineRule="auto"/>
        <w:rPr>
          <w:rFonts w:ascii="Arial Narrow" w:hAnsi="Arial Narrow"/>
          <w:sz w:val="24"/>
          <w:szCs w:val="24"/>
        </w:rPr>
      </w:pPr>
    </w:p>
    <w:p w14:paraId="29041FFC" w14:textId="77777777" w:rsidR="00534B59" w:rsidRDefault="00534B59" w:rsidP="00534B59">
      <w:pPr>
        <w:spacing w:after="0" w:line="240" w:lineRule="auto"/>
        <w:rPr>
          <w:rFonts w:ascii="Arial Narrow" w:hAnsi="Arial Narrow"/>
          <w:sz w:val="24"/>
          <w:szCs w:val="24"/>
        </w:rPr>
      </w:pPr>
    </w:p>
    <w:p w14:paraId="1E4BDF44" w14:textId="77777777" w:rsidR="00534B59" w:rsidRDefault="00534B59" w:rsidP="00534B59">
      <w:pPr>
        <w:spacing w:after="0" w:line="240" w:lineRule="auto"/>
        <w:rPr>
          <w:rFonts w:ascii="Arial Narrow" w:hAnsi="Arial Narrow"/>
          <w:sz w:val="24"/>
          <w:szCs w:val="24"/>
        </w:rPr>
      </w:pPr>
    </w:p>
    <w:p w14:paraId="304A789D" w14:textId="77777777" w:rsidR="00DA3895" w:rsidRDefault="00DA3895" w:rsidP="00534B59">
      <w:pPr>
        <w:spacing w:after="0" w:line="240" w:lineRule="auto"/>
        <w:rPr>
          <w:rFonts w:ascii="Arial Narrow" w:hAnsi="Arial Narrow"/>
          <w:sz w:val="24"/>
          <w:szCs w:val="24"/>
        </w:rPr>
      </w:pPr>
    </w:p>
    <w:p w14:paraId="3401E94A" w14:textId="77777777" w:rsidR="00DA3895" w:rsidRDefault="00DA3895" w:rsidP="00534B59">
      <w:pPr>
        <w:spacing w:after="0" w:line="240" w:lineRule="auto"/>
        <w:rPr>
          <w:rFonts w:ascii="Arial Narrow" w:hAnsi="Arial Narrow"/>
          <w:sz w:val="24"/>
          <w:szCs w:val="24"/>
        </w:rPr>
      </w:pPr>
    </w:p>
    <w:p w14:paraId="485F95F2" w14:textId="77777777" w:rsidR="00DA3895" w:rsidRDefault="00DA3895" w:rsidP="00534B59">
      <w:pPr>
        <w:spacing w:after="0" w:line="240" w:lineRule="auto"/>
        <w:rPr>
          <w:rFonts w:ascii="Arial Narrow" w:hAnsi="Arial Narrow"/>
          <w:sz w:val="24"/>
          <w:szCs w:val="24"/>
        </w:rPr>
      </w:pPr>
    </w:p>
    <w:p w14:paraId="16084B7E" w14:textId="77777777" w:rsidR="00DA3895" w:rsidRDefault="00DA3895" w:rsidP="00534B59">
      <w:pPr>
        <w:spacing w:after="0" w:line="240" w:lineRule="auto"/>
        <w:rPr>
          <w:rFonts w:ascii="Arial Narrow" w:hAnsi="Arial Narrow"/>
          <w:sz w:val="24"/>
          <w:szCs w:val="24"/>
        </w:rPr>
      </w:pPr>
    </w:p>
    <w:p w14:paraId="5744EDCC" w14:textId="77777777" w:rsidR="00DA3895" w:rsidRDefault="00DA3895" w:rsidP="00534B59">
      <w:pPr>
        <w:spacing w:after="0" w:line="240" w:lineRule="auto"/>
        <w:rPr>
          <w:rFonts w:ascii="Arial Narrow" w:hAnsi="Arial Narrow"/>
          <w:sz w:val="24"/>
          <w:szCs w:val="24"/>
        </w:rPr>
      </w:pPr>
    </w:p>
    <w:p w14:paraId="0A63A0D3" w14:textId="77777777" w:rsidR="00DA3895" w:rsidRDefault="00DA3895" w:rsidP="00534B59">
      <w:pPr>
        <w:spacing w:after="0" w:line="240" w:lineRule="auto"/>
        <w:rPr>
          <w:rFonts w:ascii="Arial Narrow" w:hAnsi="Arial Narrow"/>
          <w:sz w:val="24"/>
          <w:szCs w:val="24"/>
        </w:rPr>
      </w:pPr>
    </w:p>
    <w:p w14:paraId="48C2022B" w14:textId="77777777" w:rsidR="000A1E0A" w:rsidRDefault="000A1E0A" w:rsidP="00534B59">
      <w:pPr>
        <w:spacing w:after="0" w:line="240" w:lineRule="auto"/>
        <w:rPr>
          <w:rFonts w:ascii="Arial Narrow" w:hAnsi="Arial Narrow"/>
          <w:sz w:val="24"/>
          <w:szCs w:val="24"/>
        </w:rPr>
        <w:sectPr w:rsidR="000A1E0A" w:rsidSect="000A1E0A">
          <w:pgSz w:w="11906" w:h="16838"/>
          <w:pgMar w:top="850" w:right="1411" w:bottom="994" w:left="1138" w:header="706" w:footer="576" w:gutter="0"/>
          <w:cols w:space="708"/>
          <w:docGrid w:linePitch="360"/>
        </w:sectPr>
      </w:pPr>
    </w:p>
    <w:p w14:paraId="6577A427" w14:textId="2C7CBF42" w:rsidR="00C65F7F" w:rsidRDefault="00C65F7F" w:rsidP="00534B59">
      <w:pPr>
        <w:spacing w:after="0" w:line="240" w:lineRule="auto"/>
        <w:rPr>
          <w:rFonts w:ascii="Arial Narrow" w:hAnsi="Arial Narrow"/>
          <w:sz w:val="24"/>
          <w:szCs w:val="24"/>
        </w:rPr>
      </w:pPr>
    </w:p>
    <w:p w14:paraId="0539BEFB" w14:textId="78748869" w:rsidR="00534B59" w:rsidRPr="00FB7F1E" w:rsidRDefault="00CA5A75" w:rsidP="0092141C">
      <w:pPr>
        <w:spacing w:after="0" w:line="240" w:lineRule="auto"/>
        <w:jc w:val="center"/>
        <w:rPr>
          <w:rFonts w:ascii="Arial Narrow" w:hAnsi="Arial Narrow"/>
          <w:b/>
          <w:sz w:val="24"/>
          <w:szCs w:val="24"/>
        </w:rPr>
      </w:pPr>
      <w:r>
        <w:rPr>
          <w:rFonts w:ascii="Arial Narrow" w:hAnsi="Arial Narrow"/>
          <w:b/>
          <w:sz w:val="24"/>
          <w:szCs w:val="24"/>
        </w:rPr>
        <w:t xml:space="preserve">LISTA </w:t>
      </w:r>
      <w:r w:rsidR="00311F5E">
        <w:rPr>
          <w:rFonts w:ascii="Arial Narrow" w:hAnsi="Arial Narrow"/>
          <w:b/>
          <w:sz w:val="24"/>
          <w:szCs w:val="24"/>
        </w:rPr>
        <w:t>PĂRŢILOR INTERESATE AFECTATE</w:t>
      </w:r>
      <w:r>
        <w:rPr>
          <w:rFonts w:ascii="Arial Narrow" w:hAnsi="Arial Narrow"/>
          <w:b/>
          <w:sz w:val="24"/>
          <w:szCs w:val="24"/>
        </w:rPr>
        <w:t xml:space="preserve"> -</w:t>
      </w:r>
      <w:r w:rsidR="00311F5E">
        <w:rPr>
          <w:rFonts w:ascii="Arial Narrow" w:hAnsi="Arial Narrow"/>
          <w:b/>
          <w:sz w:val="24"/>
          <w:szCs w:val="24"/>
        </w:rPr>
        <w:t xml:space="preserve"> </w:t>
      </w:r>
      <w:r w:rsidR="00534B59" w:rsidRPr="00FB7F1E">
        <w:rPr>
          <w:rFonts w:ascii="Arial Narrow" w:hAnsi="Arial Narrow"/>
          <w:b/>
          <w:sz w:val="24"/>
          <w:szCs w:val="24"/>
        </w:rPr>
        <w:t>CONSILII JUDEŢENE/PREFECTURI</w:t>
      </w:r>
    </w:p>
    <w:p w14:paraId="13604AE6" w14:textId="77777777" w:rsidR="00534B59" w:rsidRDefault="00534B59" w:rsidP="00534B59">
      <w:pPr>
        <w:spacing w:after="0" w:line="240" w:lineRule="auto"/>
        <w:rPr>
          <w:rFonts w:ascii="Arial Narrow" w:hAnsi="Arial Narrow"/>
          <w:sz w:val="24"/>
          <w:szCs w:val="24"/>
        </w:rPr>
      </w:pPr>
    </w:p>
    <w:tbl>
      <w:tblPr>
        <w:tblStyle w:val="LightList-Accent1"/>
        <w:tblW w:w="0" w:type="auto"/>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385"/>
        <w:gridCol w:w="2017"/>
        <w:gridCol w:w="181"/>
        <w:gridCol w:w="180"/>
        <w:gridCol w:w="4709"/>
        <w:gridCol w:w="511"/>
        <w:gridCol w:w="1890"/>
        <w:gridCol w:w="450"/>
        <w:gridCol w:w="4978"/>
      </w:tblGrid>
      <w:tr w:rsidR="00534B59" w:rsidRPr="00490C5A" w14:paraId="3D47CE5A" w14:textId="77777777" w:rsidTr="008E7D81">
        <w:trPr>
          <w:cnfStyle w:val="100000000000" w:firstRow="1" w:lastRow="0" w:firstColumn="0" w:lastColumn="0" w:oddVBand="0" w:evenVBand="0" w:oddHBand="0" w:evenHBand="0" w:firstRowFirstColumn="0" w:firstRowLastColumn="0" w:lastRowFirstColumn="0" w:lastRowLastColumn="0"/>
          <w:trHeight w:val="465"/>
          <w:tblCellSpacing w:w="20" w:type="dxa"/>
        </w:trPr>
        <w:tc>
          <w:tcPr>
            <w:cnfStyle w:val="001000000000" w:firstRow="0" w:lastRow="0" w:firstColumn="1" w:lastColumn="0" w:oddVBand="0" w:evenVBand="0" w:oddHBand="0" w:evenHBand="0" w:firstRowFirstColumn="0" w:firstRowLastColumn="0" w:lastRowFirstColumn="0" w:lastRowLastColumn="0"/>
            <w:tcW w:w="325" w:type="dxa"/>
            <w:shd w:val="clear" w:color="auto" w:fill="D3DFEF" w:themeFill="accent4" w:themeFillTint="33"/>
            <w:noWrap/>
            <w:hideMark/>
          </w:tcPr>
          <w:p w14:paraId="7026175E" w14:textId="77777777" w:rsidR="00534B59" w:rsidRPr="00FB7F1E" w:rsidRDefault="00534B59" w:rsidP="00534B59">
            <w:pPr>
              <w:spacing w:after="0" w:line="240" w:lineRule="auto"/>
              <w:jc w:val="center"/>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1</w:t>
            </w:r>
          </w:p>
        </w:tc>
        <w:tc>
          <w:tcPr>
            <w:tcW w:w="1977" w:type="dxa"/>
            <w:shd w:val="clear" w:color="auto" w:fill="D3DFEF" w:themeFill="accent4" w:themeFillTint="33"/>
            <w:noWrap/>
            <w:vAlign w:val="center"/>
            <w:hideMark/>
          </w:tcPr>
          <w:p w14:paraId="005B6BBC" w14:textId="77777777" w:rsidR="00534B59" w:rsidRPr="00FB7F1E" w:rsidRDefault="00534B59" w:rsidP="00534B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val="0"/>
                <w:color w:val="000000"/>
                <w:lang w:val="en-US" w:eastAsia="en-US"/>
              </w:rPr>
            </w:pPr>
            <w:r w:rsidRPr="00FB7F1E">
              <w:rPr>
                <w:rFonts w:ascii="Arial Narrow" w:eastAsia="Times New Roman" w:hAnsi="Arial Narrow"/>
                <w:color w:val="000000"/>
                <w:lang w:val="en-US" w:eastAsia="en-US"/>
              </w:rPr>
              <w:t>GIURGIU</w:t>
            </w:r>
          </w:p>
        </w:tc>
        <w:tc>
          <w:tcPr>
            <w:tcW w:w="5030" w:type="dxa"/>
            <w:gridSpan w:val="3"/>
            <w:shd w:val="clear" w:color="auto" w:fill="D3DFEF" w:themeFill="accent4" w:themeFillTint="33"/>
            <w:noWrap/>
            <w:vAlign w:val="center"/>
            <w:hideMark/>
          </w:tcPr>
          <w:p w14:paraId="4E40C511" w14:textId="77777777" w:rsidR="00534B59" w:rsidRPr="00FB7F1E" w:rsidRDefault="00534B59" w:rsidP="00534B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471" w:type="dxa"/>
            <w:shd w:val="clear" w:color="auto" w:fill="D3DFEF" w:themeFill="accent4" w:themeFillTint="33"/>
            <w:noWrap/>
            <w:vAlign w:val="center"/>
            <w:hideMark/>
          </w:tcPr>
          <w:p w14:paraId="25D4F8BE" w14:textId="77777777" w:rsidR="00534B59" w:rsidRPr="00FB7F1E" w:rsidRDefault="00534B59" w:rsidP="00534B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2</w:t>
            </w:r>
          </w:p>
        </w:tc>
        <w:tc>
          <w:tcPr>
            <w:tcW w:w="1850" w:type="dxa"/>
            <w:shd w:val="clear" w:color="auto" w:fill="D3DFEF" w:themeFill="accent4" w:themeFillTint="33"/>
            <w:noWrap/>
            <w:vAlign w:val="center"/>
            <w:hideMark/>
          </w:tcPr>
          <w:p w14:paraId="76575189" w14:textId="77777777" w:rsidR="00534B59" w:rsidRPr="00FB7F1E" w:rsidRDefault="00534B59" w:rsidP="00534B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ARGES</w:t>
            </w:r>
          </w:p>
        </w:tc>
        <w:tc>
          <w:tcPr>
            <w:tcW w:w="5368" w:type="dxa"/>
            <w:gridSpan w:val="2"/>
            <w:shd w:val="clear" w:color="auto" w:fill="D3DFEF" w:themeFill="accent4" w:themeFillTint="33"/>
            <w:noWrap/>
            <w:vAlign w:val="center"/>
            <w:hideMark/>
          </w:tcPr>
          <w:p w14:paraId="0EDFDDAC" w14:textId="77777777" w:rsidR="00534B59" w:rsidRPr="00FB7F1E" w:rsidRDefault="00534B59" w:rsidP="00534B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r>
      <w:tr w:rsidR="00534B59" w:rsidRPr="00490C5A" w14:paraId="5C5D09BF" w14:textId="77777777" w:rsidTr="00534B59">
        <w:trPr>
          <w:cnfStyle w:val="000000100000" w:firstRow="0" w:lastRow="0" w:firstColumn="0" w:lastColumn="0" w:oddVBand="0" w:evenVBand="0" w:oddHBand="1" w:evenHBand="0" w:firstRowFirstColumn="0" w:firstRowLastColumn="0" w:lastRowFirstColumn="0" w:lastRowLastColumn="0"/>
          <w:trHeight w:val="401"/>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6C41563"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7047" w:type="dxa"/>
            <w:gridSpan w:val="4"/>
            <w:noWrap/>
            <w:hideMark/>
          </w:tcPr>
          <w:p w14:paraId="2B751D6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CONSILIUL JUDETEAN</w:t>
            </w:r>
            <w:r w:rsidRPr="00FB7F1E">
              <w:rPr>
                <w:rFonts w:ascii="Arial Narrow" w:eastAsia="Times New Roman" w:hAnsi="Arial Narrow"/>
                <w:b/>
                <w:bCs/>
                <w:color w:val="000000"/>
                <w:lang w:val="en-US" w:eastAsia="en-US"/>
              </w:rPr>
              <w:t xml:space="preserve"> GIURGIU</w:t>
            </w:r>
          </w:p>
          <w:p w14:paraId="46F5D93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w:t>
            </w:r>
          </w:p>
        </w:tc>
        <w:tc>
          <w:tcPr>
            <w:tcW w:w="471" w:type="dxa"/>
            <w:noWrap/>
            <w:hideMark/>
          </w:tcPr>
          <w:p w14:paraId="609B539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7258" w:type="dxa"/>
            <w:gridSpan w:val="3"/>
            <w:noWrap/>
            <w:hideMark/>
          </w:tcPr>
          <w:p w14:paraId="41E3D48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CONSILIUL JUDETEAN</w:t>
            </w:r>
            <w:r w:rsidRPr="00FB7F1E">
              <w:rPr>
                <w:rFonts w:ascii="Arial Narrow" w:eastAsia="Times New Roman" w:hAnsi="Arial Narrow"/>
                <w:b/>
                <w:bCs/>
                <w:color w:val="000000"/>
                <w:lang w:val="en-US" w:eastAsia="en-US"/>
              </w:rPr>
              <w:t xml:space="preserve"> ARGES</w:t>
            </w:r>
            <w:r w:rsidRPr="00FB7F1E">
              <w:rPr>
                <w:rFonts w:ascii="Arial Narrow" w:eastAsia="Times New Roman" w:hAnsi="Arial Narrow"/>
                <w:color w:val="000000"/>
                <w:lang w:val="en-US" w:eastAsia="en-US"/>
              </w:rPr>
              <w:t xml:space="preserve">                                               </w:t>
            </w:r>
            <w:r w:rsidRPr="00FB7F1E">
              <w:rPr>
                <w:rFonts w:ascii="Arial Narrow" w:eastAsia="Times New Roman" w:hAnsi="Arial Narrow"/>
                <w:b/>
                <w:bCs/>
                <w:color w:val="000000"/>
                <w:lang w:val="en-US" w:eastAsia="en-US"/>
              </w:rPr>
              <w:t xml:space="preserve"> </w:t>
            </w:r>
          </w:p>
        </w:tc>
      </w:tr>
      <w:tr w:rsidR="00534B59" w:rsidRPr="00490C5A" w14:paraId="17863AB8"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84BC1E5"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0D5A626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PRESEDINTE</w:t>
            </w:r>
          </w:p>
        </w:tc>
        <w:tc>
          <w:tcPr>
            <w:tcW w:w="4849" w:type="dxa"/>
            <w:gridSpan w:val="2"/>
            <w:noWrap/>
            <w:hideMark/>
          </w:tcPr>
          <w:p w14:paraId="5F7DFF2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MARIAN MINA</w:t>
            </w:r>
          </w:p>
        </w:tc>
        <w:tc>
          <w:tcPr>
            <w:tcW w:w="471" w:type="dxa"/>
            <w:noWrap/>
            <w:hideMark/>
          </w:tcPr>
          <w:p w14:paraId="7FB17C8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5703950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PRESEDINTE</w:t>
            </w:r>
          </w:p>
        </w:tc>
        <w:tc>
          <w:tcPr>
            <w:tcW w:w="5368" w:type="dxa"/>
            <w:gridSpan w:val="2"/>
            <w:noWrap/>
            <w:hideMark/>
          </w:tcPr>
          <w:p w14:paraId="3F78C76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CONSTANTIN DAN-MANU</w:t>
            </w:r>
          </w:p>
        </w:tc>
      </w:tr>
      <w:tr w:rsidR="00534B59" w:rsidRPr="00490C5A" w14:paraId="16130188"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3877432"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4E81635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VICEPRESEDINTI     </w:t>
            </w:r>
          </w:p>
        </w:tc>
        <w:tc>
          <w:tcPr>
            <w:tcW w:w="4849" w:type="dxa"/>
            <w:gridSpan w:val="2"/>
            <w:noWrap/>
            <w:hideMark/>
          </w:tcPr>
          <w:p w14:paraId="54CD4E9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Cristian Ovidiu Dan MARCIU  </w:t>
            </w:r>
          </w:p>
          <w:p w14:paraId="634C90A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Vasile ANDRONACHE  </w:t>
            </w:r>
          </w:p>
        </w:tc>
        <w:tc>
          <w:tcPr>
            <w:tcW w:w="471" w:type="dxa"/>
            <w:noWrap/>
            <w:hideMark/>
          </w:tcPr>
          <w:p w14:paraId="0B555CE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64DA2A1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VICEPRESEDINTI</w:t>
            </w:r>
          </w:p>
        </w:tc>
        <w:tc>
          <w:tcPr>
            <w:tcW w:w="5368" w:type="dxa"/>
            <w:gridSpan w:val="2"/>
            <w:noWrap/>
            <w:hideMark/>
          </w:tcPr>
          <w:p w14:paraId="208E81B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Ion Minzina / Simona Bratulescu</w:t>
            </w:r>
          </w:p>
        </w:tc>
      </w:tr>
      <w:tr w:rsidR="00534B59" w:rsidRPr="00490C5A" w14:paraId="305E7B92"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22E6CC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7A10459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ADRESA            </w:t>
            </w:r>
          </w:p>
        </w:tc>
        <w:tc>
          <w:tcPr>
            <w:tcW w:w="4849" w:type="dxa"/>
            <w:gridSpan w:val="2"/>
            <w:noWrap/>
            <w:hideMark/>
          </w:tcPr>
          <w:p w14:paraId="5D49B0E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Str. Bucuresti Nr.10, Giurgiu , Cod postal: 080045</w:t>
            </w:r>
          </w:p>
        </w:tc>
        <w:tc>
          <w:tcPr>
            <w:tcW w:w="471" w:type="dxa"/>
            <w:noWrap/>
            <w:hideMark/>
          </w:tcPr>
          <w:p w14:paraId="6F14770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7F27B4C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5368" w:type="dxa"/>
            <w:gridSpan w:val="2"/>
            <w:noWrap/>
            <w:hideMark/>
          </w:tcPr>
          <w:p w14:paraId="314EA00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Piata Vasile Milea, Nr. 1</w:t>
            </w:r>
          </w:p>
        </w:tc>
      </w:tr>
      <w:tr w:rsidR="00534B59" w:rsidRPr="00490C5A" w14:paraId="4C63652E"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33B76502"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1DAAD6D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849" w:type="dxa"/>
            <w:gridSpan w:val="2"/>
            <w:noWrap/>
            <w:hideMark/>
          </w:tcPr>
          <w:p w14:paraId="3DFFE8A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0372 4626 11; 0372 46 26  13;</w:t>
            </w:r>
          </w:p>
        </w:tc>
        <w:tc>
          <w:tcPr>
            <w:tcW w:w="471" w:type="dxa"/>
            <w:noWrap/>
            <w:hideMark/>
          </w:tcPr>
          <w:p w14:paraId="1D8CB7D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3A74976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5368" w:type="dxa"/>
            <w:gridSpan w:val="2"/>
            <w:noWrap/>
            <w:hideMark/>
          </w:tcPr>
          <w:p w14:paraId="25E1396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0248/217800  </w:t>
            </w:r>
          </w:p>
        </w:tc>
      </w:tr>
      <w:tr w:rsidR="00534B59" w:rsidRPr="00490C5A" w14:paraId="268444CB"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C2D63DD"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145CDA1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e-mail</w:t>
            </w:r>
          </w:p>
        </w:tc>
        <w:tc>
          <w:tcPr>
            <w:tcW w:w="4849" w:type="dxa"/>
            <w:gridSpan w:val="2"/>
            <w:noWrap/>
            <w:hideMark/>
          </w:tcPr>
          <w:p w14:paraId="4926B4A3"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22" w:history="1">
              <w:r w:rsidR="00534B59" w:rsidRPr="00FB7F1E">
                <w:rPr>
                  <w:rFonts w:ascii="Arial Narrow" w:eastAsia="Times New Roman" w:hAnsi="Arial Narrow"/>
                  <w:color w:val="0563C1"/>
                  <w:u w:val="single"/>
                  <w:lang w:val="en-US" w:eastAsia="en-US"/>
                </w:rPr>
                <w:t>cjg@cjgiurgiu.ro</w:t>
              </w:r>
            </w:hyperlink>
          </w:p>
        </w:tc>
        <w:tc>
          <w:tcPr>
            <w:tcW w:w="471" w:type="dxa"/>
            <w:noWrap/>
            <w:hideMark/>
          </w:tcPr>
          <w:p w14:paraId="6CECB1B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4F6ADE3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5368" w:type="dxa"/>
            <w:gridSpan w:val="2"/>
            <w:noWrap/>
            <w:hideMark/>
          </w:tcPr>
          <w:p w14:paraId="51DD013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w:t>
            </w:r>
          </w:p>
        </w:tc>
      </w:tr>
      <w:tr w:rsidR="00534B59" w:rsidRPr="00490C5A" w14:paraId="2854DB1F"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3B4FE0DC"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02722BD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PREFECT</w:t>
            </w:r>
          </w:p>
        </w:tc>
        <w:tc>
          <w:tcPr>
            <w:tcW w:w="4849" w:type="dxa"/>
            <w:gridSpan w:val="2"/>
            <w:noWrap/>
            <w:hideMark/>
          </w:tcPr>
          <w:p w14:paraId="7108C1B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ZORINEL NICULCEA</w:t>
            </w:r>
          </w:p>
        </w:tc>
        <w:tc>
          <w:tcPr>
            <w:tcW w:w="471" w:type="dxa"/>
            <w:noWrap/>
            <w:hideMark/>
          </w:tcPr>
          <w:p w14:paraId="77FCE89E"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3C74E37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w:t>
            </w:r>
            <w:r w:rsidRPr="00FB7F1E">
              <w:rPr>
                <w:rFonts w:ascii="Arial Narrow" w:eastAsia="Times New Roman" w:hAnsi="Arial Narrow"/>
                <w:b/>
                <w:bCs/>
                <w:color w:val="000000"/>
                <w:lang w:val="en-US" w:eastAsia="en-US"/>
              </w:rPr>
              <w:t>PREFECT</w:t>
            </w:r>
          </w:p>
        </w:tc>
        <w:tc>
          <w:tcPr>
            <w:tcW w:w="5368" w:type="dxa"/>
            <w:gridSpan w:val="2"/>
            <w:noWrap/>
            <w:hideMark/>
          </w:tcPr>
          <w:p w14:paraId="6B4745F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CRISTIAN SOARE</w:t>
            </w:r>
          </w:p>
        </w:tc>
      </w:tr>
      <w:tr w:rsidR="00534B59" w:rsidRPr="00490C5A" w14:paraId="62C14B9E" w14:textId="77777777" w:rsidTr="00534B59">
        <w:trPr>
          <w:trHeight w:val="326"/>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A66F06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3A22805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SUBPREFECT</w:t>
            </w:r>
          </w:p>
        </w:tc>
        <w:tc>
          <w:tcPr>
            <w:tcW w:w="4849" w:type="dxa"/>
            <w:gridSpan w:val="2"/>
            <w:noWrap/>
            <w:hideMark/>
          </w:tcPr>
          <w:p w14:paraId="58A2049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LAURENTIU TINTEA</w:t>
            </w:r>
          </w:p>
        </w:tc>
        <w:tc>
          <w:tcPr>
            <w:tcW w:w="471" w:type="dxa"/>
            <w:noWrap/>
            <w:hideMark/>
          </w:tcPr>
          <w:p w14:paraId="5A96C1D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649621C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5368" w:type="dxa"/>
            <w:gridSpan w:val="2"/>
            <w:noWrap/>
            <w:hideMark/>
          </w:tcPr>
          <w:p w14:paraId="6E9B9C1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EMILIAN DRAGNEA</w:t>
            </w:r>
          </w:p>
        </w:tc>
      </w:tr>
      <w:tr w:rsidR="00534B59" w:rsidRPr="00490C5A" w14:paraId="5F4A791A"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C7EDE1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1A19FAB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849" w:type="dxa"/>
            <w:gridSpan w:val="2"/>
            <w:noWrap/>
            <w:hideMark/>
          </w:tcPr>
          <w:p w14:paraId="71B3C4F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Str. Bucureşti, nr. 10, municipiul Giurgiu, jud. Giurgiu</w:t>
            </w:r>
          </w:p>
        </w:tc>
        <w:tc>
          <w:tcPr>
            <w:tcW w:w="471" w:type="dxa"/>
            <w:noWrap/>
            <w:hideMark/>
          </w:tcPr>
          <w:p w14:paraId="1899634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4F8238F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5368" w:type="dxa"/>
            <w:gridSpan w:val="2"/>
            <w:noWrap/>
            <w:hideMark/>
          </w:tcPr>
          <w:p w14:paraId="51D1237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Vasile Milea, Nr. 1, Pitesti, Judetul Arges</w:t>
            </w:r>
          </w:p>
        </w:tc>
      </w:tr>
      <w:tr w:rsidR="00534B59" w:rsidRPr="00490C5A" w14:paraId="0BB04DD6"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714B15D"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7FE50B3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849" w:type="dxa"/>
            <w:gridSpan w:val="2"/>
            <w:noWrap/>
            <w:hideMark/>
          </w:tcPr>
          <w:p w14:paraId="10ECDD7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0246 – 214941; 0246 – 215514</w:t>
            </w:r>
          </w:p>
        </w:tc>
        <w:tc>
          <w:tcPr>
            <w:tcW w:w="471" w:type="dxa"/>
            <w:noWrap/>
            <w:hideMark/>
          </w:tcPr>
          <w:p w14:paraId="69F8914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7FE9CDA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5368" w:type="dxa"/>
            <w:gridSpan w:val="2"/>
            <w:noWrap/>
            <w:hideMark/>
          </w:tcPr>
          <w:p w14:paraId="47831B0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0248 631 100</w:t>
            </w:r>
          </w:p>
        </w:tc>
      </w:tr>
      <w:tr w:rsidR="00534B59" w:rsidRPr="00490C5A" w14:paraId="03C8C8B8"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5A6B50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677AABE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849" w:type="dxa"/>
            <w:gridSpan w:val="2"/>
            <w:noWrap/>
            <w:hideMark/>
          </w:tcPr>
          <w:p w14:paraId="68225E4A"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23" w:history="1">
              <w:r w:rsidR="00534B59" w:rsidRPr="00FB7F1E">
                <w:rPr>
                  <w:rFonts w:ascii="Arial Narrow" w:eastAsia="Times New Roman" w:hAnsi="Arial Narrow"/>
                  <w:color w:val="0563C1"/>
                  <w:u w:val="single"/>
                  <w:lang w:val="en-US" w:eastAsia="en-US"/>
                </w:rPr>
                <w:t xml:space="preserve">secretariat1@prefecturagiurgiu.ro </w:t>
              </w:r>
            </w:hyperlink>
          </w:p>
        </w:tc>
        <w:tc>
          <w:tcPr>
            <w:tcW w:w="471" w:type="dxa"/>
            <w:noWrap/>
            <w:hideMark/>
          </w:tcPr>
          <w:p w14:paraId="098829C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47B6A80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e-mail</w:t>
            </w:r>
          </w:p>
        </w:tc>
        <w:tc>
          <w:tcPr>
            <w:tcW w:w="5368" w:type="dxa"/>
            <w:gridSpan w:val="2"/>
            <w:noWrap/>
            <w:hideMark/>
          </w:tcPr>
          <w:p w14:paraId="4559095B"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24" w:history="1">
              <w:r w:rsidR="00534B59" w:rsidRPr="00FB7F1E">
                <w:rPr>
                  <w:rFonts w:ascii="Arial Narrow" w:eastAsia="Times New Roman" w:hAnsi="Arial Narrow"/>
                  <w:color w:val="0563C1"/>
                  <w:u w:val="single"/>
                  <w:lang w:val="en-US" w:eastAsia="en-US"/>
                </w:rPr>
                <w:t>relatii.publice@prefecturaarges.ro</w:t>
              </w:r>
            </w:hyperlink>
          </w:p>
        </w:tc>
      </w:tr>
      <w:tr w:rsidR="00534B59" w:rsidRPr="00490C5A" w14:paraId="14D08747"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8C8FA75"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613D3C8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PRIMAR</w:t>
            </w:r>
            <w:r w:rsidRPr="00FB7F1E">
              <w:rPr>
                <w:rFonts w:ascii="Arial Narrow" w:eastAsia="Times New Roman" w:hAnsi="Arial Narrow"/>
                <w:color w:val="000000"/>
                <w:lang w:val="en-US" w:eastAsia="en-US"/>
              </w:rPr>
              <w:t xml:space="preserve">              </w:t>
            </w:r>
          </w:p>
        </w:tc>
        <w:tc>
          <w:tcPr>
            <w:tcW w:w="4849" w:type="dxa"/>
            <w:gridSpan w:val="2"/>
            <w:noWrap/>
            <w:hideMark/>
          </w:tcPr>
          <w:p w14:paraId="0547378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b/>
                <w:bCs/>
                <w:color w:val="000000"/>
                <w:lang w:val="en-US" w:eastAsia="en-US"/>
              </w:rPr>
              <w:t>NICOLAE BARBU</w:t>
            </w:r>
          </w:p>
        </w:tc>
        <w:tc>
          <w:tcPr>
            <w:tcW w:w="471" w:type="dxa"/>
            <w:noWrap/>
            <w:hideMark/>
          </w:tcPr>
          <w:p w14:paraId="182AB40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394A276C"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PITESTI</w:t>
            </w:r>
          </w:p>
        </w:tc>
        <w:tc>
          <w:tcPr>
            <w:tcW w:w="5368" w:type="dxa"/>
            <w:gridSpan w:val="2"/>
            <w:noWrap/>
            <w:hideMark/>
          </w:tcPr>
          <w:p w14:paraId="6CD725C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 xml:space="preserve">                                                                  TUDOR PENDIUC</w:t>
            </w:r>
          </w:p>
        </w:tc>
      </w:tr>
      <w:tr w:rsidR="00534B59" w:rsidRPr="00490C5A" w14:paraId="2DFF2959"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EE275C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70CC211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VICEPRIMARI          </w:t>
            </w:r>
          </w:p>
        </w:tc>
        <w:tc>
          <w:tcPr>
            <w:tcW w:w="4849" w:type="dxa"/>
            <w:gridSpan w:val="2"/>
            <w:noWrap/>
            <w:hideMark/>
          </w:tcPr>
          <w:p w14:paraId="621F319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Alexandru Vladu / Liviu Popazu</w:t>
            </w:r>
          </w:p>
        </w:tc>
        <w:tc>
          <w:tcPr>
            <w:tcW w:w="471" w:type="dxa"/>
            <w:noWrap/>
            <w:hideMark/>
          </w:tcPr>
          <w:p w14:paraId="61BF83BE"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0B2DE7D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5368" w:type="dxa"/>
            <w:gridSpan w:val="2"/>
            <w:noWrap/>
            <w:hideMark/>
          </w:tcPr>
          <w:p w14:paraId="7B23F87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Cornel Constantin Ionica  / Laurentiu Marian Zidaru</w:t>
            </w:r>
          </w:p>
        </w:tc>
      </w:tr>
      <w:tr w:rsidR="00534B59" w:rsidRPr="00490C5A" w14:paraId="3B9EAD0F"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30E1FF98"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69172FE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ADRESA               </w:t>
            </w:r>
          </w:p>
        </w:tc>
        <w:tc>
          <w:tcPr>
            <w:tcW w:w="4849" w:type="dxa"/>
            <w:gridSpan w:val="2"/>
            <w:noWrap/>
            <w:hideMark/>
          </w:tcPr>
          <w:p w14:paraId="399587E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B-dul Bucureşti, nr. 49-51</w:t>
            </w:r>
          </w:p>
        </w:tc>
        <w:tc>
          <w:tcPr>
            <w:tcW w:w="471" w:type="dxa"/>
            <w:noWrap/>
            <w:hideMark/>
          </w:tcPr>
          <w:p w14:paraId="388BCB1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65FA015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ADRESA</w:t>
            </w:r>
          </w:p>
        </w:tc>
        <w:tc>
          <w:tcPr>
            <w:tcW w:w="5368" w:type="dxa"/>
            <w:gridSpan w:val="2"/>
            <w:noWrap/>
            <w:hideMark/>
          </w:tcPr>
          <w:p w14:paraId="431299A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Victoriei, nr. 24</w:t>
            </w:r>
          </w:p>
        </w:tc>
      </w:tr>
      <w:tr w:rsidR="00534B59" w:rsidRPr="00490C5A" w14:paraId="10B89569"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161F42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158" w:type="dxa"/>
            <w:gridSpan w:val="2"/>
            <w:noWrap/>
            <w:hideMark/>
          </w:tcPr>
          <w:p w14:paraId="35E0AF5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849" w:type="dxa"/>
            <w:gridSpan w:val="2"/>
            <w:noWrap/>
            <w:hideMark/>
          </w:tcPr>
          <w:p w14:paraId="07B2C23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0246-213587, 213588</w:t>
            </w:r>
          </w:p>
        </w:tc>
        <w:tc>
          <w:tcPr>
            <w:tcW w:w="471" w:type="dxa"/>
            <w:noWrap/>
            <w:hideMark/>
          </w:tcPr>
          <w:p w14:paraId="6FD29C1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1850" w:type="dxa"/>
            <w:noWrap/>
            <w:hideMark/>
          </w:tcPr>
          <w:p w14:paraId="7DBBEB5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 NR DE TELEFON</w:t>
            </w:r>
          </w:p>
        </w:tc>
        <w:tc>
          <w:tcPr>
            <w:tcW w:w="5368" w:type="dxa"/>
            <w:gridSpan w:val="2"/>
            <w:noWrap/>
            <w:hideMark/>
          </w:tcPr>
          <w:p w14:paraId="2D40242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0248/220088</w:t>
            </w:r>
          </w:p>
        </w:tc>
      </w:tr>
      <w:tr w:rsidR="00534B59" w:rsidRPr="00490C5A" w14:paraId="5B9BC4B8" w14:textId="77777777" w:rsidTr="008E7D81">
        <w:trPr>
          <w:trHeight w:val="465"/>
          <w:tblCellSpacing w:w="20" w:type="dxa"/>
        </w:trPr>
        <w:tc>
          <w:tcPr>
            <w:cnfStyle w:val="001000000000" w:firstRow="0" w:lastRow="0" w:firstColumn="1" w:lastColumn="0" w:oddVBand="0" w:evenVBand="0" w:oddHBand="0" w:evenHBand="0" w:firstRowFirstColumn="0" w:firstRowLastColumn="0" w:lastRowFirstColumn="0" w:lastRowLastColumn="0"/>
            <w:tcW w:w="325" w:type="dxa"/>
            <w:shd w:val="clear" w:color="auto" w:fill="D3DFEF" w:themeFill="accent4" w:themeFillTint="33"/>
            <w:noWrap/>
            <w:hideMark/>
          </w:tcPr>
          <w:p w14:paraId="1448A66D" w14:textId="77777777" w:rsidR="00534B59" w:rsidRPr="00FB7F1E" w:rsidRDefault="00534B59" w:rsidP="00534B59">
            <w:pPr>
              <w:spacing w:after="0" w:line="240" w:lineRule="auto"/>
              <w:jc w:val="center"/>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3</w:t>
            </w:r>
          </w:p>
        </w:tc>
        <w:tc>
          <w:tcPr>
            <w:tcW w:w="2158" w:type="dxa"/>
            <w:gridSpan w:val="2"/>
            <w:shd w:val="clear" w:color="auto" w:fill="D3DFEF" w:themeFill="accent4" w:themeFillTint="33"/>
            <w:noWrap/>
            <w:hideMark/>
          </w:tcPr>
          <w:p w14:paraId="42256FCD"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DAMBOVITA</w:t>
            </w:r>
          </w:p>
        </w:tc>
        <w:tc>
          <w:tcPr>
            <w:tcW w:w="4849" w:type="dxa"/>
            <w:gridSpan w:val="2"/>
            <w:shd w:val="clear" w:color="auto" w:fill="D3DFEF" w:themeFill="accent4" w:themeFillTint="33"/>
            <w:noWrap/>
            <w:hideMark/>
          </w:tcPr>
          <w:p w14:paraId="313EDAE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471" w:type="dxa"/>
            <w:shd w:val="clear" w:color="auto" w:fill="D3DFEF" w:themeFill="accent4" w:themeFillTint="33"/>
            <w:noWrap/>
            <w:hideMark/>
          </w:tcPr>
          <w:p w14:paraId="536071B6"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4</w:t>
            </w:r>
          </w:p>
        </w:tc>
        <w:tc>
          <w:tcPr>
            <w:tcW w:w="1850" w:type="dxa"/>
            <w:shd w:val="clear" w:color="auto" w:fill="D3DFEF" w:themeFill="accent4" w:themeFillTint="33"/>
            <w:noWrap/>
            <w:hideMark/>
          </w:tcPr>
          <w:p w14:paraId="35F729E3"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VALCEA</w:t>
            </w:r>
          </w:p>
        </w:tc>
        <w:tc>
          <w:tcPr>
            <w:tcW w:w="5368" w:type="dxa"/>
            <w:gridSpan w:val="2"/>
            <w:shd w:val="clear" w:color="auto" w:fill="D3DFEF" w:themeFill="accent4" w:themeFillTint="33"/>
            <w:noWrap/>
            <w:hideMark/>
          </w:tcPr>
          <w:p w14:paraId="660EA9F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r>
      <w:tr w:rsidR="00534B59" w:rsidRPr="00490C5A" w14:paraId="43863EF4" w14:textId="77777777" w:rsidTr="00534B59">
        <w:trPr>
          <w:cnfStyle w:val="000000100000" w:firstRow="0" w:lastRow="0" w:firstColumn="0" w:lastColumn="0" w:oddVBand="0" w:evenVBand="0" w:oddHBand="1" w:evenHBand="0" w:firstRowFirstColumn="0" w:firstRowLastColumn="0" w:lastRowFirstColumn="0" w:lastRowLastColumn="0"/>
          <w:trHeight w:val="257"/>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1D6AC13"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7047" w:type="dxa"/>
            <w:gridSpan w:val="4"/>
            <w:noWrap/>
            <w:hideMark/>
          </w:tcPr>
          <w:p w14:paraId="23941797"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r w:rsidRPr="00175D3B">
              <w:rPr>
                <w:rFonts w:ascii="Arial Narrow" w:eastAsia="Times New Roman" w:hAnsi="Arial Narrow"/>
                <w:b/>
                <w:bCs/>
                <w:color w:val="000000"/>
                <w:lang w:val="en-US" w:eastAsia="en-US"/>
              </w:rPr>
              <w:t xml:space="preserve"> DAMBOVITA</w:t>
            </w:r>
          </w:p>
        </w:tc>
        <w:tc>
          <w:tcPr>
            <w:tcW w:w="471" w:type="dxa"/>
            <w:noWrap/>
            <w:hideMark/>
          </w:tcPr>
          <w:p w14:paraId="0359C8A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7258" w:type="dxa"/>
            <w:gridSpan w:val="3"/>
            <w:noWrap/>
            <w:hideMark/>
          </w:tcPr>
          <w:p w14:paraId="2673CCD8"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r w:rsidRPr="00CE391B">
              <w:rPr>
                <w:rFonts w:ascii="Arial Narrow" w:eastAsia="Times New Roman" w:hAnsi="Arial Narrow"/>
                <w:b/>
                <w:bCs/>
                <w:color w:val="000000"/>
                <w:lang w:val="en-US" w:eastAsia="en-US"/>
              </w:rPr>
              <w:t xml:space="preserve"> VALCEA</w:t>
            </w:r>
          </w:p>
        </w:tc>
      </w:tr>
      <w:tr w:rsidR="00534B59" w:rsidRPr="00490C5A" w14:paraId="1605F5CE"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029F13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34182F1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669" w:type="dxa"/>
            <w:noWrap/>
            <w:hideMark/>
          </w:tcPr>
          <w:p w14:paraId="1ED24F5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Pr>
                <w:rFonts w:ascii="Arial Narrow" w:eastAsia="Times New Roman" w:hAnsi="Arial Narrow"/>
                <w:b/>
                <w:bCs/>
                <w:color w:val="000000"/>
                <w:lang w:val="en-US" w:eastAsia="en-US"/>
              </w:rPr>
              <w:t xml:space="preserve">TUTUIANU ADRIAN  </w:t>
            </w:r>
          </w:p>
        </w:tc>
        <w:tc>
          <w:tcPr>
            <w:tcW w:w="471" w:type="dxa"/>
            <w:noWrap/>
            <w:hideMark/>
          </w:tcPr>
          <w:p w14:paraId="053B280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97B89C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918" w:type="dxa"/>
            <w:noWrap/>
            <w:hideMark/>
          </w:tcPr>
          <w:p w14:paraId="236287F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Pr>
                <w:rFonts w:ascii="Arial Narrow" w:eastAsia="Times New Roman" w:hAnsi="Arial Narrow"/>
                <w:b/>
                <w:bCs/>
                <w:color w:val="000000"/>
                <w:lang w:val="en-US" w:eastAsia="en-US"/>
              </w:rPr>
              <w:t xml:space="preserve">RĂDULESCU CONSTANTIN </w:t>
            </w:r>
          </w:p>
        </w:tc>
      </w:tr>
      <w:tr w:rsidR="00534B59" w:rsidRPr="00490C5A" w14:paraId="6F1551FD"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DB39DB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EB6C3C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669" w:type="dxa"/>
            <w:noWrap/>
            <w:hideMark/>
          </w:tcPr>
          <w:p w14:paraId="7480C59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Oprea Alexandru / Corneliu Stefan </w:t>
            </w:r>
          </w:p>
        </w:tc>
        <w:tc>
          <w:tcPr>
            <w:tcW w:w="471" w:type="dxa"/>
            <w:noWrap/>
            <w:hideMark/>
          </w:tcPr>
          <w:p w14:paraId="0B28084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9D2FD2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918" w:type="dxa"/>
            <w:noWrap/>
            <w:hideMark/>
          </w:tcPr>
          <w:p w14:paraId="4E46040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Pr>
                <w:rFonts w:ascii="Arial Narrow" w:eastAsia="Times New Roman" w:hAnsi="Arial Narrow"/>
                <w:color w:val="000000"/>
                <w:lang w:val="en-US" w:eastAsia="en-US"/>
              </w:rPr>
              <w:t xml:space="preserve">Adrian Busu / Valer Tudor </w:t>
            </w:r>
          </w:p>
        </w:tc>
      </w:tr>
      <w:tr w:rsidR="00534B59" w:rsidRPr="00490C5A" w14:paraId="311E5447"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FF741C3"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BA28A3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559D388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Piata Tricolorului 1 Targoviste, Dambovita , Cod postal: 130060 </w:t>
            </w:r>
          </w:p>
        </w:tc>
        <w:tc>
          <w:tcPr>
            <w:tcW w:w="471" w:type="dxa"/>
            <w:noWrap/>
            <w:hideMark/>
          </w:tcPr>
          <w:p w14:paraId="0B8F215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CFDB45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7BFCED0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Gral. Praporgescu, nr.1 , Ramnicu Valcea,</w:t>
            </w:r>
          </w:p>
        </w:tc>
      </w:tr>
      <w:tr w:rsidR="00534B59" w:rsidRPr="00490C5A" w14:paraId="47DA3EEE"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393F1B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DAE10F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69CCBE6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0245-207600 </w:t>
            </w:r>
          </w:p>
        </w:tc>
        <w:tc>
          <w:tcPr>
            <w:tcW w:w="471" w:type="dxa"/>
            <w:noWrap/>
            <w:hideMark/>
          </w:tcPr>
          <w:p w14:paraId="6EB1288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D6C4B8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5E99A84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0250-730127 / 0250-732901 </w:t>
            </w:r>
          </w:p>
        </w:tc>
      </w:tr>
      <w:tr w:rsidR="00534B59" w:rsidRPr="00490C5A" w14:paraId="3FBEE8CF"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AAD09B4"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B59FEA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468C2D35"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25" w:history="1">
              <w:r w:rsidR="00534B59" w:rsidRPr="00FB7F1E">
                <w:rPr>
                  <w:rFonts w:ascii="Arial Narrow" w:eastAsia="Times New Roman" w:hAnsi="Arial Narrow"/>
                  <w:color w:val="0563C1"/>
                  <w:u w:val="single"/>
                  <w:lang w:val="en-US" w:eastAsia="en-US"/>
                </w:rPr>
                <w:t>consjdb@cjd.ro</w:t>
              </w:r>
            </w:hyperlink>
          </w:p>
        </w:tc>
        <w:tc>
          <w:tcPr>
            <w:tcW w:w="471" w:type="dxa"/>
            <w:noWrap/>
            <w:hideMark/>
          </w:tcPr>
          <w:p w14:paraId="0AAF158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9DAD77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5B895CED"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26" w:history="1">
              <w:r w:rsidR="00534B59" w:rsidRPr="00FB7F1E">
                <w:rPr>
                  <w:rFonts w:ascii="Arial Narrow" w:eastAsia="Times New Roman" w:hAnsi="Arial Narrow"/>
                  <w:color w:val="0563C1"/>
                  <w:u w:val="single"/>
                  <w:lang w:val="en-US" w:eastAsia="en-US"/>
                </w:rPr>
                <w:t>consiliu@cjvalcea.ro</w:t>
              </w:r>
              <w:r w:rsidR="00534B59" w:rsidRPr="00FB7F1E">
                <w:rPr>
                  <w:rFonts w:ascii="Arial Narrow" w:eastAsia="Times New Roman" w:hAnsi="Arial Narrow"/>
                  <w:color w:val="0563C1"/>
                  <w:lang w:val="en-US" w:eastAsia="en-US"/>
                </w:rPr>
                <w:t xml:space="preserve">  / comunicare.relatiipublice.vl@gmail.com</w:t>
              </w:r>
            </w:hyperlink>
          </w:p>
        </w:tc>
      </w:tr>
      <w:tr w:rsidR="00534B59" w:rsidRPr="00490C5A" w14:paraId="2A221A6A"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9F61894"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119B54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669" w:type="dxa"/>
            <w:noWrap/>
            <w:hideMark/>
          </w:tcPr>
          <w:p w14:paraId="224BC0D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ANTONEL JIJIE</w:t>
            </w:r>
          </w:p>
        </w:tc>
        <w:tc>
          <w:tcPr>
            <w:tcW w:w="471" w:type="dxa"/>
            <w:noWrap/>
            <w:hideMark/>
          </w:tcPr>
          <w:p w14:paraId="4F3157A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2FCD5A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918" w:type="dxa"/>
            <w:noWrap/>
            <w:hideMark/>
          </w:tcPr>
          <w:p w14:paraId="289D005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RADU RENGA</w:t>
            </w:r>
          </w:p>
        </w:tc>
      </w:tr>
      <w:tr w:rsidR="00534B59" w:rsidRPr="00490C5A" w14:paraId="6DF841AD"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95C1910"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D3A82B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669" w:type="dxa"/>
            <w:noWrap/>
            <w:hideMark/>
          </w:tcPr>
          <w:p w14:paraId="28B62CF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PASAILA CIPRIAN CONSTANTIN</w:t>
            </w:r>
          </w:p>
        </w:tc>
        <w:tc>
          <w:tcPr>
            <w:tcW w:w="471" w:type="dxa"/>
            <w:noWrap/>
            <w:hideMark/>
          </w:tcPr>
          <w:p w14:paraId="6FE7717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CF9DB5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918" w:type="dxa"/>
            <w:noWrap/>
            <w:hideMark/>
          </w:tcPr>
          <w:p w14:paraId="3860A07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Pr>
                <w:rFonts w:ascii="Arial Narrow" w:eastAsia="Times New Roman" w:hAnsi="Arial Narrow"/>
                <w:color w:val="000000"/>
                <w:lang w:val="en-US" w:eastAsia="en-US"/>
              </w:rPr>
              <w:t xml:space="preserve"> </w:t>
            </w:r>
            <w:r w:rsidRPr="00FB7F1E">
              <w:rPr>
                <w:rFonts w:ascii="Arial Narrow" w:eastAsia="Times New Roman" w:hAnsi="Arial Narrow"/>
                <w:color w:val="000000"/>
                <w:lang w:val="en-US" w:eastAsia="en-US"/>
              </w:rPr>
              <w:t>AURORA GHERGHINA</w:t>
            </w:r>
          </w:p>
        </w:tc>
      </w:tr>
      <w:tr w:rsidR="00534B59" w:rsidRPr="00490C5A" w14:paraId="121A58E5"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7FC8B3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E76E46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1225083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w:t>
            </w:r>
          </w:p>
        </w:tc>
        <w:tc>
          <w:tcPr>
            <w:tcW w:w="471" w:type="dxa"/>
            <w:noWrap/>
            <w:hideMark/>
          </w:tcPr>
          <w:p w14:paraId="31B882F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E86046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466454E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Bulevardul Tudor Vladimirescu 1,</w:t>
            </w:r>
          </w:p>
        </w:tc>
      </w:tr>
      <w:tr w:rsidR="00534B59" w:rsidRPr="00490C5A" w14:paraId="42DF51BD"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7D11266"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ABB984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19CE226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0245-611423 / 0751.111554 </w:t>
            </w:r>
          </w:p>
        </w:tc>
        <w:tc>
          <w:tcPr>
            <w:tcW w:w="471" w:type="dxa"/>
            <w:noWrap/>
            <w:hideMark/>
          </w:tcPr>
          <w:p w14:paraId="140B9DB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CAF5C5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DETELEFON</w:t>
            </w:r>
          </w:p>
        </w:tc>
        <w:tc>
          <w:tcPr>
            <w:tcW w:w="4918" w:type="dxa"/>
            <w:noWrap/>
            <w:hideMark/>
          </w:tcPr>
          <w:p w14:paraId="0E753E2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Cabinet Prefect: 0250731168  / Cabinet Subprefect: 0250703323 </w:t>
            </w:r>
          </w:p>
        </w:tc>
      </w:tr>
      <w:tr w:rsidR="00534B59" w:rsidRPr="00490C5A" w14:paraId="20F59C55"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C4F9023"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359455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72C5DE0A"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27" w:history="1">
              <w:r w:rsidR="00534B59" w:rsidRPr="00FB7F1E">
                <w:rPr>
                  <w:rFonts w:ascii="Arial Narrow" w:eastAsia="Times New Roman" w:hAnsi="Arial Narrow"/>
                  <w:color w:val="0563C1"/>
                  <w:u w:val="single"/>
                  <w:lang w:val="en-US" w:eastAsia="en-US"/>
                </w:rPr>
                <w:t>prefect.ipdb@mai.gov.ro</w:t>
              </w:r>
            </w:hyperlink>
          </w:p>
        </w:tc>
        <w:tc>
          <w:tcPr>
            <w:tcW w:w="471" w:type="dxa"/>
            <w:noWrap/>
            <w:hideMark/>
          </w:tcPr>
          <w:p w14:paraId="2BE411C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6789F72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32DB4512"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28" w:history="1">
              <w:r w:rsidR="00534B59" w:rsidRPr="00FB7F1E">
                <w:rPr>
                  <w:rFonts w:ascii="Arial Narrow" w:eastAsia="Times New Roman" w:hAnsi="Arial Narrow"/>
                  <w:color w:val="0563C1"/>
                  <w:u w:val="single"/>
                  <w:lang w:val="en-US" w:eastAsia="en-US"/>
                </w:rPr>
                <w:t>prefect@prefecturavalcea.ro</w:t>
              </w:r>
              <w:r w:rsidR="00534B59" w:rsidRPr="00FB7F1E">
                <w:rPr>
                  <w:rFonts w:ascii="Arial Narrow" w:eastAsia="Times New Roman" w:hAnsi="Arial Narrow"/>
                  <w:color w:val="0563C1"/>
                  <w:lang w:val="en-US" w:eastAsia="en-US"/>
                </w:rPr>
                <w:t xml:space="preserve"> / comunicare@prefecturavalcea.ro</w:t>
              </w:r>
            </w:hyperlink>
          </w:p>
        </w:tc>
      </w:tr>
      <w:tr w:rsidR="00534B59" w:rsidRPr="00490C5A" w14:paraId="6694DA33"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97B25B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462F09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TARGOVISTE</w:t>
            </w:r>
          </w:p>
        </w:tc>
        <w:tc>
          <w:tcPr>
            <w:tcW w:w="4669" w:type="dxa"/>
            <w:noWrap/>
            <w:hideMark/>
          </w:tcPr>
          <w:p w14:paraId="72B3B3A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 xml:space="preserve">DANIEL CRISTIAN STAN </w:t>
            </w:r>
          </w:p>
        </w:tc>
        <w:tc>
          <w:tcPr>
            <w:tcW w:w="471" w:type="dxa"/>
            <w:noWrap/>
            <w:hideMark/>
          </w:tcPr>
          <w:p w14:paraId="73000AB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63A83B3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RM. VALCEA</w:t>
            </w:r>
          </w:p>
        </w:tc>
        <w:tc>
          <w:tcPr>
            <w:tcW w:w="4918" w:type="dxa"/>
            <w:noWrap/>
            <w:hideMark/>
          </w:tcPr>
          <w:p w14:paraId="47F3948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 xml:space="preserve"> MIRCIA GUTAU</w:t>
            </w:r>
          </w:p>
        </w:tc>
      </w:tr>
      <w:tr w:rsidR="00534B59" w:rsidRPr="00490C5A" w14:paraId="71D642D5"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783BF5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450BDF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669" w:type="dxa"/>
            <w:noWrap/>
            <w:hideMark/>
          </w:tcPr>
          <w:p w14:paraId="789426F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Holban Georgeta-Carmen / Bozieru Cosmin-Petrut</w:t>
            </w:r>
          </w:p>
        </w:tc>
        <w:tc>
          <w:tcPr>
            <w:tcW w:w="471" w:type="dxa"/>
            <w:noWrap/>
            <w:hideMark/>
          </w:tcPr>
          <w:p w14:paraId="66A785B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3C2332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918" w:type="dxa"/>
            <w:noWrap/>
            <w:hideMark/>
          </w:tcPr>
          <w:p w14:paraId="0C31E97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Preda Maria – Carmen / Veteleanu Ninel – Eusebiu </w:t>
            </w:r>
          </w:p>
        </w:tc>
      </w:tr>
      <w:tr w:rsidR="00534B59" w:rsidRPr="00490C5A" w14:paraId="55F9E4F9"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3CEE5F5"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358B62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2D50E15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Str. Revolutiei, nr. 1-3, Cod postal: 130011</w:t>
            </w:r>
          </w:p>
        </w:tc>
        <w:tc>
          <w:tcPr>
            <w:tcW w:w="471" w:type="dxa"/>
            <w:noWrap/>
            <w:hideMark/>
          </w:tcPr>
          <w:p w14:paraId="12E0B0A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0E6A4E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3B520E4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Str. General Praporgescu nr. 14 Râmnicu Vâlcea, Cod 240182</w:t>
            </w:r>
          </w:p>
        </w:tc>
      </w:tr>
      <w:tr w:rsidR="00534B59" w:rsidRPr="00490C5A" w14:paraId="13936AAF"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ED20CF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B48E1F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0610654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0040-245-611222; 0040-245-613928; 0040-245-611378</w:t>
            </w:r>
          </w:p>
        </w:tc>
        <w:tc>
          <w:tcPr>
            <w:tcW w:w="471" w:type="dxa"/>
            <w:noWrap/>
            <w:hideMark/>
          </w:tcPr>
          <w:p w14:paraId="3E09BA9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64736D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45100B6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0250-731016 int 138 / secretariat viceprimari: 0250-731714</w:t>
            </w:r>
          </w:p>
        </w:tc>
      </w:tr>
      <w:tr w:rsidR="00534B59" w:rsidRPr="00490C5A" w14:paraId="4592A2D8"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9706862"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86142E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165086D1"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29" w:history="1">
              <w:r w:rsidR="00534B59" w:rsidRPr="00FB7F1E">
                <w:rPr>
                  <w:rFonts w:ascii="Arial Narrow" w:eastAsia="Times New Roman" w:hAnsi="Arial Narrow"/>
                  <w:color w:val="0563C1"/>
                  <w:u w:val="single"/>
                  <w:lang w:val="en-US" w:eastAsia="en-US"/>
                </w:rPr>
                <w:t>primarulmunicipiuluitargoviste@pmtgv.ro</w:t>
              </w:r>
            </w:hyperlink>
          </w:p>
        </w:tc>
        <w:tc>
          <w:tcPr>
            <w:tcW w:w="471" w:type="dxa"/>
            <w:noWrap/>
            <w:hideMark/>
          </w:tcPr>
          <w:p w14:paraId="2A50ACC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402537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18490D5F"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30" w:history="1">
              <w:r w:rsidR="00534B59" w:rsidRPr="00FB7F1E">
                <w:rPr>
                  <w:rFonts w:ascii="Arial Narrow" w:eastAsia="Times New Roman" w:hAnsi="Arial Narrow"/>
                  <w:color w:val="0563C1"/>
                  <w:u w:val="single"/>
                  <w:lang w:val="en-US" w:eastAsia="en-US"/>
                </w:rPr>
                <w:t>primaria@primariavl.ro</w:t>
              </w:r>
              <w:r w:rsidR="00534B59" w:rsidRPr="00FB7F1E">
                <w:rPr>
                  <w:rFonts w:ascii="Arial Narrow" w:eastAsia="Times New Roman" w:hAnsi="Arial Narrow"/>
                  <w:color w:val="0563C1"/>
                  <w:lang w:val="en-US" w:eastAsia="en-US"/>
                </w:rPr>
                <w:t xml:space="preserve">  / primar@primariavl.ro </w:t>
              </w:r>
            </w:hyperlink>
          </w:p>
        </w:tc>
      </w:tr>
      <w:tr w:rsidR="00534B59" w:rsidRPr="00490C5A" w14:paraId="503159DF" w14:textId="77777777" w:rsidTr="008E7D81">
        <w:trPr>
          <w:cnfStyle w:val="000000100000" w:firstRow="0" w:lastRow="0" w:firstColumn="0" w:lastColumn="0" w:oddVBand="0" w:evenVBand="0" w:oddHBand="1" w:evenHBand="0" w:firstRowFirstColumn="0" w:firstRowLastColumn="0" w:lastRowFirstColumn="0" w:lastRowLastColumn="0"/>
          <w:trHeight w:val="465"/>
          <w:tblCellSpacing w:w="20" w:type="dxa"/>
        </w:trPr>
        <w:tc>
          <w:tcPr>
            <w:cnfStyle w:val="001000000000" w:firstRow="0" w:lastRow="0" w:firstColumn="1" w:lastColumn="0" w:oddVBand="0" w:evenVBand="0" w:oddHBand="0" w:evenHBand="0" w:firstRowFirstColumn="0" w:firstRowLastColumn="0" w:lastRowFirstColumn="0" w:lastRowLastColumn="0"/>
            <w:tcW w:w="325" w:type="dxa"/>
            <w:shd w:val="clear" w:color="auto" w:fill="D3DFEF" w:themeFill="accent4" w:themeFillTint="33"/>
            <w:noWrap/>
            <w:hideMark/>
          </w:tcPr>
          <w:p w14:paraId="257E0E30" w14:textId="77777777" w:rsidR="00534B59" w:rsidRPr="00FB7F1E" w:rsidRDefault="00534B59" w:rsidP="00534B59">
            <w:pPr>
              <w:spacing w:after="0" w:line="240" w:lineRule="auto"/>
              <w:jc w:val="center"/>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5</w:t>
            </w:r>
          </w:p>
        </w:tc>
        <w:tc>
          <w:tcPr>
            <w:tcW w:w="2338" w:type="dxa"/>
            <w:gridSpan w:val="3"/>
            <w:shd w:val="clear" w:color="auto" w:fill="D3DFEF" w:themeFill="accent4" w:themeFillTint="33"/>
            <w:noWrap/>
            <w:hideMark/>
          </w:tcPr>
          <w:p w14:paraId="6FF3197B"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TELEORMAN</w:t>
            </w:r>
          </w:p>
        </w:tc>
        <w:tc>
          <w:tcPr>
            <w:tcW w:w="4669" w:type="dxa"/>
            <w:shd w:val="clear" w:color="auto" w:fill="D3DFEF" w:themeFill="accent4" w:themeFillTint="33"/>
            <w:noWrap/>
            <w:hideMark/>
          </w:tcPr>
          <w:p w14:paraId="5C257FE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471" w:type="dxa"/>
            <w:shd w:val="clear" w:color="auto" w:fill="D3DFEF" w:themeFill="accent4" w:themeFillTint="33"/>
            <w:noWrap/>
            <w:hideMark/>
          </w:tcPr>
          <w:p w14:paraId="25A91425"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6</w:t>
            </w:r>
          </w:p>
        </w:tc>
        <w:tc>
          <w:tcPr>
            <w:tcW w:w="2300" w:type="dxa"/>
            <w:gridSpan w:val="2"/>
            <w:shd w:val="clear" w:color="auto" w:fill="D3DFEF" w:themeFill="accent4" w:themeFillTint="33"/>
            <w:noWrap/>
            <w:hideMark/>
          </w:tcPr>
          <w:p w14:paraId="627684A4"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OLT</w:t>
            </w:r>
          </w:p>
        </w:tc>
        <w:tc>
          <w:tcPr>
            <w:tcW w:w="4918" w:type="dxa"/>
            <w:shd w:val="clear" w:color="auto" w:fill="D3DFEF" w:themeFill="accent4" w:themeFillTint="33"/>
            <w:noWrap/>
            <w:hideMark/>
          </w:tcPr>
          <w:p w14:paraId="77CB601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r>
      <w:tr w:rsidR="00534B59" w:rsidRPr="00490C5A" w14:paraId="7BD0285A" w14:textId="77777777" w:rsidTr="00534B59">
        <w:trPr>
          <w:trHeight w:val="375"/>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05196D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515170B"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p>
        </w:tc>
        <w:tc>
          <w:tcPr>
            <w:tcW w:w="4669" w:type="dxa"/>
            <w:noWrap/>
            <w:hideMark/>
          </w:tcPr>
          <w:p w14:paraId="3521BF6A"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TELEORMAN</w:t>
            </w:r>
          </w:p>
        </w:tc>
        <w:tc>
          <w:tcPr>
            <w:tcW w:w="471" w:type="dxa"/>
            <w:noWrap/>
            <w:hideMark/>
          </w:tcPr>
          <w:p w14:paraId="6AB904B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6F7F8EA"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p>
        </w:tc>
        <w:tc>
          <w:tcPr>
            <w:tcW w:w="4918" w:type="dxa"/>
            <w:noWrap/>
            <w:hideMark/>
          </w:tcPr>
          <w:p w14:paraId="02150792"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OLT</w:t>
            </w:r>
          </w:p>
        </w:tc>
      </w:tr>
      <w:tr w:rsidR="00534B59" w:rsidRPr="00490C5A" w14:paraId="5C9F8AB6"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BA90D5D"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F72A5B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669" w:type="dxa"/>
            <w:noWrap/>
            <w:hideMark/>
          </w:tcPr>
          <w:p w14:paraId="0C4B495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ADRIAN IONUT GADEA</w:t>
            </w:r>
          </w:p>
        </w:tc>
        <w:tc>
          <w:tcPr>
            <w:tcW w:w="471" w:type="dxa"/>
            <w:noWrap/>
            <w:hideMark/>
          </w:tcPr>
          <w:p w14:paraId="3F49B13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91FD18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918" w:type="dxa"/>
            <w:noWrap/>
            <w:hideMark/>
          </w:tcPr>
          <w:p w14:paraId="24B55C3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MARIUS OPRESCU</w:t>
            </w:r>
          </w:p>
        </w:tc>
      </w:tr>
      <w:tr w:rsidR="00534B59" w:rsidRPr="00490C5A" w14:paraId="37F6C7ED"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F99550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86124B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669" w:type="dxa"/>
            <w:noWrap/>
            <w:hideMark/>
          </w:tcPr>
          <w:p w14:paraId="71C9B16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Danut CRISTESCU IONEL  /  Virgiliu COCOSILA</w:t>
            </w:r>
          </w:p>
        </w:tc>
        <w:tc>
          <w:tcPr>
            <w:tcW w:w="471" w:type="dxa"/>
            <w:noWrap/>
            <w:hideMark/>
          </w:tcPr>
          <w:p w14:paraId="61A8B0F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F99ABB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918" w:type="dxa"/>
            <w:noWrap/>
            <w:hideMark/>
          </w:tcPr>
          <w:p w14:paraId="655CE62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Virgil Delureanu / Ioan Ciugulea</w:t>
            </w:r>
          </w:p>
        </w:tc>
      </w:tr>
      <w:tr w:rsidR="00534B59" w:rsidRPr="00490C5A" w14:paraId="22F75E15"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160B3C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5DE9E1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08645B7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Alexandria, str. Dunarii nr. 178</w:t>
            </w:r>
          </w:p>
        </w:tc>
        <w:tc>
          <w:tcPr>
            <w:tcW w:w="471" w:type="dxa"/>
            <w:noWrap/>
            <w:hideMark/>
          </w:tcPr>
          <w:p w14:paraId="0D1575B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B50C72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34F480A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Slatina, B-dul A.I. Cuza, Nr. 14</w:t>
            </w:r>
          </w:p>
        </w:tc>
      </w:tr>
      <w:tr w:rsidR="00534B59" w:rsidRPr="00490C5A" w14:paraId="695876B8"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6E10AF2"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26DAC0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446E22C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0247-311202</w:t>
            </w:r>
          </w:p>
        </w:tc>
        <w:tc>
          <w:tcPr>
            <w:tcW w:w="471" w:type="dxa"/>
            <w:noWrap/>
            <w:hideMark/>
          </w:tcPr>
          <w:p w14:paraId="5039CF2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4CD740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68E9B88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0249-431080</w:t>
            </w:r>
          </w:p>
        </w:tc>
      </w:tr>
      <w:tr w:rsidR="00534B59" w:rsidRPr="00490C5A" w14:paraId="29855ABA"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1CF57B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A6516B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63265C41"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31" w:history="1">
              <w:r w:rsidR="00534B59" w:rsidRPr="00FB7F1E">
                <w:rPr>
                  <w:rFonts w:ascii="Arial Narrow" w:eastAsia="Times New Roman" w:hAnsi="Arial Narrow"/>
                  <w:color w:val="0563C1"/>
                  <w:u w:val="single"/>
                  <w:lang w:val="en-US" w:eastAsia="en-US"/>
                </w:rPr>
                <w:t>cjt@cjteleorman.ro</w:t>
              </w:r>
            </w:hyperlink>
          </w:p>
        </w:tc>
        <w:tc>
          <w:tcPr>
            <w:tcW w:w="471" w:type="dxa"/>
            <w:noWrap/>
            <w:hideMark/>
          </w:tcPr>
          <w:p w14:paraId="51AE034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BC12F1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5D3731FB"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32" w:history="1">
              <w:r w:rsidR="00534B59" w:rsidRPr="00FB7F1E">
                <w:rPr>
                  <w:rFonts w:ascii="Arial Narrow" w:eastAsia="Times New Roman" w:hAnsi="Arial Narrow"/>
                  <w:color w:val="0563C1"/>
                  <w:u w:val="single"/>
                  <w:lang w:val="en-US" w:eastAsia="en-US"/>
                </w:rPr>
                <w:t>cjolt@cjolt.ro</w:t>
              </w:r>
            </w:hyperlink>
          </w:p>
        </w:tc>
      </w:tr>
      <w:tr w:rsidR="00534B59" w:rsidRPr="00490C5A" w14:paraId="35DCBFE5"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BF664AA"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3680B87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 xml:space="preserve">PREFECT </w:t>
            </w:r>
          </w:p>
        </w:tc>
        <w:tc>
          <w:tcPr>
            <w:tcW w:w="4669" w:type="dxa"/>
            <w:noWrap/>
            <w:hideMark/>
          </w:tcPr>
          <w:p w14:paraId="03312D2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CARMEN DANIELA DAN</w:t>
            </w:r>
          </w:p>
        </w:tc>
        <w:tc>
          <w:tcPr>
            <w:tcW w:w="471" w:type="dxa"/>
            <w:noWrap/>
            <w:hideMark/>
          </w:tcPr>
          <w:p w14:paraId="109E2A6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ECD873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918" w:type="dxa"/>
            <w:noWrap/>
            <w:hideMark/>
          </w:tcPr>
          <w:p w14:paraId="4DC912A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PETRE SILVIU NEACSU</w:t>
            </w:r>
          </w:p>
        </w:tc>
      </w:tr>
      <w:tr w:rsidR="00534B59" w:rsidRPr="00490C5A" w14:paraId="098DD60A"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0BA955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1014DE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SUBPREFECT </w:t>
            </w:r>
          </w:p>
        </w:tc>
        <w:tc>
          <w:tcPr>
            <w:tcW w:w="4669" w:type="dxa"/>
            <w:noWrap/>
            <w:hideMark/>
          </w:tcPr>
          <w:p w14:paraId="6A16827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ALEXANDRU RAZVAN CECIU </w:t>
            </w:r>
          </w:p>
        </w:tc>
        <w:tc>
          <w:tcPr>
            <w:tcW w:w="471" w:type="dxa"/>
            <w:noWrap/>
            <w:hideMark/>
          </w:tcPr>
          <w:p w14:paraId="7C96F5A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659ED6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918" w:type="dxa"/>
            <w:noWrap/>
            <w:hideMark/>
          </w:tcPr>
          <w:p w14:paraId="02F4EF5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IONEL-EMANUEL  OPROIU</w:t>
            </w:r>
          </w:p>
        </w:tc>
      </w:tr>
      <w:tr w:rsidR="00534B59" w:rsidRPr="00490C5A" w14:paraId="4EEA4934"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158E86C"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AD936D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2A19A8D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Strada Dunarii nr. 178, Cod postal 140047  </w:t>
            </w:r>
          </w:p>
        </w:tc>
        <w:tc>
          <w:tcPr>
            <w:tcW w:w="471" w:type="dxa"/>
            <w:noWrap/>
            <w:hideMark/>
          </w:tcPr>
          <w:p w14:paraId="357004E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2579950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4456BF0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Bulevardul Alexandru loan Cuza nr.l2A, 230025, Slatina, Olt, România</w:t>
            </w:r>
          </w:p>
        </w:tc>
      </w:tr>
      <w:tr w:rsidR="00534B59" w:rsidRPr="00490C5A" w14:paraId="5787F85A"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D07207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5744CA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NR DE TELEFON </w:t>
            </w:r>
          </w:p>
        </w:tc>
        <w:tc>
          <w:tcPr>
            <w:tcW w:w="4669" w:type="dxa"/>
            <w:noWrap/>
            <w:hideMark/>
          </w:tcPr>
          <w:p w14:paraId="39AD154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0247-311150 / 0247-311250</w:t>
            </w:r>
          </w:p>
        </w:tc>
        <w:tc>
          <w:tcPr>
            <w:tcW w:w="471" w:type="dxa"/>
            <w:noWrap/>
            <w:hideMark/>
          </w:tcPr>
          <w:p w14:paraId="40154B1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BEF4B9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763482B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0249-410090 int.29005 / 0758084593   Țone Monica-Cormelia (Purtator Cuvant)</w:t>
            </w:r>
          </w:p>
        </w:tc>
      </w:tr>
      <w:tr w:rsidR="00534B59" w:rsidRPr="00490C5A" w14:paraId="56D6C0F8"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64F8C5C"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4C85BF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157D1BED"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33" w:history="1">
              <w:r w:rsidR="00534B59" w:rsidRPr="00FB7F1E">
                <w:rPr>
                  <w:rFonts w:ascii="Arial Narrow" w:eastAsia="Times New Roman" w:hAnsi="Arial Narrow"/>
                  <w:color w:val="0563C1"/>
                  <w:u w:val="single"/>
                  <w:lang w:val="en-US" w:eastAsia="en-US"/>
                </w:rPr>
                <w:t>office@prefectura-teleorman.ro</w:t>
              </w:r>
            </w:hyperlink>
          </w:p>
        </w:tc>
        <w:tc>
          <w:tcPr>
            <w:tcW w:w="471" w:type="dxa"/>
            <w:noWrap/>
            <w:hideMark/>
          </w:tcPr>
          <w:p w14:paraId="7BA51CF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855806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532BEAAD"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34" w:history="1">
              <w:r w:rsidR="00534B59" w:rsidRPr="00FB7F1E">
                <w:rPr>
                  <w:rFonts w:ascii="Arial Narrow" w:eastAsia="Times New Roman" w:hAnsi="Arial Narrow"/>
                  <w:color w:val="0563C1"/>
                  <w:u w:val="single"/>
                  <w:lang w:val="en-US" w:eastAsia="en-US"/>
                </w:rPr>
                <w:t>prefectura_olt@yahoo.com</w:t>
              </w:r>
              <w:r w:rsidR="00534B59" w:rsidRPr="00FB7F1E">
                <w:rPr>
                  <w:rFonts w:ascii="Arial Narrow" w:eastAsia="Times New Roman" w:hAnsi="Arial Narrow"/>
                  <w:color w:val="0563C1"/>
                  <w:lang w:val="en-US" w:eastAsia="en-US"/>
                </w:rPr>
                <w:t xml:space="preserve"> / monica.tone@prefecturaolt.ro</w:t>
              </w:r>
            </w:hyperlink>
          </w:p>
        </w:tc>
      </w:tr>
      <w:tr w:rsidR="00534B59" w:rsidRPr="00490C5A" w14:paraId="162E60EB"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7B5C6E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639D7452"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ALEXANDRIA</w:t>
            </w:r>
          </w:p>
        </w:tc>
        <w:tc>
          <w:tcPr>
            <w:tcW w:w="4669" w:type="dxa"/>
            <w:noWrap/>
            <w:hideMark/>
          </w:tcPr>
          <w:p w14:paraId="2A84622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VICTOR DRAGUSIN</w:t>
            </w:r>
          </w:p>
        </w:tc>
        <w:tc>
          <w:tcPr>
            <w:tcW w:w="471" w:type="dxa"/>
            <w:noWrap/>
            <w:hideMark/>
          </w:tcPr>
          <w:p w14:paraId="33B64F6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410149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SLATINA</w:t>
            </w:r>
          </w:p>
        </w:tc>
        <w:tc>
          <w:tcPr>
            <w:tcW w:w="4918" w:type="dxa"/>
            <w:noWrap/>
            <w:hideMark/>
          </w:tcPr>
          <w:p w14:paraId="27F2518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MOT CONSTANTIN STELIAN EMIL</w:t>
            </w:r>
          </w:p>
        </w:tc>
      </w:tr>
      <w:tr w:rsidR="00534B59" w:rsidRPr="00490C5A" w14:paraId="25EA1C86"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C48C5A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ED4616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669" w:type="dxa"/>
            <w:noWrap/>
            <w:hideMark/>
          </w:tcPr>
          <w:p w14:paraId="14AA7BC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w:t>
            </w:r>
          </w:p>
        </w:tc>
        <w:tc>
          <w:tcPr>
            <w:tcW w:w="471" w:type="dxa"/>
            <w:noWrap/>
            <w:hideMark/>
          </w:tcPr>
          <w:p w14:paraId="6B5C1BD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7A52C6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918" w:type="dxa"/>
            <w:noWrap/>
            <w:hideMark/>
          </w:tcPr>
          <w:p w14:paraId="26A5138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Stăncioiu Georgel-Claudiu / Vîlceleanu Gigi-Ernes</w:t>
            </w:r>
          </w:p>
        </w:tc>
      </w:tr>
      <w:tr w:rsidR="00534B59" w:rsidRPr="00490C5A" w14:paraId="6BF5CCF4"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155004C"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4F91F4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7430CA9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Str. Dunarii nr. 139, Cod 140030, Alexandria, Judetul Teleorman</w:t>
            </w:r>
          </w:p>
        </w:tc>
        <w:tc>
          <w:tcPr>
            <w:tcW w:w="471" w:type="dxa"/>
            <w:noWrap/>
            <w:hideMark/>
          </w:tcPr>
          <w:p w14:paraId="0ED8013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FB4054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083B74A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Strada Mihail Kogălniceanu nr. 1 Slatina Județul Olt</w:t>
            </w:r>
          </w:p>
        </w:tc>
      </w:tr>
      <w:tr w:rsidR="00534B59" w:rsidRPr="00490C5A" w14:paraId="59FD0F45"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FC49AA2"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46D2B9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2B2D370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0247-317732 / 0247-317733</w:t>
            </w:r>
          </w:p>
        </w:tc>
        <w:tc>
          <w:tcPr>
            <w:tcW w:w="471" w:type="dxa"/>
            <w:noWrap/>
            <w:hideMark/>
          </w:tcPr>
          <w:p w14:paraId="00A53A8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DC3E46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3F1D16B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0249-439 233 </w:t>
            </w:r>
          </w:p>
        </w:tc>
      </w:tr>
      <w:tr w:rsidR="00534B59" w:rsidRPr="00490C5A" w14:paraId="05B84278"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C3FAB06"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190E0A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7E07D1A4"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35" w:history="1">
              <w:r w:rsidR="00534B59" w:rsidRPr="00FB7F1E">
                <w:rPr>
                  <w:rFonts w:ascii="Arial Narrow" w:eastAsia="Times New Roman" w:hAnsi="Arial Narrow"/>
                  <w:color w:val="0563C1"/>
                  <w:u w:val="single"/>
                  <w:lang w:val="en-US" w:eastAsia="en-US"/>
                </w:rPr>
                <w:t>primalex@alexandria.ro</w:t>
              </w:r>
            </w:hyperlink>
          </w:p>
        </w:tc>
        <w:tc>
          <w:tcPr>
            <w:tcW w:w="471" w:type="dxa"/>
            <w:noWrap/>
            <w:hideMark/>
          </w:tcPr>
          <w:p w14:paraId="0D02726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1EB633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2E4AC6C5"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36" w:history="1">
              <w:r w:rsidR="00534B59" w:rsidRPr="00FB7F1E">
                <w:rPr>
                  <w:rFonts w:ascii="Arial Narrow" w:eastAsia="Times New Roman" w:hAnsi="Arial Narrow"/>
                  <w:color w:val="0563C1"/>
                  <w:u w:val="single"/>
                  <w:lang w:val="en-US" w:eastAsia="en-US"/>
                </w:rPr>
                <w:t>office@primariaslatina.ro</w:t>
              </w:r>
            </w:hyperlink>
          </w:p>
        </w:tc>
      </w:tr>
      <w:tr w:rsidR="00534B59" w:rsidRPr="00490C5A" w14:paraId="3F01002A" w14:textId="77777777" w:rsidTr="008E7D81">
        <w:trPr>
          <w:trHeight w:val="465"/>
          <w:tblCellSpacing w:w="20" w:type="dxa"/>
        </w:trPr>
        <w:tc>
          <w:tcPr>
            <w:cnfStyle w:val="001000000000" w:firstRow="0" w:lastRow="0" w:firstColumn="1" w:lastColumn="0" w:oddVBand="0" w:evenVBand="0" w:oddHBand="0" w:evenHBand="0" w:firstRowFirstColumn="0" w:firstRowLastColumn="0" w:lastRowFirstColumn="0" w:lastRowLastColumn="0"/>
            <w:tcW w:w="325" w:type="dxa"/>
            <w:shd w:val="clear" w:color="auto" w:fill="D3DFEF" w:themeFill="accent4" w:themeFillTint="33"/>
            <w:noWrap/>
            <w:hideMark/>
          </w:tcPr>
          <w:p w14:paraId="08DAB357" w14:textId="77777777" w:rsidR="00534B59" w:rsidRPr="00FB7F1E" w:rsidRDefault="00534B59" w:rsidP="00534B59">
            <w:pPr>
              <w:spacing w:after="0" w:line="240" w:lineRule="auto"/>
              <w:jc w:val="center"/>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7</w:t>
            </w:r>
          </w:p>
        </w:tc>
        <w:tc>
          <w:tcPr>
            <w:tcW w:w="2338" w:type="dxa"/>
            <w:gridSpan w:val="3"/>
            <w:shd w:val="clear" w:color="auto" w:fill="D3DFEF" w:themeFill="accent4" w:themeFillTint="33"/>
            <w:noWrap/>
            <w:hideMark/>
          </w:tcPr>
          <w:p w14:paraId="491EB77E"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GORJ</w:t>
            </w:r>
          </w:p>
        </w:tc>
        <w:tc>
          <w:tcPr>
            <w:tcW w:w="4669" w:type="dxa"/>
            <w:shd w:val="clear" w:color="auto" w:fill="D3DFEF" w:themeFill="accent4" w:themeFillTint="33"/>
            <w:noWrap/>
            <w:hideMark/>
          </w:tcPr>
          <w:p w14:paraId="3A72410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471" w:type="dxa"/>
            <w:shd w:val="clear" w:color="auto" w:fill="D3DFEF" w:themeFill="accent4" w:themeFillTint="33"/>
            <w:noWrap/>
            <w:hideMark/>
          </w:tcPr>
          <w:p w14:paraId="4C3584BB"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lang w:val="en-US" w:eastAsia="en-US"/>
              </w:rPr>
            </w:pPr>
            <w:r w:rsidRPr="00FB7F1E">
              <w:rPr>
                <w:rFonts w:ascii="Arial Narrow" w:eastAsia="Times New Roman" w:hAnsi="Arial Narrow"/>
                <w:b/>
                <w:color w:val="000000"/>
                <w:lang w:val="en-US" w:eastAsia="en-US"/>
              </w:rPr>
              <w:t>8</w:t>
            </w:r>
          </w:p>
        </w:tc>
        <w:tc>
          <w:tcPr>
            <w:tcW w:w="2300" w:type="dxa"/>
            <w:gridSpan w:val="2"/>
            <w:shd w:val="clear" w:color="auto" w:fill="D3DFEF" w:themeFill="accent4" w:themeFillTint="33"/>
            <w:noWrap/>
            <w:hideMark/>
          </w:tcPr>
          <w:p w14:paraId="3C31D5F2"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HUNEDOARA</w:t>
            </w:r>
          </w:p>
        </w:tc>
        <w:tc>
          <w:tcPr>
            <w:tcW w:w="4918" w:type="dxa"/>
            <w:shd w:val="clear" w:color="auto" w:fill="D3DFEF" w:themeFill="accent4" w:themeFillTint="33"/>
            <w:noWrap/>
            <w:hideMark/>
          </w:tcPr>
          <w:p w14:paraId="5EE980D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r>
      <w:tr w:rsidR="00534B59" w:rsidRPr="00490C5A" w14:paraId="3F64C658" w14:textId="77777777" w:rsidTr="00534B59">
        <w:trPr>
          <w:cnfStyle w:val="000000100000" w:firstRow="0" w:lastRow="0" w:firstColumn="0" w:lastColumn="0" w:oddVBand="0" w:evenVBand="0" w:oddHBand="1" w:evenHBand="0" w:firstRowFirstColumn="0" w:firstRowLastColumn="0" w:lastRowFirstColumn="0" w:lastRowLastColumn="0"/>
          <w:trHeight w:val="375"/>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470245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D2F430B"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p>
        </w:tc>
        <w:tc>
          <w:tcPr>
            <w:tcW w:w="4669" w:type="dxa"/>
            <w:noWrap/>
            <w:hideMark/>
          </w:tcPr>
          <w:p w14:paraId="192BFF99"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GORJ</w:t>
            </w:r>
          </w:p>
        </w:tc>
        <w:tc>
          <w:tcPr>
            <w:tcW w:w="471" w:type="dxa"/>
            <w:noWrap/>
            <w:hideMark/>
          </w:tcPr>
          <w:p w14:paraId="47F95B2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42A1D4A"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p>
        </w:tc>
        <w:tc>
          <w:tcPr>
            <w:tcW w:w="4918" w:type="dxa"/>
            <w:noWrap/>
            <w:hideMark/>
          </w:tcPr>
          <w:p w14:paraId="1EB275FA"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HUNEDOARA</w:t>
            </w:r>
          </w:p>
        </w:tc>
      </w:tr>
      <w:tr w:rsidR="00534B59" w:rsidRPr="00490C5A" w14:paraId="492987E1"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81A0599"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39557A1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669" w:type="dxa"/>
            <w:noWrap/>
            <w:hideMark/>
          </w:tcPr>
          <w:p w14:paraId="1F390D49"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COSMIN-MIHAI POPESCU</w:t>
            </w:r>
          </w:p>
        </w:tc>
        <w:tc>
          <w:tcPr>
            <w:tcW w:w="471" w:type="dxa"/>
            <w:noWrap/>
            <w:hideMark/>
          </w:tcPr>
          <w:p w14:paraId="6ABF6FF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D36B39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918" w:type="dxa"/>
            <w:noWrap/>
            <w:hideMark/>
          </w:tcPr>
          <w:p w14:paraId="46947A6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LAURENTIU NISTOR</w:t>
            </w:r>
          </w:p>
        </w:tc>
      </w:tr>
      <w:tr w:rsidR="00534B59" w:rsidRPr="00490C5A" w14:paraId="088D72FC"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94EAC3C"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3A32706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669" w:type="dxa"/>
            <w:noWrap/>
            <w:hideMark/>
          </w:tcPr>
          <w:p w14:paraId="3C0F343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Ciprian-Adrian FLORESCU / Nicolae MUJA </w:t>
            </w:r>
          </w:p>
        </w:tc>
        <w:tc>
          <w:tcPr>
            <w:tcW w:w="471" w:type="dxa"/>
            <w:noWrap/>
            <w:hideMark/>
          </w:tcPr>
          <w:p w14:paraId="2E5364D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05183A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VICEPRESEDINTI </w:t>
            </w:r>
          </w:p>
        </w:tc>
        <w:tc>
          <w:tcPr>
            <w:tcW w:w="4918" w:type="dxa"/>
            <w:noWrap/>
            <w:hideMark/>
          </w:tcPr>
          <w:p w14:paraId="6234397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Bobora Mircea - Flaviu / Vasilescu Sorin Adrian                    </w:t>
            </w:r>
          </w:p>
        </w:tc>
      </w:tr>
      <w:tr w:rsidR="00534B59" w:rsidRPr="00490C5A" w14:paraId="739A5C94"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3580DE7A"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BE3B94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5A46984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Târgu Jiu,</w:t>
            </w:r>
            <w:r>
              <w:rPr>
                <w:rFonts w:ascii="Arial Narrow" w:eastAsia="Times New Roman" w:hAnsi="Arial Narrow"/>
                <w:color w:val="000000"/>
                <w:lang w:val="en-US" w:eastAsia="en-US"/>
              </w:rPr>
              <w:t xml:space="preserve"> str. Victoriei, nr.2-4, Jud.</w:t>
            </w:r>
            <w:r w:rsidRPr="00FB7F1E">
              <w:rPr>
                <w:rFonts w:ascii="Arial Narrow" w:eastAsia="Times New Roman" w:hAnsi="Arial Narrow"/>
                <w:color w:val="000000"/>
                <w:lang w:val="en-US" w:eastAsia="en-US"/>
              </w:rPr>
              <w:t xml:space="preserve"> Gorj, Cod 210165</w:t>
            </w:r>
          </w:p>
        </w:tc>
        <w:tc>
          <w:tcPr>
            <w:tcW w:w="471" w:type="dxa"/>
            <w:noWrap/>
            <w:hideMark/>
          </w:tcPr>
          <w:p w14:paraId="614DA9D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B78D40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656BCCB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Str. 1 Decembrie 1918 Nr.28 , Deva </w:t>
            </w:r>
          </w:p>
        </w:tc>
      </w:tr>
      <w:tr w:rsidR="00534B59" w:rsidRPr="00490C5A" w14:paraId="572D2D1C"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3DE8584"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AB4D43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DETELEFON</w:t>
            </w:r>
          </w:p>
        </w:tc>
        <w:tc>
          <w:tcPr>
            <w:tcW w:w="4669" w:type="dxa"/>
            <w:noWrap/>
            <w:hideMark/>
          </w:tcPr>
          <w:p w14:paraId="563E5C2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0253-214006 /0253-214007 /0253-217465 /0253-212016 /0253-212019</w:t>
            </w:r>
          </w:p>
        </w:tc>
        <w:tc>
          <w:tcPr>
            <w:tcW w:w="471" w:type="dxa"/>
            <w:noWrap/>
            <w:hideMark/>
          </w:tcPr>
          <w:p w14:paraId="316349D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915BED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6246F4E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0254-211350 / 0254-211624</w:t>
            </w:r>
          </w:p>
        </w:tc>
      </w:tr>
      <w:tr w:rsidR="00534B59" w:rsidRPr="00490C5A" w14:paraId="526DB146"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B286F0C"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939246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00378095"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37" w:history="1">
              <w:r w:rsidR="00534B59" w:rsidRPr="00FB7F1E">
                <w:rPr>
                  <w:rFonts w:ascii="Arial Narrow" w:eastAsia="Times New Roman" w:hAnsi="Arial Narrow"/>
                  <w:color w:val="0563C1"/>
                  <w:u w:val="single"/>
                  <w:lang w:val="en-US" w:eastAsia="en-US"/>
                </w:rPr>
                <w:t xml:space="preserve">presedinte@cjgorj.ro / ciprian.florescu@cjgorj.ro </w:t>
              </w:r>
            </w:hyperlink>
          </w:p>
        </w:tc>
        <w:tc>
          <w:tcPr>
            <w:tcW w:w="471" w:type="dxa"/>
            <w:noWrap/>
            <w:hideMark/>
          </w:tcPr>
          <w:p w14:paraId="6C4C87D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F03B69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5C80C0B4"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38" w:history="1">
              <w:r w:rsidR="00534B59" w:rsidRPr="00FB7F1E">
                <w:rPr>
                  <w:rFonts w:ascii="Arial Narrow" w:eastAsia="Times New Roman" w:hAnsi="Arial Narrow"/>
                  <w:color w:val="0563C1"/>
                  <w:u w:val="single"/>
                  <w:lang w:val="en-US" w:eastAsia="en-US"/>
                </w:rPr>
                <w:t>cjh@cjhunedoara.ro / cjhunedoara@yahoo.com</w:t>
              </w:r>
            </w:hyperlink>
          </w:p>
        </w:tc>
      </w:tr>
      <w:tr w:rsidR="00534B59" w:rsidRPr="00490C5A" w14:paraId="116D3449"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536BC3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FE0935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669" w:type="dxa"/>
            <w:noWrap/>
            <w:hideMark/>
          </w:tcPr>
          <w:p w14:paraId="5581D51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GHEORGHE PARASCHIVU</w:t>
            </w:r>
          </w:p>
        </w:tc>
        <w:tc>
          <w:tcPr>
            <w:tcW w:w="471" w:type="dxa"/>
            <w:noWrap/>
            <w:hideMark/>
          </w:tcPr>
          <w:p w14:paraId="70D799D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A35641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918" w:type="dxa"/>
            <w:noWrap/>
            <w:hideMark/>
          </w:tcPr>
          <w:p w14:paraId="0D4E570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nu are</w:t>
            </w:r>
          </w:p>
        </w:tc>
      </w:tr>
      <w:tr w:rsidR="00534B59" w:rsidRPr="00490C5A" w14:paraId="3FD6F692"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57B835A"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E6ADB5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669" w:type="dxa"/>
            <w:noWrap/>
            <w:hideMark/>
          </w:tcPr>
          <w:p w14:paraId="346CF1D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SORIN ARJOCA</w:t>
            </w:r>
          </w:p>
        </w:tc>
        <w:tc>
          <w:tcPr>
            <w:tcW w:w="471" w:type="dxa"/>
            <w:noWrap/>
            <w:hideMark/>
          </w:tcPr>
          <w:p w14:paraId="5287AF0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A51C60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918" w:type="dxa"/>
            <w:noWrap/>
            <w:hideMark/>
          </w:tcPr>
          <w:p w14:paraId="6E25EBE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KISZELY FABIUS TIBERIU  </w:t>
            </w:r>
          </w:p>
        </w:tc>
      </w:tr>
      <w:tr w:rsidR="00534B59" w:rsidRPr="00490C5A" w14:paraId="5C16AFC0" w14:textId="77777777" w:rsidTr="00534B59">
        <w:trPr>
          <w:cnfStyle w:val="000000100000" w:firstRow="0" w:lastRow="0" w:firstColumn="0" w:lastColumn="0" w:oddVBand="0" w:evenVBand="0" w:oddHBand="1" w:evenHBand="0" w:firstRowFirstColumn="0" w:firstRowLastColumn="0" w:lastRowFirstColumn="0" w:lastRowLastColumn="0"/>
          <w:trHeight w:val="315"/>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34BE252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DA4AC3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ADRESA </w:t>
            </w:r>
          </w:p>
        </w:tc>
        <w:tc>
          <w:tcPr>
            <w:tcW w:w="4669" w:type="dxa"/>
            <w:noWrap/>
            <w:hideMark/>
          </w:tcPr>
          <w:p w14:paraId="316F089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roofErr w:type="gramStart"/>
            <w:r w:rsidRPr="00FB7F1E">
              <w:rPr>
                <w:rFonts w:ascii="Arial Narrow" w:eastAsia="Times New Roman" w:hAnsi="Arial Narrow"/>
                <w:color w:val="000000"/>
                <w:lang w:val="en-US" w:eastAsia="en-US"/>
              </w:rPr>
              <w:t>str</w:t>
            </w:r>
            <w:proofErr w:type="gramEnd"/>
            <w:r w:rsidRPr="00FB7F1E">
              <w:rPr>
                <w:rFonts w:ascii="Arial Narrow" w:eastAsia="Times New Roman" w:hAnsi="Arial Narrow"/>
                <w:color w:val="000000"/>
                <w:lang w:val="en-US" w:eastAsia="en-US"/>
              </w:rPr>
              <w:t>. Victoriei, nr. 2-4, Tg-Jiu</w:t>
            </w:r>
          </w:p>
        </w:tc>
        <w:tc>
          <w:tcPr>
            <w:tcW w:w="471" w:type="dxa"/>
            <w:noWrap/>
            <w:hideMark/>
          </w:tcPr>
          <w:p w14:paraId="0BA9E15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F35FDC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25557FD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DEVA, str.1 Dec</w:t>
            </w:r>
            <w:r>
              <w:rPr>
                <w:rFonts w:ascii="Arial Narrow" w:eastAsia="Times New Roman" w:hAnsi="Arial Narrow"/>
                <w:color w:val="000000"/>
                <w:lang w:val="en-US" w:eastAsia="en-US"/>
              </w:rPr>
              <w:t>.</w:t>
            </w:r>
            <w:r w:rsidRPr="00FB7F1E">
              <w:rPr>
                <w:rFonts w:ascii="Arial Narrow" w:eastAsia="Times New Roman" w:hAnsi="Arial Narrow"/>
                <w:color w:val="000000"/>
                <w:lang w:val="en-US" w:eastAsia="en-US"/>
              </w:rPr>
              <w:t>, nr.28, cod 330025,</w:t>
            </w:r>
            <w:r>
              <w:rPr>
                <w:rFonts w:ascii="Arial Narrow" w:eastAsia="Times New Roman" w:hAnsi="Arial Narrow"/>
                <w:color w:val="000000"/>
                <w:lang w:val="en-US" w:eastAsia="en-US"/>
              </w:rPr>
              <w:t xml:space="preserve">  jud.</w:t>
            </w:r>
            <w:r w:rsidRPr="00FB7F1E">
              <w:rPr>
                <w:rFonts w:ascii="Arial Narrow" w:eastAsia="Times New Roman" w:hAnsi="Arial Narrow"/>
                <w:color w:val="000000"/>
                <w:lang w:val="en-US" w:eastAsia="en-US"/>
              </w:rPr>
              <w:t xml:space="preserve">Hunedoara </w:t>
            </w:r>
          </w:p>
        </w:tc>
      </w:tr>
      <w:tr w:rsidR="00534B59" w:rsidRPr="00490C5A" w14:paraId="0E783019"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D61459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7B8BBA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1504D0A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0253-212273 / 227300 fax: 0253-218537 </w:t>
            </w:r>
          </w:p>
        </w:tc>
        <w:tc>
          <w:tcPr>
            <w:tcW w:w="471" w:type="dxa"/>
            <w:noWrap/>
            <w:hideMark/>
          </w:tcPr>
          <w:p w14:paraId="74C5C40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61FF0CB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1097111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0254-214739</w:t>
            </w:r>
          </w:p>
        </w:tc>
      </w:tr>
      <w:tr w:rsidR="00534B59" w:rsidRPr="00490C5A" w14:paraId="3B9B65CE" w14:textId="77777777" w:rsidTr="00534B59">
        <w:trPr>
          <w:cnfStyle w:val="000000100000" w:firstRow="0" w:lastRow="0" w:firstColumn="0" w:lastColumn="0" w:oddVBand="0" w:evenVBand="0" w:oddHBand="1" w:evenHBand="0" w:firstRowFirstColumn="0" w:firstRowLastColumn="0" w:lastRowFirstColumn="0" w:lastRowLastColumn="0"/>
          <w:trHeight w:val="315"/>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33D9E927"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9D24E3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24106888"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39" w:history="1">
              <w:r w:rsidR="00534B59" w:rsidRPr="00FB7F1E">
                <w:rPr>
                  <w:rFonts w:ascii="Arial Narrow" w:eastAsia="Times New Roman" w:hAnsi="Arial Narrow"/>
                  <w:color w:val="0563C1"/>
                  <w:u w:val="single"/>
                  <w:lang w:val="en-US" w:eastAsia="en-US"/>
                </w:rPr>
                <w:t>prefect@prefecturagorj.ro</w:t>
              </w:r>
            </w:hyperlink>
          </w:p>
        </w:tc>
        <w:tc>
          <w:tcPr>
            <w:tcW w:w="471" w:type="dxa"/>
            <w:noWrap/>
            <w:hideMark/>
          </w:tcPr>
          <w:p w14:paraId="2486F23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6807D6E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0FCCB729"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40" w:history="1">
              <w:r w:rsidR="00534B59" w:rsidRPr="00FB7F1E">
                <w:rPr>
                  <w:rFonts w:ascii="Arial Narrow" w:eastAsia="Times New Roman" w:hAnsi="Arial Narrow"/>
                  <w:color w:val="0563C1"/>
                  <w:u w:val="single"/>
                  <w:lang w:val="en-US" w:eastAsia="en-US"/>
                </w:rPr>
                <w:t>cancelarie@prefecturahunedoara.ro</w:t>
              </w:r>
            </w:hyperlink>
          </w:p>
        </w:tc>
      </w:tr>
      <w:tr w:rsidR="00534B59" w:rsidRPr="00490C5A" w14:paraId="33F8805C"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39D555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5E0E69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TIRGU JIU</w:t>
            </w:r>
          </w:p>
        </w:tc>
        <w:tc>
          <w:tcPr>
            <w:tcW w:w="4669" w:type="dxa"/>
            <w:noWrap/>
            <w:hideMark/>
          </w:tcPr>
          <w:p w14:paraId="2FFA265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FLORIN CARCIUMARU</w:t>
            </w:r>
          </w:p>
        </w:tc>
        <w:tc>
          <w:tcPr>
            <w:tcW w:w="471" w:type="dxa"/>
            <w:noWrap/>
            <w:hideMark/>
          </w:tcPr>
          <w:p w14:paraId="2A9D8D0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93832E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DEVA</w:t>
            </w:r>
          </w:p>
        </w:tc>
        <w:tc>
          <w:tcPr>
            <w:tcW w:w="4918" w:type="dxa"/>
            <w:noWrap/>
            <w:hideMark/>
          </w:tcPr>
          <w:p w14:paraId="7C07028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MIRCIA MUNTEAN</w:t>
            </w:r>
          </w:p>
        </w:tc>
      </w:tr>
      <w:tr w:rsidR="00534B59" w:rsidRPr="00490C5A" w14:paraId="3B19BCB0"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F610D6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94B38C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669" w:type="dxa"/>
            <w:noWrap/>
            <w:hideMark/>
          </w:tcPr>
          <w:p w14:paraId="45CDEB6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Ion Bărbuţ Roman / Gabriel Sanda</w:t>
            </w:r>
          </w:p>
        </w:tc>
        <w:tc>
          <w:tcPr>
            <w:tcW w:w="471" w:type="dxa"/>
            <w:noWrap/>
            <w:hideMark/>
          </w:tcPr>
          <w:p w14:paraId="07CCC8B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63C65A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918" w:type="dxa"/>
            <w:noWrap/>
            <w:hideMark/>
          </w:tcPr>
          <w:p w14:paraId="66147D5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Ovidiu Mos / Cosmin Razvan Mares</w:t>
            </w:r>
          </w:p>
        </w:tc>
      </w:tr>
      <w:tr w:rsidR="00534B59" w:rsidRPr="00490C5A" w14:paraId="3CED1FF9"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568815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5375C9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67E8199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B-dul Constantin Brâncuşi, nr. 19</w:t>
            </w:r>
          </w:p>
        </w:tc>
        <w:tc>
          <w:tcPr>
            <w:tcW w:w="471" w:type="dxa"/>
            <w:noWrap/>
            <w:hideMark/>
          </w:tcPr>
          <w:p w14:paraId="4E29D4A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5D0B42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229B5A8A"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DEVA, Piata Unirii, nr.4</w:t>
            </w:r>
          </w:p>
        </w:tc>
      </w:tr>
      <w:tr w:rsidR="00534B59" w:rsidRPr="00490C5A" w14:paraId="3E186075"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FF0640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4395E5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57E42F4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0253-212299 / 0253-213317</w:t>
            </w:r>
          </w:p>
        </w:tc>
        <w:tc>
          <w:tcPr>
            <w:tcW w:w="471" w:type="dxa"/>
            <w:noWrap/>
            <w:hideMark/>
          </w:tcPr>
          <w:p w14:paraId="67F5A4C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5BE7FA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0833964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0254-213435 / 0254-232310 / 0254-218325</w:t>
            </w:r>
          </w:p>
        </w:tc>
      </w:tr>
      <w:tr w:rsidR="00534B59" w:rsidRPr="00490C5A" w14:paraId="2ED3E3F3"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839335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5574158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6169E1D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w:t>
            </w:r>
          </w:p>
        </w:tc>
        <w:tc>
          <w:tcPr>
            <w:tcW w:w="471" w:type="dxa"/>
            <w:noWrap/>
            <w:hideMark/>
          </w:tcPr>
          <w:p w14:paraId="36099EC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2A1C9EB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2702BB30"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41" w:history="1">
              <w:r w:rsidR="00534B59" w:rsidRPr="00FB7F1E">
                <w:rPr>
                  <w:rFonts w:ascii="Arial Narrow" w:eastAsia="Times New Roman" w:hAnsi="Arial Narrow"/>
                  <w:color w:val="0563C1"/>
                  <w:u w:val="single"/>
                  <w:lang w:val="en-US" w:eastAsia="en-US"/>
                </w:rPr>
                <w:t>relatii.externe@primariadeva.ro;</w:t>
              </w:r>
            </w:hyperlink>
          </w:p>
        </w:tc>
      </w:tr>
      <w:tr w:rsidR="00534B59" w:rsidRPr="00490C5A" w14:paraId="3DD06A26" w14:textId="77777777" w:rsidTr="008E7D81">
        <w:trPr>
          <w:cnfStyle w:val="000000100000" w:firstRow="0" w:lastRow="0" w:firstColumn="0" w:lastColumn="0" w:oddVBand="0" w:evenVBand="0" w:oddHBand="1" w:evenHBand="0" w:firstRowFirstColumn="0" w:firstRowLastColumn="0" w:lastRowFirstColumn="0" w:lastRowLastColumn="0"/>
          <w:trHeight w:val="465"/>
          <w:tblCellSpacing w:w="20" w:type="dxa"/>
        </w:trPr>
        <w:tc>
          <w:tcPr>
            <w:cnfStyle w:val="001000000000" w:firstRow="0" w:lastRow="0" w:firstColumn="1" w:lastColumn="0" w:oddVBand="0" w:evenVBand="0" w:oddHBand="0" w:evenHBand="0" w:firstRowFirstColumn="0" w:firstRowLastColumn="0" w:lastRowFirstColumn="0" w:lastRowLastColumn="0"/>
            <w:tcW w:w="325" w:type="dxa"/>
            <w:shd w:val="clear" w:color="auto" w:fill="D3DFEF" w:themeFill="accent4" w:themeFillTint="33"/>
            <w:noWrap/>
            <w:hideMark/>
          </w:tcPr>
          <w:p w14:paraId="11DCAE02" w14:textId="77777777" w:rsidR="00534B59" w:rsidRPr="00FB7F1E" w:rsidRDefault="00534B59" w:rsidP="00534B59">
            <w:pPr>
              <w:spacing w:after="0" w:line="240" w:lineRule="auto"/>
              <w:jc w:val="center"/>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9</w:t>
            </w:r>
          </w:p>
        </w:tc>
        <w:tc>
          <w:tcPr>
            <w:tcW w:w="2338" w:type="dxa"/>
            <w:gridSpan w:val="3"/>
            <w:shd w:val="clear" w:color="auto" w:fill="D3DFEF" w:themeFill="accent4" w:themeFillTint="33"/>
            <w:noWrap/>
            <w:hideMark/>
          </w:tcPr>
          <w:p w14:paraId="5A0C3633"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CARAS SEVERIN</w:t>
            </w:r>
          </w:p>
        </w:tc>
        <w:tc>
          <w:tcPr>
            <w:tcW w:w="4669" w:type="dxa"/>
            <w:shd w:val="clear" w:color="auto" w:fill="D3DFEF" w:themeFill="accent4" w:themeFillTint="33"/>
            <w:noWrap/>
            <w:hideMark/>
          </w:tcPr>
          <w:p w14:paraId="21883A9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color w:val="000000"/>
                <w:lang w:val="en-US" w:eastAsia="en-US"/>
              </w:rPr>
            </w:pPr>
          </w:p>
        </w:tc>
        <w:tc>
          <w:tcPr>
            <w:tcW w:w="471" w:type="dxa"/>
            <w:shd w:val="clear" w:color="auto" w:fill="D3DFEF" w:themeFill="accent4" w:themeFillTint="33"/>
            <w:noWrap/>
            <w:hideMark/>
          </w:tcPr>
          <w:p w14:paraId="023B7FB5"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color w:val="000000"/>
                <w:lang w:val="en-US" w:eastAsia="en-US"/>
              </w:rPr>
            </w:pPr>
            <w:r w:rsidRPr="00FB7F1E">
              <w:rPr>
                <w:rFonts w:ascii="Arial Narrow" w:eastAsia="Times New Roman" w:hAnsi="Arial Narrow"/>
                <w:b/>
                <w:color w:val="000000"/>
                <w:lang w:val="en-US" w:eastAsia="en-US"/>
              </w:rPr>
              <w:t>10</w:t>
            </w:r>
          </w:p>
        </w:tc>
        <w:tc>
          <w:tcPr>
            <w:tcW w:w="2300" w:type="dxa"/>
            <w:gridSpan w:val="2"/>
            <w:shd w:val="clear" w:color="auto" w:fill="D3DFEF" w:themeFill="accent4" w:themeFillTint="33"/>
            <w:noWrap/>
            <w:hideMark/>
          </w:tcPr>
          <w:p w14:paraId="3F9EEA9E" w14:textId="77777777" w:rsidR="00534B59" w:rsidRPr="00FB7F1E" w:rsidRDefault="00534B59" w:rsidP="00534B5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TIMIS</w:t>
            </w:r>
          </w:p>
        </w:tc>
        <w:tc>
          <w:tcPr>
            <w:tcW w:w="4918" w:type="dxa"/>
            <w:shd w:val="clear" w:color="auto" w:fill="D3DFEF" w:themeFill="accent4" w:themeFillTint="33"/>
            <w:noWrap/>
            <w:hideMark/>
          </w:tcPr>
          <w:p w14:paraId="4E9B7B2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r>
      <w:tr w:rsidR="00534B59" w:rsidRPr="00490C5A" w14:paraId="359DD47D" w14:textId="77777777" w:rsidTr="00534B59">
        <w:trPr>
          <w:trHeight w:val="375"/>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F850B9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E1BA81B"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p>
        </w:tc>
        <w:tc>
          <w:tcPr>
            <w:tcW w:w="4669" w:type="dxa"/>
            <w:noWrap/>
            <w:hideMark/>
          </w:tcPr>
          <w:p w14:paraId="760CE973"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CARAS SEVERIN</w:t>
            </w:r>
          </w:p>
        </w:tc>
        <w:tc>
          <w:tcPr>
            <w:tcW w:w="471" w:type="dxa"/>
            <w:noWrap/>
            <w:hideMark/>
          </w:tcPr>
          <w:p w14:paraId="6864D23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EE1887B"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CONSILIUL JUDETEAN</w:t>
            </w:r>
          </w:p>
        </w:tc>
        <w:tc>
          <w:tcPr>
            <w:tcW w:w="4918" w:type="dxa"/>
            <w:noWrap/>
            <w:hideMark/>
          </w:tcPr>
          <w:p w14:paraId="2D3DC43B" w14:textId="77777777" w:rsidR="00534B59" w:rsidRPr="00FB7F1E" w:rsidRDefault="00534B59" w:rsidP="00534B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TIMIS</w:t>
            </w:r>
          </w:p>
        </w:tc>
      </w:tr>
      <w:tr w:rsidR="00534B59" w:rsidRPr="00490C5A" w14:paraId="1CC38592"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2ED9D13"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0AF975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669" w:type="dxa"/>
            <w:noWrap/>
            <w:hideMark/>
          </w:tcPr>
          <w:p w14:paraId="1B4D388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SILVIU HURDUZEU</w:t>
            </w:r>
          </w:p>
        </w:tc>
        <w:tc>
          <w:tcPr>
            <w:tcW w:w="471" w:type="dxa"/>
            <w:noWrap/>
            <w:hideMark/>
          </w:tcPr>
          <w:p w14:paraId="7C7F4B4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A776BE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PRESEDINTE</w:t>
            </w:r>
          </w:p>
        </w:tc>
        <w:tc>
          <w:tcPr>
            <w:tcW w:w="4918" w:type="dxa"/>
            <w:noWrap/>
            <w:hideMark/>
          </w:tcPr>
          <w:p w14:paraId="12748FF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SORIN MIHAI GRINDEANU</w:t>
            </w:r>
          </w:p>
        </w:tc>
      </w:tr>
      <w:tr w:rsidR="00534B59" w:rsidRPr="00490C5A" w14:paraId="4E122F5B"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3E7E42B"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2290CF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669" w:type="dxa"/>
            <w:noWrap/>
            <w:hideMark/>
          </w:tcPr>
          <w:p w14:paraId="3BE2C37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Ionut-Mihai Popovici</w:t>
            </w:r>
          </w:p>
        </w:tc>
        <w:tc>
          <w:tcPr>
            <w:tcW w:w="471" w:type="dxa"/>
            <w:noWrap/>
            <w:hideMark/>
          </w:tcPr>
          <w:p w14:paraId="0572338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092FA6D3"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VICEPRESEDINTI</w:t>
            </w:r>
          </w:p>
        </w:tc>
        <w:tc>
          <w:tcPr>
            <w:tcW w:w="4918" w:type="dxa"/>
            <w:noWrap/>
            <w:hideMark/>
          </w:tcPr>
          <w:p w14:paraId="041FABE5"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Roxana-Teodora Iliescu / Traian Stancu</w:t>
            </w:r>
          </w:p>
        </w:tc>
      </w:tr>
      <w:tr w:rsidR="00534B59" w:rsidRPr="00490C5A" w14:paraId="3EC2A954"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AAF949F"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CE5541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74D7659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Piața 1 Decembrie 1918 ,Reșița 320084</w:t>
            </w:r>
          </w:p>
        </w:tc>
        <w:tc>
          <w:tcPr>
            <w:tcW w:w="471" w:type="dxa"/>
            <w:noWrap/>
            <w:hideMark/>
          </w:tcPr>
          <w:p w14:paraId="066077D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DE353C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55126BE9"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Bd. Revoluţiei din 1989 Nr.17, Timişoara, Cod poştal 300034</w:t>
            </w:r>
          </w:p>
        </w:tc>
      </w:tr>
      <w:tr w:rsidR="00534B59" w:rsidRPr="00490C5A" w14:paraId="09218A95"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CE6D3A1"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E51B8B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3027BCD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0255 - 213 776 / 0255 - 214 536</w:t>
            </w:r>
          </w:p>
        </w:tc>
        <w:tc>
          <w:tcPr>
            <w:tcW w:w="471" w:type="dxa"/>
            <w:noWrap/>
            <w:hideMark/>
          </w:tcPr>
          <w:p w14:paraId="7F8449B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10CC182"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31684B6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0256-406328 / 0256-406334  </w:t>
            </w:r>
          </w:p>
        </w:tc>
      </w:tr>
      <w:tr w:rsidR="00534B59" w:rsidRPr="00490C5A" w14:paraId="401521BC"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6CE39A3"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086154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02EC2B2E"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42" w:history="1">
              <w:r w:rsidR="00534B59" w:rsidRPr="00FB7F1E">
                <w:rPr>
                  <w:rFonts w:ascii="Arial Narrow" w:eastAsia="Times New Roman" w:hAnsi="Arial Narrow"/>
                  <w:color w:val="0563C1"/>
                  <w:u w:val="single"/>
                  <w:lang w:val="en-US" w:eastAsia="en-US"/>
                </w:rPr>
                <w:t>presedinte@cjcs.ro</w:t>
              </w:r>
              <w:r w:rsidR="00534B59" w:rsidRPr="00FB7F1E">
                <w:rPr>
                  <w:rFonts w:ascii="Arial Narrow" w:eastAsia="Times New Roman" w:hAnsi="Arial Narrow"/>
                  <w:color w:val="0563C1"/>
                  <w:lang w:val="en-US" w:eastAsia="en-US"/>
                </w:rPr>
                <w:t xml:space="preserve"> / cjcs@cjcs.ro</w:t>
              </w:r>
            </w:hyperlink>
          </w:p>
        </w:tc>
        <w:tc>
          <w:tcPr>
            <w:tcW w:w="471" w:type="dxa"/>
            <w:noWrap/>
            <w:hideMark/>
          </w:tcPr>
          <w:p w14:paraId="39412F0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4B5AC3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189C527C"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43" w:history="1">
              <w:r w:rsidR="00534B59" w:rsidRPr="00FB7F1E">
                <w:rPr>
                  <w:rFonts w:ascii="Arial Narrow" w:eastAsia="Times New Roman" w:hAnsi="Arial Narrow"/>
                  <w:color w:val="0563C1"/>
                  <w:u w:val="single"/>
                  <w:lang w:val="en-US" w:eastAsia="en-US"/>
                </w:rPr>
                <w:t>sorin.grindeanu@cjtimis.ro  / roxana.iliescu@cjtimis.ro</w:t>
              </w:r>
            </w:hyperlink>
          </w:p>
        </w:tc>
      </w:tr>
      <w:tr w:rsidR="00534B59" w:rsidRPr="00490C5A" w14:paraId="5AD02BC9"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05BBF61A"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6DCFDE4"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669" w:type="dxa"/>
            <w:noWrap/>
            <w:hideMark/>
          </w:tcPr>
          <w:p w14:paraId="3704E16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FLORENTA MARIA ALBU</w:t>
            </w:r>
          </w:p>
        </w:tc>
        <w:tc>
          <w:tcPr>
            <w:tcW w:w="471" w:type="dxa"/>
            <w:noWrap/>
            <w:hideMark/>
          </w:tcPr>
          <w:p w14:paraId="5147200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30A3911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PREFECT</w:t>
            </w:r>
          </w:p>
        </w:tc>
        <w:tc>
          <w:tcPr>
            <w:tcW w:w="4918" w:type="dxa"/>
            <w:noWrap/>
            <w:hideMark/>
          </w:tcPr>
          <w:p w14:paraId="0E0116B1"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MIRCEA BACALA</w:t>
            </w:r>
          </w:p>
        </w:tc>
      </w:tr>
      <w:tr w:rsidR="00534B59" w:rsidRPr="00490C5A" w14:paraId="70DC3DAD"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F2CB3A7"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0F5149C"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669" w:type="dxa"/>
            <w:noWrap/>
            <w:hideMark/>
          </w:tcPr>
          <w:p w14:paraId="0524AA2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PETRICA IONUT SEBASTIAN-PUREC</w:t>
            </w:r>
          </w:p>
        </w:tc>
        <w:tc>
          <w:tcPr>
            <w:tcW w:w="471" w:type="dxa"/>
            <w:noWrap/>
            <w:hideMark/>
          </w:tcPr>
          <w:p w14:paraId="6A9F2E1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7B734F6"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SUBPREFECT</w:t>
            </w:r>
          </w:p>
        </w:tc>
        <w:tc>
          <w:tcPr>
            <w:tcW w:w="4918" w:type="dxa"/>
            <w:noWrap/>
            <w:hideMark/>
          </w:tcPr>
          <w:p w14:paraId="4A77CC0F"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EUGEN DOGARIU</w:t>
            </w:r>
          </w:p>
        </w:tc>
      </w:tr>
      <w:tr w:rsidR="00534B59" w:rsidRPr="00490C5A" w14:paraId="7DB33014"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C371B12"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91659E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6982EC7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Piaţa 1 Dec</w:t>
            </w:r>
            <w:r>
              <w:rPr>
                <w:rFonts w:ascii="Arial Narrow" w:eastAsia="Times New Roman" w:hAnsi="Arial Narrow"/>
                <w:color w:val="000000"/>
                <w:lang w:val="en-US" w:eastAsia="en-US"/>
              </w:rPr>
              <w:t>. 1918 nr. 1, Reşiţa, jud.</w:t>
            </w:r>
            <w:r w:rsidRPr="00FB7F1E">
              <w:rPr>
                <w:rFonts w:ascii="Arial Narrow" w:eastAsia="Times New Roman" w:hAnsi="Arial Narrow"/>
                <w:color w:val="000000"/>
                <w:lang w:val="en-US" w:eastAsia="en-US"/>
              </w:rPr>
              <w:t xml:space="preserve"> Caraş-Severin</w:t>
            </w:r>
          </w:p>
        </w:tc>
        <w:tc>
          <w:tcPr>
            <w:tcW w:w="471" w:type="dxa"/>
            <w:noWrap/>
            <w:hideMark/>
          </w:tcPr>
          <w:p w14:paraId="5EB7A35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603482E"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06F4F04B"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Bvd. Revolutiei din 1989 nr. 17 A</w:t>
            </w:r>
          </w:p>
        </w:tc>
      </w:tr>
      <w:tr w:rsidR="00534B59" w:rsidRPr="00490C5A" w14:paraId="522EAFCC"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5E48705E"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1C0B9EC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04D780A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0255-212498  </w:t>
            </w:r>
          </w:p>
        </w:tc>
        <w:tc>
          <w:tcPr>
            <w:tcW w:w="471" w:type="dxa"/>
            <w:noWrap/>
            <w:hideMark/>
          </w:tcPr>
          <w:p w14:paraId="5A6F5544"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C27004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7F43415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(+40)-256-493667; (+40)-256-493668, (+40)-256-493652</w:t>
            </w:r>
          </w:p>
        </w:tc>
      </w:tr>
      <w:tr w:rsidR="00534B59" w:rsidRPr="00490C5A" w14:paraId="3977DC84"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41B156D"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7E11DB2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0E1137DE"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44" w:history="1">
              <w:r w:rsidR="00534B59" w:rsidRPr="00FB7F1E">
                <w:rPr>
                  <w:rFonts w:ascii="Arial Narrow" w:eastAsia="Times New Roman" w:hAnsi="Arial Narrow"/>
                  <w:color w:val="0563C1"/>
                  <w:u w:val="single"/>
                  <w:lang w:val="en-US" w:eastAsia="en-US"/>
                </w:rPr>
                <w:t>prefect@prefcs.ro</w:t>
              </w:r>
            </w:hyperlink>
          </w:p>
        </w:tc>
        <w:tc>
          <w:tcPr>
            <w:tcW w:w="471" w:type="dxa"/>
            <w:noWrap/>
            <w:hideMark/>
          </w:tcPr>
          <w:p w14:paraId="45990B4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1B517AA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1FDB41CB" w14:textId="77777777" w:rsidR="00534B59" w:rsidRPr="00FB7F1E" w:rsidRDefault="00CC162F"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563C1"/>
                <w:u w:val="single"/>
                <w:lang w:val="en-US" w:eastAsia="en-US"/>
              </w:rPr>
            </w:pPr>
            <w:hyperlink r:id="rId45" w:history="1">
              <w:r w:rsidR="00534B59" w:rsidRPr="00FB7F1E">
                <w:rPr>
                  <w:rFonts w:ascii="Arial Narrow" w:eastAsia="Times New Roman" w:hAnsi="Arial Narrow"/>
                  <w:color w:val="0563C1"/>
                  <w:u w:val="single"/>
                  <w:lang w:val="en-US" w:eastAsia="en-US"/>
                </w:rPr>
                <w:t>contact@prefecturatimis.ro</w:t>
              </w:r>
            </w:hyperlink>
          </w:p>
        </w:tc>
      </w:tr>
      <w:tr w:rsidR="00534B59" w:rsidRPr="00490C5A" w14:paraId="20BC56F1"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465390A4"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EE0B182"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RESITA</w:t>
            </w:r>
          </w:p>
        </w:tc>
        <w:tc>
          <w:tcPr>
            <w:tcW w:w="4669" w:type="dxa"/>
            <w:noWrap/>
            <w:hideMark/>
          </w:tcPr>
          <w:p w14:paraId="5D06781B"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IOAN POPA</w:t>
            </w:r>
          </w:p>
        </w:tc>
        <w:tc>
          <w:tcPr>
            <w:tcW w:w="471" w:type="dxa"/>
            <w:noWrap/>
            <w:hideMark/>
          </w:tcPr>
          <w:p w14:paraId="5C3A8045"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B57B673"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PRIMAR TIMISOARA</w:t>
            </w:r>
          </w:p>
        </w:tc>
        <w:tc>
          <w:tcPr>
            <w:tcW w:w="4918" w:type="dxa"/>
            <w:noWrap/>
            <w:hideMark/>
          </w:tcPr>
          <w:p w14:paraId="7EFF3C6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lang w:val="en-US" w:eastAsia="en-US"/>
              </w:rPr>
            </w:pPr>
            <w:r w:rsidRPr="00FB7F1E">
              <w:rPr>
                <w:rFonts w:ascii="Arial Narrow" w:eastAsia="Times New Roman" w:hAnsi="Arial Narrow"/>
                <w:b/>
                <w:bCs/>
                <w:color w:val="000000"/>
                <w:lang w:val="en-US" w:eastAsia="en-US"/>
              </w:rPr>
              <w:t>NICOLAE ROBU</w:t>
            </w:r>
          </w:p>
        </w:tc>
      </w:tr>
      <w:tr w:rsidR="00534B59" w:rsidRPr="00490C5A" w14:paraId="5ED10007"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74601F35"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269A354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669" w:type="dxa"/>
            <w:noWrap/>
            <w:hideMark/>
          </w:tcPr>
          <w:p w14:paraId="04FADCE8"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Paul Vasile / Dacica Adrian</w:t>
            </w:r>
          </w:p>
        </w:tc>
        <w:tc>
          <w:tcPr>
            <w:tcW w:w="471" w:type="dxa"/>
            <w:noWrap/>
            <w:hideMark/>
          </w:tcPr>
          <w:p w14:paraId="26F96A47"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96EEFE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VICEPRIMARI</w:t>
            </w:r>
          </w:p>
        </w:tc>
        <w:tc>
          <w:tcPr>
            <w:tcW w:w="4918" w:type="dxa"/>
            <w:noWrap/>
            <w:hideMark/>
          </w:tcPr>
          <w:p w14:paraId="3FF616AF"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Dan Diaconu / Farkas Imre</w:t>
            </w:r>
          </w:p>
        </w:tc>
      </w:tr>
      <w:tr w:rsidR="00534B59" w:rsidRPr="00490C5A" w14:paraId="4E475AAF"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12FAFF30"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421C8477"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669" w:type="dxa"/>
            <w:noWrap/>
            <w:hideMark/>
          </w:tcPr>
          <w:p w14:paraId="5B12B3A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Pr>
                <w:rFonts w:ascii="Arial Narrow" w:eastAsia="Times New Roman" w:hAnsi="Arial Narrow"/>
                <w:color w:val="000000"/>
                <w:lang w:val="en-US" w:eastAsia="en-US"/>
              </w:rPr>
              <w:t xml:space="preserve"> </w:t>
            </w:r>
            <w:r w:rsidRPr="00FB7F1E">
              <w:rPr>
                <w:rFonts w:ascii="Arial Narrow" w:eastAsia="Times New Roman" w:hAnsi="Arial Narrow"/>
                <w:color w:val="000000"/>
                <w:lang w:val="en-US" w:eastAsia="en-US"/>
              </w:rPr>
              <w:t xml:space="preserve">P-ţa 1 Decembrie 1918, nr. 1A </w:t>
            </w:r>
          </w:p>
        </w:tc>
        <w:tc>
          <w:tcPr>
            <w:tcW w:w="471" w:type="dxa"/>
            <w:noWrap/>
            <w:hideMark/>
          </w:tcPr>
          <w:p w14:paraId="7781FEA0"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511249D8"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ADRESA</w:t>
            </w:r>
          </w:p>
        </w:tc>
        <w:tc>
          <w:tcPr>
            <w:tcW w:w="4918" w:type="dxa"/>
            <w:noWrap/>
            <w:hideMark/>
          </w:tcPr>
          <w:p w14:paraId="45A7B7EA"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B-dul C.D. Loga, nr. 1, cod postal 300030</w:t>
            </w:r>
          </w:p>
        </w:tc>
      </w:tr>
      <w:tr w:rsidR="00534B59" w:rsidRPr="00490C5A" w14:paraId="4B99D9AA" w14:textId="77777777" w:rsidTr="00534B59">
        <w:trPr>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226EBAC7"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D00178C"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669" w:type="dxa"/>
            <w:noWrap/>
            <w:hideMark/>
          </w:tcPr>
          <w:p w14:paraId="579412A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 xml:space="preserve">0255-211692 / 0255-215314 </w:t>
            </w:r>
          </w:p>
        </w:tc>
        <w:tc>
          <w:tcPr>
            <w:tcW w:w="471" w:type="dxa"/>
            <w:noWrap/>
            <w:hideMark/>
          </w:tcPr>
          <w:p w14:paraId="669B69E0"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7339A9D6"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NR DE TELEFON</w:t>
            </w:r>
          </w:p>
        </w:tc>
        <w:tc>
          <w:tcPr>
            <w:tcW w:w="4918" w:type="dxa"/>
            <w:noWrap/>
            <w:hideMark/>
          </w:tcPr>
          <w:p w14:paraId="0635736D" w14:textId="77777777" w:rsidR="00534B59" w:rsidRPr="00FB7F1E" w:rsidRDefault="00534B59" w:rsidP="00534B59">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0256-408300</w:t>
            </w:r>
          </w:p>
        </w:tc>
      </w:tr>
      <w:tr w:rsidR="00534B59" w:rsidRPr="00490C5A" w14:paraId="396F8FAE" w14:textId="77777777" w:rsidTr="00534B59">
        <w:trPr>
          <w:cnfStyle w:val="000000100000" w:firstRow="0" w:lastRow="0" w:firstColumn="0" w:lastColumn="0" w:oddVBand="0" w:evenVBand="0" w:oddHBand="1" w:evenHBand="0" w:firstRowFirstColumn="0" w:firstRowLastColumn="0" w:lastRowFirstColumn="0" w:lastRowLastColumn="0"/>
          <w:trHeight w:val="300"/>
          <w:tblCellSpacing w:w="20" w:type="dxa"/>
        </w:trPr>
        <w:tc>
          <w:tcPr>
            <w:cnfStyle w:val="001000000000" w:firstRow="0" w:lastRow="0" w:firstColumn="1" w:lastColumn="0" w:oddVBand="0" w:evenVBand="0" w:oddHBand="0" w:evenHBand="0" w:firstRowFirstColumn="0" w:firstRowLastColumn="0" w:lastRowFirstColumn="0" w:lastRowLastColumn="0"/>
            <w:tcW w:w="325" w:type="dxa"/>
            <w:noWrap/>
            <w:hideMark/>
          </w:tcPr>
          <w:p w14:paraId="68402A05" w14:textId="77777777" w:rsidR="00534B59" w:rsidRPr="00FB7F1E" w:rsidRDefault="00534B59" w:rsidP="00534B59">
            <w:pPr>
              <w:spacing w:after="0" w:line="240" w:lineRule="auto"/>
              <w:rPr>
                <w:rFonts w:ascii="Arial Narrow" w:eastAsia="Times New Roman" w:hAnsi="Arial Narrow"/>
                <w:color w:val="000000"/>
                <w:lang w:val="en-US" w:eastAsia="en-US"/>
              </w:rPr>
            </w:pPr>
          </w:p>
        </w:tc>
        <w:tc>
          <w:tcPr>
            <w:tcW w:w="2338" w:type="dxa"/>
            <w:gridSpan w:val="3"/>
            <w:noWrap/>
            <w:hideMark/>
          </w:tcPr>
          <w:p w14:paraId="0098E4CD"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669" w:type="dxa"/>
            <w:noWrap/>
            <w:hideMark/>
          </w:tcPr>
          <w:p w14:paraId="048E3DEE"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46" w:history="1">
              <w:r w:rsidR="00534B59" w:rsidRPr="00FB7F1E">
                <w:rPr>
                  <w:rFonts w:ascii="Arial Narrow" w:eastAsia="Times New Roman" w:hAnsi="Arial Narrow"/>
                  <w:color w:val="0563C1"/>
                  <w:u w:val="single"/>
                  <w:lang w:val="en-US" w:eastAsia="en-US"/>
                </w:rPr>
                <w:t xml:space="preserve">primar@primariaresita.ro  cancelarie@prefcs.ro </w:t>
              </w:r>
            </w:hyperlink>
          </w:p>
        </w:tc>
        <w:tc>
          <w:tcPr>
            <w:tcW w:w="471" w:type="dxa"/>
            <w:noWrap/>
            <w:hideMark/>
          </w:tcPr>
          <w:p w14:paraId="5FEA8271"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p>
        </w:tc>
        <w:tc>
          <w:tcPr>
            <w:tcW w:w="2300" w:type="dxa"/>
            <w:gridSpan w:val="2"/>
            <w:noWrap/>
            <w:hideMark/>
          </w:tcPr>
          <w:p w14:paraId="429B0A1E" w14:textId="77777777" w:rsidR="00534B59" w:rsidRPr="00FB7F1E" w:rsidRDefault="00534B59"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lang w:val="en-US" w:eastAsia="en-US"/>
              </w:rPr>
            </w:pPr>
            <w:r w:rsidRPr="00FB7F1E">
              <w:rPr>
                <w:rFonts w:ascii="Arial Narrow" w:eastAsia="Times New Roman" w:hAnsi="Arial Narrow"/>
                <w:color w:val="000000"/>
                <w:lang w:val="en-US" w:eastAsia="en-US"/>
              </w:rPr>
              <w:t>e-mail</w:t>
            </w:r>
          </w:p>
        </w:tc>
        <w:tc>
          <w:tcPr>
            <w:tcW w:w="4918" w:type="dxa"/>
            <w:noWrap/>
            <w:hideMark/>
          </w:tcPr>
          <w:p w14:paraId="50DFEC0D" w14:textId="77777777" w:rsidR="00534B59" w:rsidRPr="00FB7F1E" w:rsidRDefault="00CC162F" w:rsidP="00534B59">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563C1"/>
                <w:u w:val="single"/>
                <w:lang w:val="en-US" w:eastAsia="en-US"/>
              </w:rPr>
            </w:pPr>
            <w:hyperlink r:id="rId47" w:history="1">
              <w:r w:rsidR="00534B59" w:rsidRPr="00FB7F1E">
                <w:rPr>
                  <w:rFonts w:ascii="Arial Narrow" w:eastAsia="Times New Roman" w:hAnsi="Arial Narrow"/>
                  <w:color w:val="0563C1"/>
                  <w:u w:val="single"/>
                  <w:lang w:val="en-US" w:eastAsia="en-US"/>
                </w:rPr>
                <w:t>primariatm@primariatm.ro</w:t>
              </w:r>
            </w:hyperlink>
          </w:p>
        </w:tc>
      </w:tr>
    </w:tbl>
    <w:p w14:paraId="2E0BFCEA" w14:textId="77777777" w:rsidR="00534B59" w:rsidRPr="00C05758" w:rsidRDefault="00534B59" w:rsidP="00C05758"/>
    <w:p w14:paraId="194E3E97" w14:textId="77777777" w:rsidR="008E7D81" w:rsidRDefault="008E7D81" w:rsidP="00710D63">
      <w:pPr>
        <w:spacing w:after="0" w:line="240" w:lineRule="auto"/>
        <w:jc w:val="both"/>
        <w:rPr>
          <w:rFonts w:ascii="Arial Narrow" w:hAnsi="Arial Narrow"/>
          <w:sz w:val="24"/>
          <w:szCs w:val="24"/>
        </w:rPr>
        <w:sectPr w:rsidR="008E7D81" w:rsidSect="000A1E0A">
          <w:pgSz w:w="16838" w:h="11906" w:orient="landscape"/>
          <w:pgMar w:top="1138" w:right="850" w:bottom="1411" w:left="994" w:header="706" w:footer="576" w:gutter="0"/>
          <w:cols w:space="708"/>
          <w:docGrid w:linePitch="360"/>
        </w:sectPr>
      </w:pPr>
    </w:p>
    <w:p w14:paraId="2AB4B741" w14:textId="77777777" w:rsidR="006071AB" w:rsidRPr="002C1816" w:rsidRDefault="006071AB" w:rsidP="006071AB">
      <w:pPr>
        <w:spacing w:after="0" w:line="240" w:lineRule="auto"/>
        <w:jc w:val="right"/>
        <w:rPr>
          <w:rFonts w:ascii="Arial Narrow" w:hAnsi="Arial Narrow"/>
          <w:b/>
          <w:sz w:val="24"/>
          <w:szCs w:val="24"/>
          <w:u w:val="single"/>
        </w:rPr>
      </w:pPr>
      <w:r w:rsidRPr="002C1816">
        <w:rPr>
          <w:rFonts w:ascii="Arial Narrow" w:hAnsi="Arial Narrow"/>
          <w:b/>
          <w:sz w:val="24"/>
          <w:szCs w:val="24"/>
          <w:u w:val="single"/>
        </w:rPr>
        <w:lastRenderedPageBreak/>
        <w:t>Anexa 2</w:t>
      </w:r>
    </w:p>
    <w:p w14:paraId="71E6FA53" w14:textId="77777777" w:rsidR="006071AB" w:rsidRPr="00A26FA1" w:rsidRDefault="006071AB" w:rsidP="006071AB">
      <w:pPr>
        <w:spacing w:after="0" w:line="240" w:lineRule="auto"/>
        <w:jc w:val="right"/>
        <w:rPr>
          <w:rFonts w:ascii="Arial Narrow" w:hAnsi="Arial Narrow"/>
          <w:b/>
          <w:sz w:val="24"/>
          <w:szCs w:val="24"/>
        </w:rPr>
      </w:pPr>
    </w:p>
    <w:p w14:paraId="451E2775" w14:textId="77777777" w:rsidR="006071AB" w:rsidRDefault="006071AB" w:rsidP="006071AB">
      <w:pPr>
        <w:spacing w:after="0" w:line="240" w:lineRule="auto"/>
        <w:jc w:val="both"/>
        <w:rPr>
          <w:rFonts w:ascii="Arial Narrow" w:hAnsi="Arial Narrow"/>
          <w:sz w:val="24"/>
          <w:szCs w:val="24"/>
        </w:rPr>
      </w:pPr>
    </w:p>
    <w:p w14:paraId="30DC7D29" w14:textId="77777777" w:rsidR="006071AB" w:rsidRDefault="006071AB" w:rsidP="006071AB">
      <w:pPr>
        <w:shd w:val="clear" w:color="auto" w:fill="D9D9D9" w:themeFill="background1" w:themeFillShade="D9"/>
        <w:spacing w:after="0" w:line="240" w:lineRule="auto"/>
        <w:ind w:left="706" w:hanging="706"/>
        <w:jc w:val="center"/>
        <w:rPr>
          <w:rFonts w:ascii="Arial Narrow" w:hAnsi="Arial Narrow"/>
          <w:b/>
          <w:sz w:val="24"/>
          <w:szCs w:val="24"/>
        </w:rPr>
      </w:pPr>
      <w:r>
        <w:rPr>
          <w:rFonts w:ascii="Arial Narrow" w:hAnsi="Arial Narrow"/>
          <w:b/>
          <w:sz w:val="24"/>
          <w:szCs w:val="24"/>
        </w:rPr>
        <w:t>LISTA PĂRȚILOR RELEVANTE AFECTATE</w:t>
      </w:r>
    </w:p>
    <w:p w14:paraId="15BA5694" w14:textId="77777777" w:rsidR="006071AB" w:rsidRDefault="006071AB" w:rsidP="006071AB">
      <w:pPr>
        <w:spacing w:after="0" w:line="240" w:lineRule="auto"/>
        <w:rPr>
          <w:rFonts w:ascii="Arial Narrow" w:hAnsi="Arial Narrow"/>
          <w:b/>
          <w:sz w:val="24"/>
          <w:szCs w:val="24"/>
        </w:rPr>
      </w:pPr>
    </w:p>
    <w:p w14:paraId="28982696" w14:textId="77777777" w:rsidR="006071AB" w:rsidRDefault="006071AB" w:rsidP="006071AB">
      <w:pPr>
        <w:spacing w:after="0" w:line="240" w:lineRule="auto"/>
        <w:rPr>
          <w:rFonts w:ascii="Arial Narrow" w:hAnsi="Arial Narrow"/>
          <w:b/>
          <w:sz w:val="24"/>
          <w:szCs w:val="24"/>
        </w:rPr>
      </w:pPr>
    </w:p>
    <w:tbl>
      <w:tblPr>
        <w:tblStyle w:val="TableGrid"/>
        <w:tblW w:w="10260" w:type="dxa"/>
        <w:tblCellSpacing w:w="20" w:type="dxa"/>
        <w:tblInd w:w="-363"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Look w:val="04A0" w:firstRow="1" w:lastRow="0" w:firstColumn="1" w:lastColumn="0" w:noHBand="0" w:noVBand="1"/>
      </w:tblPr>
      <w:tblGrid>
        <w:gridCol w:w="1800"/>
        <w:gridCol w:w="1440"/>
        <w:gridCol w:w="2676"/>
        <w:gridCol w:w="2970"/>
        <w:gridCol w:w="1374"/>
      </w:tblGrid>
      <w:tr w:rsidR="006071AB" w:rsidRPr="00273DD8" w14:paraId="008454A5" w14:textId="77777777" w:rsidTr="00C30ECE">
        <w:trPr>
          <w:tblCellSpacing w:w="20" w:type="dxa"/>
        </w:trPr>
        <w:tc>
          <w:tcPr>
            <w:tcW w:w="1740" w:type="dxa"/>
          </w:tcPr>
          <w:p w14:paraId="700D1285" w14:textId="77777777" w:rsidR="006071AB" w:rsidRPr="0092141C" w:rsidRDefault="006071AB" w:rsidP="000327A7">
            <w:pPr>
              <w:pStyle w:val="ListParagraph"/>
              <w:ind w:left="0"/>
              <w:jc w:val="center"/>
              <w:rPr>
                <w:rFonts w:ascii="Arial Narrow" w:hAnsi="Arial Narrow"/>
                <w:b/>
                <w:sz w:val="24"/>
                <w:szCs w:val="24"/>
              </w:rPr>
            </w:pPr>
            <w:r w:rsidRPr="0092141C">
              <w:rPr>
                <w:rFonts w:ascii="Arial Narrow" w:hAnsi="Arial Narrow"/>
                <w:b/>
                <w:sz w:val="24"/>
                <w:szCs w:val="24"/>
              </w:rPr>
              <w:t>Denumire</w:t>
            </w:r>
            <w:r>
              <w:rPr>
                <w:rFonts w:ascii="Arial Narrow" w:hAnsi="Arial Narrow"/>
                <w:b/>
                <w:sz w:val="24"/>
                <w:szCs w:val="24"/>
              </w:rPr>
              <w:t xml:space="preserve"> entitate</w:t>
            </w:r>
          </w:p>
        </w:tc>
        <w:tc>
          <w:tcPr>
            <w:tcW w:w="1400" w:type="dxa"/>
          </w:tcPr>
          <w:p w14:paraId="408C63D7" w14:textId="77777777" w:rsidR="006071AB" w:rsidRPr="0092141C" w:rsidRDefault="006071AB" w:rsidP="000327A7">
            <w:pPr>
              <w:pStyle w:val="ListParagraph"/>
              <w:ind w:left="0"/>
              <w:jc w:val="center"/>
              <w:rPr>
                <w:rFonts w:ascii="Arial Narrow" w:hAnsi="Arial Narrow"/>
                <w:b/>
                <w:sz w:val="24"/>
                <w:szCs w:val="24"/>
              </w:rPr>
            </w:pPr>
            <w:r w:rsidRPr="0092141C">
              <w:rPr>
                <w:rFonts w:ascii="Arial Narrow" w:hAnsi="Arial Narrow"/>
                <w:b/>
                <w:sz w:val="24"/>
                <w:szCs w:val="24"/>
              </w:rPr>
              <w:t>Persoan</w:t>
            </w:r>
            <w:r>
              <w:rPr>
                <w:rFonts w:ascii="Arial Narrow" w:hAnsi="Arial Narrow"/>
                <w:b/>
                <w:sz w:val="24"/>
                <w:szCs w:val="24"/>
              </w:rPr>
              <w:t>ă</w:t>
            </w:r>
            <w:r w:rsidRPr="0092141C">
              <w:rPr>
                <w:rFonts w:ascii="Arial Narrow" w:hAnsi="Arial Narrow"/>
                <w:b/>
                <w:sz w:val="24"/>
                <w:szCs w:val="24"/>
              </w:rPr>
              <w:t xml:space="preserve"> de contact</w:t>
            </w:r>
          </w:p>
        </w:tc>
        <w:tc>
          <w:tcPr>
            <w:tcW w:w="2636" w:type="dxa"/>
          </w:tcPr>
          <w:p w14:paraId="64DEFBC1" w14:textId="77777777" w:rsidR="006071AB" w:rsidRPr="0092141C" w:rsidRDefault="006071AB" w:rsidP="000327A7">
            <w:pPr>
              <w:pStyle w:val="ListParagraph"/>
              <w:ind w:left="0"/>
              <w:jc w:val="center"/>
              <w:rPr>
                <w:rFonts w:ascii="Arial Narrow" w:hAnsi="Arial Narrow"/>
                <w:b/>
                <w:sz w:val="24"/>
                <w:szCs w:val="24"/>
              </w:rPr>
            </w:pPr>
            <w:r w:rsidRPr="0092141C">
              <w:rPr>
                <w:rFonts w:ascii="Arial Narrow" w:hAnsi="Arial Narrow"/>
                <w:b/>
                <w:sz w:val="24"/>
                <w:szCs w:val="24"/>
              </w:rPr>
              <w:t>Adresa web</w:t>
            </w:r>
          </w:p>
        </w:tc>
        <w:tc>
          <w:tcPr>
            <w:tcW w:w="2930" w:type="dxa"/>
          </w:tcPr>
          <w:p w14:paraId="596D1459" w14:textId="77777777" w:rsidR="006071AB" w:rsidRPr="0092141C" w:rsidRDefault="006071AB" w:rsidP="000327A7">
            <w:pPr>
              <w:pStyle w:val="ListParagraph"/>
              <w:ind w:left="0"/>
              <w:jc w:val="center"/>
              <w:rPr>
                <w:rFonts w:ascii="Arial Narrow" w:hAnsi="Arial Narrow"/>
                <w:b/>
                <w:sz w:val="24"/>
                <w:szCs w:val="24"/>
              </w:rPr>
            </w:pPr>
            <w:r w:rsidRPr="0092141C">
              <w:rPr>
                <w:rFonts w:ascii="Arial Narrow" w:hAnsi="Arial Narrow"/>
                <w:b/>
                <w:sz w:val="24"/>
                <w:szCs w:val="24"/>
              </w:rPr>
              <w:t>E-mail</w:t>
            </w:r>
          </w:p>
        </w:tc>
        <w:tc>
          <w:tcPr>
            <w:tcW w:w="1314" w:type="dxa"/>
          </w:tcPr>
          <w:p w14:paraId="48B27020" w14:textId="77777777" w:rsidR="006071AB" w:rsidRPr="0092141C" w:rsidRDefault="006071AB" w:rsidP="000327A7">
            <w:pPr>
              <w:pStyle w:val="ListParagraph"/>
              <w:ind w:left="0"/>
              <w:jc w:val="center"/>
              <w:rPr>
                <w:rFonts w:ascii="Arial Narrow" w:hAnsi="Arial Narrow"/>
                <w:b/>
                <w:sz w:val="24"/>
                <w:szCs w:val="24"/>
              </w:rPr>
            </w:pPr>
            <w:r w:rsidRPr="0094718B">
              <w:rPr>
                <w:rFonts w:ascii="Arial Narrow" w:hAnsi="Arial Narrow"/>
                <w:b/>
                <w:sz w:val="24"/>
                <w:szCs w:val="24"/>
              </w:rPr>
              <w:t>Tel/F</w:t>
            </w:r>
            <w:r w:rsidRPr="0092141C">
              <w:rPr>
                <w:rFonts w:ascii="Arial Narrow" w:hAnsi="Arial Narrow"/>
                <w:b/>
                <w:sz w:val="24"/>
                <w:szCs w:val="24"/>
              </w:rPr>
              <w:t>ax</w:t>
            </w:r>
          </w:p>
        </w:tc>
      </w:tr>
      <w:tr w:rsidR="006071AB" w:rsidRPr="00273DD8" w14:paraId="16E2ABD7" w14:textId="77777777" w:rsidTr="00C30ECE">
        <w:trPr>
          <w:tblCellSpacing w:w="20" w:type="dxa"/>
        </w:trPr>
        <w:tc>
          <w:tcPr>
            <w:tcW w:w="1740" w:type="dxa"/>
          </w:tcPr>
          <w:p w14:paraId="6FAFE953"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GREENPEACE</w:t>
            </w:r>
          </w:p>
        </w:tc>
        <w:tc>
          <w:tcPr>
            <w:tcW w:w="1400" w:type="dxa"/>
          </w:tcPr>
          <w:p w14:paraId="4A96F583"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Valentin Sălăgeanu</w:t>
            </w:r>
          </w:p>
          <w:p w14:paraId="1C55783C" w14:textId="77777777" w:rsidR="006071AB" w:rsidRPr="00273DD8" w:rsidRDefault="006071AB" w:rsidP="000327A7">
            <w:pPr>
              <w:pStyle w:val="ListParagraph"/>
              <w:ind w:left="0"/>
              <w:rPr>
                <w:rFonts w:ascii="Arial Narrow" w:hAnsi="Arial Narrow"/>
                <w:sz w:val="24"/>
                <w:szCs w:val="24"/>
              </w:rPr>
            </w:pPr>
          </w:p>
        </w:tc>
        <w:tc>
          <w:tcPr>
            <w:tcW w:w="2636" w:type="dxa"/>
          </w:tcPr>
          <w:p w14:paraId="15F260E1" w14:textId="77777777" w:rsidR="006071AB" w:rsidRPr="00273DD8" w:rsidRDefault="00CC162F" w:rsidP="000327A7">
            <w:pPr>
              <w:pStyle w:val="ListParagraph"/>
              <w:ind w:left="0"/>
              <w:rPr>
                <w:rFonts w:ascii="Arial Narrow" w:hAnsi="Arial Narrow"/>
                <w:sz w:val="24"/>
                <w:szCs w:val="24"/>
              </w:rPr>
            </w:pPr>
            <w:hyperlink r:id="rId48" w:history="1">
              <w:r w:rsidR="006071AB" w:rsidRPr="00273DD8">
                <w:rPr>
                  <w:rStyle w:val="Hyperlink"/>
                  <w:rFonts w:ascii="Arial Narrow" w:hAnsi="Arial Narrow"/>
                  <w:sz w:val="24"/>
                  <w:szCs w:val="24"/>
                </w:rPr>
                <w:t>http://www.greenpeace.org/romania/ro/</w:t>
              </w:r>
            </w:hyperlink>
          </w:p>
          <w:p w14:paraId="0E7B4B5E" w14:textId="77777777" w:rsidR="006071AB" w:rsidRPr="00273DD8" w:rsidRDefault="006071AB" w:rsidP="000327A7">
            <w:pPr>
              <w:pStyle w:val="ListParagraph"/>
              <w:ind w:left="0"/>
              <w:rPr>
                <w:rFonts w:ascii="Arial Narrow" w:hAnsi="Arial Narrow"/>
                <w:sz w:val="24"/>
                <w:szCs w:val="24"/>
              </w:rPr>
            </w:pPr>
          </w:p>
          <w:p w14:paraId="2B070E65" w14:textId="77777777" w:rsidR="006071AB" w:rsidRPr="00273DD8" w:rsidRDefault="006071AB" w:rsidP="000327A7">
            <w:pPr>
              <w:pStyle w:val="ListParagraph"/>
              <w:ind w:left="0"/>
              <w:rPr>
                <w:rFonts w:ascii="Arial Narrow" w:hAnsi="Arial Narrow"/>
                <w:sz w:val="24"/>
                <w:szCs w:val="24"/>
              </w:rPr>
            </w:pPr>
          </w:p>
          <w:p w14:paraId="48C009D7" w14:textId="77777777" w:rsidR="006071AB" w:rsidRPr="00273DD8" w:rsidRDefault="006071AB" w:rsidP="000327A7">
            <w:pPr>
              <w:pStyle w:val="ListParagraph"/>
              <w:ind w:left="0"/>
              <w:rPr>
                <w:rFonts w:ascii="Arial Narrow" w:hAnsi="Arial Narrow"/>
                <w:sz w:val="24"/>
                <w:szCs w:val="24"/>
              </w:rPr>
            </w:pPr>
          </w:p>
        </w:tc>
        <w:tc>
          <w:tcPr>
            <w:tcW w:w="2930" w:type="dxa"/>
          </w:tcPr>
          <w:p w14:paraId="0A464C15" w14:textId="77777777" w:rsidR="006071AB" w:rsidRPr="00341B24" w:rsidRDefault="00CC162F" w:rsidP="000327A7">
            <w:pPr>
              <w:pStyle w:val="ListParagraph"/>
              <w:ind w:left="0"/>
              <w:rPr>
                <w:rFonts w:ascii="Arial Narrow" w:hAnsi="Arial Narrow"/>
              </w:rPr>
            </w:pPr>
            <w:hyperlink r:id="rId49" w:history="1">
              <w:r w:rsidR="006071AB" w:rsidRPr="00341B24">
                <w:rPr>
                  <w:rStyle w:val="Hyperlink"/>
                  <w:rFonts w:ascii="Arial Narrow" w:hAnsi="Arial Narrow"/>
                </w:rPr>
                <w:t>valentin.salageanu@greenpeace.org</w:t>
              </w:r>
            </w:hyperlink>
            <w:r w:rsidR="006071AB" w:rsidRPr="00341B24">
              <w:rPr>
                <w:rFonts w:ascii="Arial Narrow" w:hAnsi="Arial Narrow"/>
              </w:rPr>
              <w:t xml:space="preserve">; </w:t>
            </w:r>
            <w:hyperlink r:id="rId50" w:history="1">
              <w:r w:rsidR="006071AB" w:rsidRPr="00341B24">
                <w:rPr>
                  <w:rStyle w:val="Hyperlink"/>
                  <w:rFonts w:ascii="Arial Narrow" w:hAnsi="Arial Narrow"/>
                </w:rPr>
                <w:t>info.romania@greenpeace.org</w:t>
              </w:r>
            </w:hyperlink>
          </w:p>
        </w:tc>
        <w:tc>
          <w:tcPr>
            <w:tcW w:w="1314" w:type="dxa"/>
          </w:tcPr>
          <w:p w14:paraId="729AB317" w14:textId="77777777" w:rsidR="00C30ECE" w:rsidRDefault="006071AB" w:rsidP="000327A7">
            <w:pPr>
              <w:pStyle w:val="ListParagraph"/>
              <w:ind w:left="0"/>
              <w:rPr>
                <w:rFonts w:ascii="Arial Narrow" w:hAnsi="Arial Narrow"/>
              </w:rPr>
            </w:pPr>
            <w:r w:rsidRPr="00C30ECE">
              <w:rPr>
                <w:rFonts w:ascii="Arial Narrow" w:hAnsi="Arial Narrow"/>
              </w:rPr>
              <w:t>Tel/Fax:</w:t>
            </w:r>
          </w:p>
          <w:p w14:paraId="45E18657" w14:textId="33D56E9F" w:rsidR="006071AB" w:rsidRPr="00C30ECE" w:rsidRDefault="006071AB" w:rsidP="000327A7">
            <w:pPr>
              <w:pStyle w:val="ListParagraph"/>
              <w:ind w:left="0"/>
              <w:rPr>
                <w:rFonts w:ascii="Arial Narrow" w:hAnsi="Arial Narrow"/>
              </w:rPr>
            </w:pPr>
            <w:r w:rsidRPr="00C30ECE">
              <w:rPr>
                <w:rFonts w:ascii="Arial Narrow" w:hAnsi="Arial Narrow"/>
              </w:rPr>
              <w:t>031.435.57.43</w:t>
            </w:r>
          </w:p>
          <w:p w14:paraId="77EB80BB" w14:textId="77777777" w:rsidR="006071AB" w:rsidRPr="00C30ECE" w:rsidRDefault="006071AB" w:rsidP="000327A7">
            <w:pPr>
              <w:pStyle w:val="ListParagraph"/>
              <w:ind w:left="0"/>
              <w:rPr>
                <w:rFonts w:ascii="Arial Narrow" w:hAnsi="Arial Narrow"/>
              </w:rPr>
            </w:pPr>
            <w:r w:rsidRPr="00C30ECE">
              <w:rPr>
                <w:rFonts w:ascii="Arial Narrow" w:hAnsi="Arial Narrow"/>
              </w:rPr>
              <w:t>0735/165.472</w:t>
            </w:r>
          </w:p>
          <w:p w14:paraId="20B690EE" w14:textId="77777777" w:rsidR="006071AB" w:rsidRPr="00C30ECE" w:rsidRDefault="006071AB" w:rsidP="000327A7">
            <w:pPr>
              <w:pStyle w:val="ListParagraph"/>
              <w:ind w:left="0"/>
              <w:rPr>
                <w:rFonts w:ascii="Arial Narrow" w:hAnsi="Arial Narrow"/>
              </w:rPr>
            </w:pPr>
          </w:p>
        </w:tc>
      </w:tr>
      <w:tr w:rsidR="006071AB" w:rsidRPr="00273DD8" w14:paraId="3CB40082" w14:textId="77777777" w:rsidTr="00C30ECE">
        <w:trPr>
          <w:tblCellSpacing w:w="20" w:type="dxa"/>
        </w:trPr>
        <w:tc>
          <w:tcPr>
            <w:tcW w:w="1740" w:type="dxa"/>
          </w:tcPr>
          <w:p w14:paraId="10E7257C" w14:textId="77777777" w:rsidR="006071AB" w:rsidRPr="00273DD8" w:rsidRDefault="006071AB" w:rsidP="000327A7">
            <w:pPr>
              <w:pStyle w:val="ListParagraph"/>
              <w:ind w:left="0"/>
              <w:rPr>
                <w:rFonts w:ascii="Arial Narrow" w:hAnsi="Arial Narrow"/>
                <w:sz w:val="24"/>
                <w:szCs w:val="24"/>
              </w:rPr>
            </w:pPr>
            <w:r w:rsidRPr="00273DD8">
              <w:rPr>
                <w:rFonts w:ascii="Times New Roman" w:hAnsi="Times New Roman"/>
                <w:sz w:val="14"/>
                <w:szCs w:val="14"/>
              </w:rPr>
              <w:t xml:space="preserve"> </w:t>
            </w:r>
            <w:r>
              <w:rPr>
                <w:rFonts w:ascii="Arial Narrow" w:hAnsi="Arial Narrow"/>
                <w:sz w:val="24"/>
                <w:szCs w:val="24"/>
              </w:rPr>
              <w:t>WWF</w:t>
            </w:r>
          </w:p>
        </w:tc>
        <w:tc>
          <w:tcPr>
            <w:tcW w:w="1400" w:type="dxa"/>
          </w:tcPr>
          <w:p w14:paraId="0E95B960"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 xml:space="preserve">Orieta Hulea </w:t>
            </w:r>
          </w:p>
        </w:tc>
        <w:tc>
          <w:tcPr>
            <w:tcW w:w="2636" w:type="dxa"/>
          </w:tcPr>
          <w:p w14:paraId="20F55B9D" w14:textId="77777777" w:rsidR="006071AB" w:rsidRPr="00273DD8" w:rsidRDefault="006071AB" w:rsidP="000327A7">
            <w:pPr>
              <w:pStyle w:val="ListParagraph"/>
              <w:ind w:left="0"/>
              <w:rPr>
                <w:rFonts w:ascii="Arial Narrow" w:hAnsi="Arial Narrow"/>
                <w:sz w:val="24"/>
                <w:szCs w:val="24"/>
              </w:rPr>
            </w:pPr>
          </w:p>
        </w:tc>
        <w:tc>
          <w:tcPr>
            <w:tcW w:w="2930" w:type="dxa"/>
          </w:tcPr>
          <w:p w14:paraId="7FC8514D" w14:textId="77777777" w:rsidR="006071AB" w:rsidRPr="00341B24" w:rsidRDefault="006071AB" w:rsidP="000327A7">
            <w:pPr>
              <w:pStyle w:val="ListParagraph"/>
              <w:ind w:left="0"/>
              <w:rPr>
                <w:rFonts w:ascii="Arial Narrow" w:hAnsi="Arial Narrow"/>
              </w:rPr>
            </w:pPr>
            <w:r w:rsidRPr="00341B24">
              <w:rPr>
                <w:rFonts w:ascii="Arial Narrow" w:hAnsi="Arial Narrow"/>
              </w:rPr>
              <w:t xml:space="preserve"> </w:t>
            </w:r>
            <w:hyperlink r:id="rId51" w:history="1">
              <w:r w:rsidRPr="00341B24">
                <w:rPr>
                  <w:rStyle w:val="Hyperlink"/>
                  <w:rFonts w:ascii="Arial Narrow" w:hAnsi="Arial Narrow"/>
                </w:rPr>
                <w:t>ohulea@wwfdcp.ro</w:t>
              </w:r>
            </w:hyperlink>
            <w:r w:rsidRPr="00341B24">
              <w:rPr>
                <w:rFonts w:ascii="Arial Narrow" w:hAnsi="Arial Narrow"/>
              </w:rPr>
              <w:t xml:space="preserve">; </w:t>
            </w:r>
          </w:p>
        </w:tc>
        <w:tc>
          <w:tcPr>
            <w:tcW w:w="1314" w:type="dxa"/>
          </w:tcPr>
          <w:p w14:paraId="42E3EAD0" w14:textId="77777777" w:rsidR="006071AB" w:rsidRPr="00C30ECE" w:rsidRDefault="006071AB" w:rsidP="000327A7">
            <w:pPr>
              <w:pStyle w:val="ListParagraph"/>
              <w:ind w:left="0"/>
              <w:rPr>
                <w:rFonts w:ascii="Arial Narrow" w:hAnsi="Arial Narrow"/>
              </w:rPr>
            </w:pPr>
            <w:r w:rsidRPr="00C30ECE">
              <w:rPr>
                <w:rFonts w:ascii="Arial Narrow" w:hAnsi="Arial Narrow"/>
              </w:rPr>
              <w:t>Tel: 021.317.49.96</w:t>
            </w:r>
          </w:p>
        </w:tc>
      </w:tr>
      <w:tr w:rsidR="006071AB" w:rsidRPr="00273DD8" w14:paraId="0F610820" w14:textId="77777777" w:rsidTr="00C30ECE">
        <w:trPr>
          <w:tblCellSpacing w:w="20" w:type="dxa"/>
        </w:trPr>
        <w:tc>
          <w:tcPr>
            <w:tcW w:w="1740" w:type="dxa"/>
          </w:tcPr>
          <w:p w14:paraId="608457FC"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Terra Mileniul III</w:t>
            </w:r>
          </w:p>
        </w:tc>
        <w:tc>
          <w:tcPr>
            <w:tcW w:w="1400" w:type="dxa"/>
          </w:tcPr>
          <w:p w14:paraId="503059CE"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 xml:space="preserve">Lavinia Andrei </w:t>
            </w:r>
          </w:p>
        </w:tc>
        <w:tc>
          <w:tcPr>
            <w:tcW w:w="2636" w:type="dxa"/>
          </w:tcPr>
          <w:p w14:paraId="69F205F5" w14:textId="77777777" w:rsidR="006071AB" w:rsidRPr="00273DD8" w:rsidRDefault="00CC162F" w:rsidP="000327A7">
            <w:pPr>
              <w:pStyle w:val="ListParagraph"/>
              <w:ind w:left="0"/>
              <w:rPr>
                <w:rFonts w:ascii="Arial Narrow" w:hAnsi="Arial Narrow"/>
                <w:sz w:val="24"/>
                <w:szCs w:val="24"/>
              </w:rPr>
            </w:pPr>
            <w:hyperlink r:id="rId52" w:history="1">
              <w:r w:rsidR="006071AB" w:rsidRPr="00273DD8">
                <w:rPr>
                  <w:rStyle w:val="Hyperlink"/>
                  <w:rFonts w:ascii="Arial Narrow" w:hAnsi="Arial Narrow"/>
                  <w:sz w:val="24"/>
                  <w:szCs w:val="24"/>
                </w:rPr>
                <w:t>http://terramileniultrei.ro//</w:t>
              </w:r>
            </w:hyperlink>
          </w:p>
          <w:p w14:paraId="04DB64D8"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 xml:space="preserve"> </w:t>
            </w:r>
          </w:p>
        </w:tc>
        <w:tc>
          <w:tcPr>
            <w:tcW w:w="2930" w:type="dxa"/>
          </w:tcPr>
          <w:p w14:paraId="6FB867F7" w14:textId="77777777" w:rsidR="006071AB" w:rsidRPr="00341B24" w:rsidRDefault="006071AB" w:rsidP="000327A7">
            <w:pPr>
              <w:pStyle w:val="ListParagraph"/>
              <w:ind w:left="0"/>
              <w:rPr>
                <w:rFonts w:ascii="Arial Narrow" w:hAnsi="Arial Narrow"/>
              </w:rPr>
            </w:pPr>
            <w:r w:rsidRPr="00341B24">
              <w:rPr>
                <w:rFonts w:ascii="Arial Narrow" w:hAnsi="Arial Narrow"/>
              </w:rPr>
              <w:t xml:space="preserve"> </w:t>
            </w:r>
            <w:hyperlink r:id="rId53" w:history="1">
              <w:r w:rsidRPr="00341B24">
                <w:rPr>
                  <w:rStyle w:val="Hyperlink"/>
                  <w:rFonts w:ascii="Arial Narrow" w:hAnsi="Arial Narrow"/>
                </w:rPr>
                <w:t>office@terramileniultrei.ro</w:t>
              </w:r>
            </w:hyperlink>
          </w:p>
        </w:tc>
        <w:tc>
          <w:tcPr>
            <w:tcW w:w="1314" w:type="dxa"/>
          </w:tcPr>
          <w:p w14:paraId="10796319" w14:textId="77777777" w:rsidR="006071AB" w:rsidRPr="00C30ECE" w:rsidRDefault="006071AB" w:rsidP="000327A7">
            <w:pPr>
              <w:pStyle w:val="ListParagraph"/>
              <w:ind w:left="0"/>
              <w:rPr>
                <w:rFonts w:ascii="Arial Narrow" w:hAnsi="Arial Narrow"/>
              </w:rPr>
            </w:pPr>
            <w:r w:rsidRPr="00C30ECE">
              <w:rPr>
                <w:rFonts w:ascii="Arial Narrow" w:hAnsi="Arial Narrow"/>
              </w:rPr>
              <w:t>Tel: 021.314.12.27</w:t>
            </w:r>
          </w:p>
          <w:p w14:paraId="1BDB6D02" w14:textId="77777777" w:rsidR="006071AB" w:rsidRPr="00C30ECE" w:rsidRDefault="006071AB" w:rsidP="000327A7">
            <w:pPr>
              <w:pStyle w:val="ListParagraph"/>
              <w:ind w:left="0"/>
              <w:rPr>
                <w:rFonts w:ascii="Arial Narrow" w:hAnsi="Arial Narrow"/>
              </w:rPr>
            </w:pPr>
            <w:r w:rsidRPr="00C30ECE">
              <w:rPr>
                <w:rFonts w:ascii="Arial Narrow" w:hAnsi="Arial Narrow"/>
              </w:rPr>
              <w:t>Fax:</w:t>
            </w:r>
          </w:p>
          <w:p w14:paraId="4BF19EAC" w14:textId="77777777" w:rsidR="006071AB" w:rsidRPr="00C30ECE" w:rsidRDefault="006071AB" w:rsidP="000327A7">
            <w:pPr>
              <w:pStyle w:val="ListParagraph"/>
              <w:ind w:left="0"/>
              <w:rPr>
                <w:rFonts w:ascii="Arial Narrow" w:hAnsi="Arial Narrow"/>
              </w:rPr>
            </w:pPr>
            <w:r w:rsidRPr="00C30ECE">
              <w:rPr>
                <w:rFonts w:ascii="Arial Narrow" w:hAnsi="Arial Narrow"/>
              </w:rPr>
              <w:t>021.300.37.00</w:t>
            </w:r>
          </w:p>
        </w:tc>
      </w:tr>
      <w:tr w:rsidR="006071AB" w:rsidRPr="00273DD8" w14:paraId="78811A0E" w14:textId="77777777" w:rsidTr="00C30ECE">
        <w:trPr>
          <w:trHeight w:val="560"/>
          <w:tblCellSpacing w:w="20" w:type="dxa"/>
        </w:trPr>
        <w:tc>
          <w:tcPr>
            <w:tcW w:w="1740" w:type="dxa"/>
          </w:tcPr>
          <w:p w14:paraId="18816CB9"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Societa</w:t>
            </w:r>
            <w:r>
              <w:rPr>
                <w:rFonts w:ascii="Arial Narrow" w:hAnsi="Arial Narrow"/>
                <w:sz w:val="24"/>
                <w:szCs w:val="24"/>
              </w:rPr>
              <w:t>tea Academica din Romania - SAR</w:t>
            </w:r>
            <w:r w:rsidRPr="00273DD8">
              <w:rPr>
                <w:rFonts w:ascii="Arial Narrow" w:hAnsi="Arial Narrow"/>
                <w:sz w:val="24"/>
                <w:szCs w:val="24"/>
              </w:rPr>
              <w:t xml:space="preserve"> </w:t>
            </w:r>
          </w:p>
        </w:tc>
        <w:tc>
          <w:tcPr>
            <w:tcW w:w="1400" w:type="dxa"/>
          </w:tcPr>
          <w:p w14:paraId="3834B86B"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Valentina Samoilescu</w:t>
            </w:r>
          </w:p>
        </w:tc>
        <w:tc>
          <w:tcPr>
            <w:tcW w:w="2636" w:type="dxa"/>
          </w:tcPr>
          <w:p w14:paraId="5993B816" w14:textId="77777777" w:rsidR="006071AB" w:rsidRPr="00273DD8" w:rsidRDefault="006071AB" w:rsidP="000327A7">
            <w:pPr>
              <w:pStyle w:val="ListParagraph"/>
              <w:ind w:left="0"/>
              <w:rPr>
                <w:rFonts w:ascii="Arial Narrow" w:hAnsi="Arial Narrow"/>
                <w:sz w:val="24"/>
                <w:szCs w:val="24"/>
              </w:rPr>
            </w:pPr>
          </w:p>
        </w:tc>
        <w:tc>
          <w:tcPr>
            <w:tcW w:w="2930" w:type="dxa"/>
          </w:tcPr>
          <w:p w14:paraId="130A0E52" w14:textId="77777777" w:rsidR="006071AB" w:rsidRPr="00341B24" w:rsidRDefault="006071AB" w:rsidP="000327A7">
            <w:pPr>
              <w:pStyle w:val="ListParagraph"/>
              <w:ind w:left="0"/>
              <w:rPr>
                <w:rFonts w:ascii="Arial Narrow" w:hAnsi="Arial Narrow"/>
              </w:rPr>
            </w:pPr>
            <w:r w:rsidRPr="00341B24">
              <w:rPr>
                <w:rFonts w:ascii="Arial Narrow" w:hAnsi="Arial Narrow"/>
              </w:rPr>
              <w:t xml:space="preserve"> </w:t>
            </w:r>
            <w:hyperlink r:id="rId54" w:history="1">
              <w:r w:rsidRPr="00341B24">
                <w:rPr>
                  <w:rStyle w:val="Hyperlink"/>
                  <w:rFonts w:ascii="Arial Narrow" w:hAnsi="Arial Narrow"/>
                </w:rPr>
                <w:t>office@sar.org.ro</w:t>
              </w:r>
            </w:hyperlink>
          </w:p>
        </w:tc>
        <w:tc>
          <w:tcPr>
            <w:tcW w:w="1314" w:type="dxa"/>
          </w:tcPr>
          <w:p w14:paraId="03D4099A" w14:textId="3BBB0CFC" w:rsidR="006071AB" w:rsidRPr="00C30ECE" w:rsidRDefault="006071AB" w:rsidP="000327A7">
            <w:pPr>
              <w:pStyle w:val="ListParagraph"/>
              <w:ind w:left="0"/>
              <w:rPr>
                <w:rFonts w:ascii="Arial Narrow" w:hAnsi="Arial Narrow"/>
              </w:rPr>
            </w:pPr>
            <w:r w:rsidRPr="00C30ECE">
              <w:rPr>
                <w:rFonts w:ascii="Arial Narrow" w:hAnsi="Arial Narrow"/>
              </w:rPr>
              <w:t>T</w:t>
            </w:r>
            <w:r w:rsidR="00C30ECE">
              <w:rPr>
                <w:rFonts w:ascii="Arial Narrow" w:hAnsi="Arial Narrow"/>
              </w:rPr>
              <w:t>el: 021.211.14.7</w:t>
            </w:r>
            <w:r w:rsidRPr="00C30ECE">
              <w:rPr>
                <w:rFonts w:ascii="Arial Narrow" w:hAnsi="Arial Narrow"/>
              </w:rPr>
              <w:t>; 0721.261.509</w:t>
            </w:r>
          </w:p>
        </w:tc>
      </w:tr>
      <w:tr w:rsidR="006071AB" w:rsidRPr="00273DD8" w14:paraId="2BEE6EB0" w14:textId="77777777" w:rsidTr="00C30ECE">
        <w:trPr>
          <w:trHeight w:val="488"/>
          <w:tblCellSpacing w:w="20" w:type="dxa"/>
        </w:trPr>
        <w:tc>
          <w:tcPr>
            <w:tcW w:w="1740" w:type="dxa"/>
          </w:tcPr>
          <w:p w14:paraId="0BD1855F"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Asociatia Institutul pentru Politici Publice - IPP</w:t>
            </w:r>
          </w:p>
        </w:tc>
        <w:tc>
          <w:tcPr>
            <w:tcW w:w="1400" w:type="dxa"/>
          </w:tcPr>
          <w:p w14:paraId="7FF651C5"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Achim Moraru</w:t>
            </w:r>
          </w:p>
        </w:tc>
        <w:tc>
          <w:tcPr>
            <w:tcW w:w="2636" w:type="dxa"/>
          </w:tcPr>
          <w:p w14:paraId="27ABDE9D" w14:textId="77777777" w:rsidR="006071AB" w:rsidRPr="00273DD8" w:rsidRDefault="006071AB" w:rsidP="000327A7">
            <w:pPr>
              <w:pStyle w:val="ListParagraph"/>
              <w:ind w:left="0"/>
              <w:rPr>
                <w:rFonts w:ascii="Arial Narrow" w:hAnsi="Arial Narrow"/>
                <w:sz w:val="24"/>
                <w:szCs w:val="24"/>
              </w:rPr>
            </w:pPr>
          </w:p>
        </w:tc>
        <w:tc>
          <w:tcPr>
            <w:tcW w:w="2930" w:type="dxa"/>
          </w:tcPr>
          <w:p w14:paraId="0788042E" w14:textId="77777777" w:rsidR="006071AB" w:rsidRPr="00341B24" w:rsidRDefault="006071AB" w:rsidP="000327A7">
            <w:pPr>
              <w:pStyle w:val="ListParagraph"/>
              <w:ind w:left="0"/>
              <w:rPr>
                <w:rFonts w:ascii="Arial Narrow" w:hAnsi="Arial Narrow"/>
              </w:rPr>
            </w:pPr>
            <w:r w:rsidRPr="00341B24">
              <w:rPr>
                <w:rFonts w:ascii="Arial Narrow" w:hAnsi="Arial Narrow"/>
              </w:rPr>
              <w:t xml:space="preserve"> </w:t>
            </w:r>
            <w:hyperlink r:id="rId55" w:history="1">
              <w:r w:rsidRPr="00341B24">
                <w:rPr>
                  <w:rStyle w:val="Hyperlink"/>
                  <w:rFonts w:ascii="Arial Narrow" w:hAnsi="Arial Narrow"/>
                </w:rPr>
                <w:t>office@ipp.ro</w:t>
              </w:r>
            </w:hyperlink>
            <w:r w:rsidRPr="00341B24">
              <w:rPr>
                <w:rFonts w:ascii="Arial Narrow" w:hAnsi="Arial Narrow"/>
              </w:rPr>
              <w:t>;</w:t>
            </w:r>
          </w:p>
        </w:tc>
        <w:tc>
          <w:tcPr>
            <w:tcW w:w="1314" w:type="dxa"/>
          </w:tcPr>
          <w:p w14:paraId="081515B5" w14:textId="77777777" w:rsidR="006071AB" w:rsidRPr="00C30ECE" w:rsidRDefault="006071AB" w:rsidP="000327A7">
            <w:pPr>
              <w:pStyle w:val="ListParagraph"/>
              <w:ind w:left="0"/>
              <w:rPr>
                <w:rFonts w:ascii="Arial Narrow" w:hAnsi="Arial Narrow"/>
              </w:rPr>
            </w:pPr>
            <w:r w:rsidRPr="00C30ECE">
              <w:rPr>
                <w:rFonts w:ascii="Arial Narrow" w:hAnsi="Arial Narrow"/>
              </w:rPr>
              <w:t>Tel: 021.212.31.26</w:t>
            </w:r>
          </w:p>
        </w:tc>
      </w:tr>
      <w:tr w:rsidR="006071AB" w:rsidRPr="00273DD8" w14:paraId="0A8016C9" w14:textId="77777777" w:rsidTr="00C30ECE">
        <w:trPr>
          <w:tblCellSpacing w:w="20" w:type="dxa"/>
        </w:trPr>
        <w:tc>
          <w:tcPr>
            <w:tcW w:w="1740" w:type="dxa"/>
          </w:tcPr>
          <w:p w14:paraId="751916AC"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Bankwatch Romania</w:t>
            </w:r>
          </w:p>
        </w:tc>
        <w:tc>
          <w:tcPr>
            <w:tcW w:w="1400" w:type="dxa"/>
          </w:tcPr>
          <w:p w14:paraId="5E87C24A" w14:textId="77777777" w:rsidR="006071AB" w:rsidRPr="00273DD8" w:rsidRDefault="006071AB" w:rsidP="000327A7">
            <w:pPr>
              <w:pStyle w:val="ListParagraph"/>
              <w:ind w:left="0"/>
              <w:rPr>
                <w:rFonts w:ascii="Arial Narrow" w:hAnsi="Arial Narrow"/>
                <w:sz w:val="24"/>
                <w:szCs w:val="24"/>
              </w:rPr>
            </w:pPr>
            <w:r w:rsidRPr="00273DD8">
              <w:rPr>
                <w:rFonts w:ascii="Arial Narrow" w:hAnsi="Arial Narrow"/>
                <w:sz w:val="24"/>
                <w:szCs w:val="24"/>
              </w:rPr>
              <w:t>Alexandru Mustata</w:t>
            </w:r>
          </w:p>
        </w:tc>
        <w:tc>
          <w:tcPr>
            <w:tcW w:w="2636" w:type="dxa"/>
          </w:tcPr>
          <w:p w14:paraId="193569D3" w14:textId="77777777" w:rsidR="006071AB" w:rsidRPr="00273DD8" w:rsidRDefault="006071AB" w:rsidP="000327A7">
            <w:pPr>
              <w:pStyle w:val="ListParagraph"/>
              <w:ind w:left="0"/>
              <w:rPr>
                <w:rFonts w:ascii="Arial Narrow" w:hAnsi="Arial Narrow"/>
                <w:sz w:val="24"/>
                <w:szCs w:val="24"/>
              </w:rPr>
            </w:pPr>
          </w:p>
        </w:tc>
        <w:tc>
          <w:tcPr>
            <w:tcW w:w="2930" w:type="dxa"/>
          </w:tcPr>
          <w:p w14:paraId="31298E6F" w14:textId="77777777" w:rsidR="006071AB" w:rsidRPr="00341B24" w:rsidRDefault="00CC162F" w:rsidP="000327A7">
            <w:pPr>
              <w:pStyle w:val="ListParagraph"/>
              <w:ind w:left="0"/>
              <w:rPr>
                <w:rFonts w:ascii="Arial Narrow" w:hAnsi="Arial Narrow"/>
              </w:rPr>
            </w:pPr>
            <w:hyperlink r:id="rId56" w:history="1">
              <w:r w:rsidR="006071AB" w:rsidRPr="00341B24">
                <w:rPr>
                  <w:rStyle w:val="Hyperlink"/>
                  <w:rFonts w:ascii="Arial Narrow" w:hAnsi="Arial Narrow"/>
                </w:rPr>
                <w:t>Alexandru.mustata@bankwatch.org</w:t>
              </w:r>
            </w:hyperlink>
          </w:p>
        </w:tc>
        <w:tc>
          <w:tcPr>
            <w:tcW w:w="1314" w:type="dxa"/>
          </w:tcPr>
          <w:p w14:paraId="2249F671" w14:textId="77777777" w:rsidR="006071AB" w:rsidRPr="00C30ECE" w:rsidRDefault="006071AB" w:rsidP="000327A7">
            <w:pPr>
              <w:pStyle w:val="ListParagraph"/>
              <w:ind w:left="0"/>
              <w:rPr>
                <w:rFonts w:ascii="Arial Narrow" w:hAnsi="Arial Narrow"/>
              </w:rPr>
            </w:pPr>
            <w:r w:rsidRPr="00C30ECE">
              <w:rPr>
                <w:rFonts w:ascii="Arial Narrow" w:hAnsi="Arial Narrow"/>
              </w:rPr>
              <w:t>Tel: 031.438.24.89</w:t>
            </w:r>
          </w:p>
        </w:tc>
      </w:tr>
    </w:tbl>
    <w:p w14:paraId="6EF6C64D" w14:textId="77777777" w:rsidR="006071AB" w:rsidRDefault="006071AB" w:rsidP="006071AB">
      <w:pPr>
        <w:spacing w:after="0" w:line="240" w:lineRule="auto"/>
        <w:rPr>
          <w:rFonts w:ascii="Arial Narrow" w:hAnsi="Arial Narrow"/>
          <w:b/>
          <w:sz w:val="24"/>
          <w:szCs w:val="24"/>
        </w:rPr>
        <w:sectPr w:rsidR="006071AB" w:rsidSect="009D1706">
          <w:pgSz w:w="11906" w:h="16838"/>
          <w:pgMar w:top="850" w:right="1411" w:bottom="994" w:left="1138" w:header="706" w:footer="576" w:gutter="0"/>
          <w:cols w:space="708"/>
          <w:docGrid w:linePitch="360"/>
        </w:sectPr>
      </w:pPr>
    </w:p>
    <w:p w14:paraId="411C7361" w14:textId="23616EBD" w:rsidR="004A17DF" w:rsidRPr="002C1816" w:rsidRDefault="004A17DF" w:rsidP="006952A5">
      <w:pPr>
        <w:spacing w:after="0" w:line="240" w:lineRule="auto"/>
        <w:jc w:val="right"/>
        <w:rPr>
          <w:rFonts w:ascii="Arial Narrow" w:hAnsi="Arial Narrow"/>
          <w:b/>
          <w:sz w:val="24"/>
          <w:szCs w:val="24"/>
          <w:u w:val="single"/>
        </w:rPr>
      </w:pPr>
      <w:r w:rsidRPr="002C1816">
        <w:rPr>
          <w:rFonts w:ascii="Arial Narrow" w:hAnsi="Arial Narrow"/>
          <w:b/>
          <w:sz w:val="24"/>
          <w:szCs w:val="24"/>
          <w:u w:val="single"/>
        </w:rPr>
        <w:lastRenderedPageBreak/>
        <w:t xml:space="preserve">Anexa </w:t>
      </w:r>
      <w:r w:rsidR="000975DA" w:rsidRPr="002C1816">
        <w:rPr>
          <w:rFonts w:ascii="Arial Narrow" w:hAnsi="Arial Narrow"/>
          <w:b/>
          <w:sz w:val="24"/>
          <w:szCs w:val="24"/>
          <w:u w:val="single"/>
        </w:rPr>
        <w:t>3</w:t>
      </w:r>
    </w:p>
    <w:p w14:paraId="1E43A36C" w14:textId="77777777" w:rsidR="00302A28" w:rsidRDefault="00302A28" w:rsidP="00513A28">
      <w:pPr>
        <w:spacing w:after="0" w:line="240" w:lineRule="auto"/>
        <w:jc w:val="center"/>
        <w:rPr>
          <w:rFonts w:ascii="Arial Narrow" w:hAnsi="Arial Narrow"/>
          <w:sz w:val="24"/>
          <w:szCs w:val="24"/>
        </w:rPr>
      </w:pPr>
    </w:p>
    <w:p w14:paraId="400828AD" w14:textId="24DB2855" w:rsidR="00010278" w:rsidRDefault="004A17DF" w:rsidP="00710D63">
      <w:pPr>
        <w:spacing w:after="0" w:line="240" w:lineRule="auto"/>
        <w:jc w:val="both"/>
        <w:rPr>
          <w:rFonts w:ascii="Arial Narrow" w:hAnsi="Arial Narrow"/>
          <w:sz w:val="24"/>
          <w:szCs w:val="24"/>
        </w:rPr>
      </w:pPr>
      <w:r>
        <w:rPr>
          <w:noProof/>
          <w:lang w:eastAsia="ro-RO"/>
        </w:rPr>
        <w:drawing>
          <wp:anchor distT="0" distB="0" distL="114300" distR="114300" simplePos="0" relativeHeight="251653632" behindDoc="0" locked="0" layoutInCell="1" allowOverlap="1" wp14:anchorId="4A701680" wp14:editId="73ECEF2B">
            <wp:simplePos x="0" y="0"/>
            <wp:positionH relativeFrom="column">
              <wp:posOffset>-516255</wp:posOffset>
            </wp:positionH>
            <wp:positionV relativeFrom="paragraph">
              <wp:posOffset>220345</wp:posOffset>
            </wp:positionV>
            <wp:extent cx="6765925" cy="1484630"/>
            <wp:effectExtent l="0" t="0" r="0" b="1270"/>
            <wp:wrapSquare wrapText="bothSides"/>
            <wp:docPr id="24" name="Picture 24"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592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9D973" w14:textId="77777777" w:rsidR="004A17DF" w:rsidRDefault="004A17DF" w:rsidP="004A17DF">
      <w:pPr>
        <w:spacing w:after="0" w:line="240" w:lineRule="auto"/>
        <w:jc w:val="both"/>
        <w:rPr>
          <w:rFonts w:ascii="Arial Narrow" w:hAnsi="Arial Narrow"/>
          <w:sz w:val="24"/>
          <w:szCs w:val="24"/>
        </w:rPr>
      </w:pPr>
      <w:r>
        <w:rPr>
          <w:rFonts w:ascii="Arial Narrow" w:hAnsi="Arial Narrow"/>
          <w:sz w:val="24"/>
          <w:szCs w:val="24"/>
        </w:rPr>
        <w:t>Data completării...............</w:t>
      </w:r>
    </w:p>
    <w:p w14:paraId="6F0AE6A6" w14:textId="77777777" w:rsidR="00F44C9B" w:rsidRDefault="00F44C9B" w:rsidP="00710D63">
      <w:pPr>
        <w:spacing w:after="0" w:line="240" w:lineRule="auto"/>
        <w:jc w:val="both"/>
        <w:rPr>
          <w:rFonts w:ascii="Arial Narrow" w:hAnsi="Arial Narrow"/>
          <w:sz w:val="24"/>
          <w:szCs w:val="24"/>
        </w:rPr>
      </w:pPr>
    </w:p>
    <w:p w14:paraId="103F69CA" w14:textId="77777777" w:rsidR="00F44C9B" w:rsidRDefault="00F44C9B" w:rsidP="00710D63">
      <w:pPr>
        <w:spacing w:after="0" w:line="240" w:lineRule="auto"/>
        <w:jc w:val="both"/>
        <w:rPr>
          <w:rFonts w:ascii="Arial Narrow" w:hAnsi="Arial Narrow"/>
          <w:sz w:val="24"/>
          <w:szCs w:val="24"/>
        </w:rPr>
      </w:pPr>
    </w:p>
    <w:tbl>
      <w:tblPr>
        <w:tblW w:w="9720" w:type="dxa"/>
        <w:tblBorders>
          <w:top w:val="nil"/>
          <w:left w:val="nil"/>
          <w:bottom w:val="nil"/>
          <w:right w:val="nil"/>
        </w:tblBorders>
        <w:tblLook w:val="0000" w:firstRow="0" w:lastRow="0" w:firstColumn="0" w:lastColumn="0" w:noHBand="0" w:noVBand="0"/>
      </w:tblPr>
      <w:tblGrid>
        <w:gridCol w:w="9720"/>
      </w:tblGrid>
      <w:tr w:rsidR="00F80E05" w:rsidRPr="00F80E05" w14:paraId="257E92A6" w14:textId="77777777" w:rsidTr="006952A5">
        <w:trPr>
          <w:trHeight w:val="2904"/>
        </w:trPr>
        <w:tc>
          <w:tcPr>
            <w:tcW w:w="9720" w:type="dxa"/>
          </w:tcPr>
          <w:p w14:paraId="06256C85" w14:textId="3E0FD7A1" w:rsidR="00F44C9B" w:rsidRPr="000A7B15" w:rsidRDefault="00F44C9B" w:rsidP="000A7B15">
            <w:pPr>
              <w:autoSpaceDE w:val="0"/>
              <w:autoSpaceDN w:val="0"/>
              <w:adjustRightInd w:val="0"/>
              <w:spacing w:after="0" w:line="360" w:lineRule="auto"/>
              <w:jc w:val="center"/>
              <w:rPr>
                <w:rFonts w:ascii="Arial Narrow" w:hAnsi="Arial Narrow" w:cs="Calibri"/>
                <w:b/>
                <w:bCs/>
                <w:color w:val="000000"/>
                <w:sz w:val="24"/>
                <w:szCs w:val="24"/>
                <w:u w:val="thick"/>
                <w:lang w:val="en-US" w:eastAsia="en-US"/>
              </w:rPr>
            </w:pPr>
            <w:r w:rsidRPr="000A7B15">
              <w:rPr>
                <w:rFonts w:ascii="Arial Narrow" w:hAnsi="Arial Narrow" w:cs="Calibri"/>
                <w:b/>
                <w:bCs/>
                <w:color w:val="000000"/>
                <w:sz w:val="24"/>
                <w:szCs w:val="24"/>
                <w:u w:val="thick"/>
                <w:lang w:val="en-US" w:eastAsia="en-US"/>
              </w:rPr>
              <w:t xml:space="preserve">FORMULAR DE ÎNSCRIERE ÎN BAZA DE DATE A PERSOANELOR INTERESATE </w:t>
            </w:r>
          </w:p>
          <w:p w14:paraId="5974999F" w14:textId="4484DFAA" w:rsidR="00F80E05" w:rsidRPr="00C60A82" w:rsidRDefault="00F44C9B" w:rsidP="000A7B15">
            <w:pPr>
              <w:autoSpaceDE w:val="0"/>
              <w:autoSpaceDN w:val="0"/>
              <w:adjustRightInd w:val="0"/>
              <w:spacing w:after="0" w:line="360" w:lineRule="auto"/>
              <w:jc w:val="center"/>
              <w:rPr>
                <w:rFonts w:ascii="Arial Narrow" w:hAnsi="Arial Narrow" w:cs="Calibri"/>
                <w:b/>
                <w:bCs/>
                <w:color w:val="000000"/>
                <w:sz w:val="24"/>
                <w:szCs w:val="24"/>
                <w:u w:val="thick"/>
                <w:lang w:val="en-US" w:eastAsia="en-US"/>
              </w:rPr>
            </w:pPr>
            <w:r w:rsidRPr="000A7B15">
              <w:rPr>
                <w:rFonts w:ascii="Arial Narrow" w:hAnsi="Arial Narrow" w:cs="Calibri"/>
                <w:b/>
                <w:bCs/>
                <w:color w:val="000000"/>
                <w:sz w:val="24"/>
                <w:szCs w:val="24"/>
                <w:u w:val="thick"/>
                <w:lang w:val="en-US" w:eastAsia="en-US"/>
              </w:rPr>
              <w:t>DE CONSULT</w:t>
            </w:r>
            <w:r w:rsidR="00C60A82" w:rsidRPr="00C60A82">
              <w:rPr>
                <w:rFonts w:ascii="Arial Narrow" w:hAnsi="Arial Narrow" w:cs="Calibri"/>
                <w:b/>
                <w:bCs/>
                <w:color w:val="000000"/>
                <w:sz w:val="24"/>
                <w:szCs w:val="24"/>
                <w:u w:val="thick"/>
                <w:lang w:val="en-US" w:eastAsia="en-US"/>
              </w:rPr>
              <w:t>AREA</w:t>
            </w:r>
            <w:r w:rsidRPr="000A7B15">
              <w:rPr>
                <w:rFonts w:ascii="Arial Narrow" w:hAnsi="Arial Narrow" w:cs="Calibri"/>
                <w:b/>
                <w:bCs/>
                <w:color w:val="000000"/>
                <w:sz w:val="24"/>
                <w:szCs w:val="24"/>
                <w:u w:val="thick"/>
                <w:lang w:val="en-US" w:eastAsia="en-US"/>
              </w:rPr>
              <w:t xml:space="preserve"> PUBLIC</w:t>
            </w:r>
            <w:r w:rsidR="00C60A82">
              <w:rPr>
                <w:rFonts w:ascii="Arial Narrow" w:hAnsi="Arial Narrow" w:cs="Calibri"/>
                <w:b/>
                <w:bCs/>
                <w:color w:val="000000"/>
                <w:sz w:val="24"/>
                <w:szCs w:val="24"/>
                <w:u w:val="thick"/>
                <w:lang w:val="en-US" w:eastAsia="en-US"/>
              </w:rPr>
              <w:t>Ă</w:t>
            </w:r>
          </w:p>
          <w:p w14:paraId="79323CB0" w14:textId="77777777" w:rsidR="00F80E05" w:rsidRPr="00F80E05" w:rsidRDefault="00F80E05" w:rsidP="000A7B15">
            <w:pPr>
              <w:autoSpaceDE w:val="0"/>
              <w:autoSpaceDN w:val="0"/>
              <w:adjustRightInd w:val="0"/>
              <w:spacing w:after="0" w:line="360" w:lineRule="auto"/>
              <w:rPr>
                <w:rFonts w:ascii="Arial Narrow" w:hAnsi="Arial Narrow" w:cs="Calibri"/>
                <w:color w:val="000000"/>
                <w:sz w:val="24"/>
                <w:szCs w:val="24"/>
                <w:lang w:val="en-US" w:eastAsia="en-US"/>
              </w:rPr>
            </w:pPr>
          </w:p>
          <w:p w14:paraId="693640A7" w14:textId="5BF414E0" w:rsidR="00F80E05" w:rsidRPr="000A7B15" w:rsidRDefault="00F44C9B" w:rsidP="002F0F7F">
            <w:pPr>
              <w:autoSpaceDE w:val="0"/>
              <w:autoSpaceDN w:val="0"/>
              <w:adjustRightInd w:val="0"/>
              <w:spacing w:after="0" w:line="360" w:lineRule="auto"/>
              <w:jc w:val="both"/>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 xml:space="preserve">Prin completarea acestui formular </w:t>
            </w:r>
            <w:r w:rsidR="00F80E05" w:rsidRPr="00F80E05">
              <w:rPr>
                <w:rFonts w:ascii="Arial Narrow" w:hAnsi="Arial Narrow" w:cs="Calibri"/>
                <w:color w:val="000000"/>
                <w:sz w:val="24"/>
                <w:szCs w:val="24"/>
                <w:lang w:val="en-US" w:eastAsia="en-US"/>
              </w:rPr>
              <w:t>sunteți de acord să primiți inform</w:t>
            </w:r>
            <w:r w:rsidR="00DC69E0">
              <w:rPr>
                <w:rFonts w:ascii="Arial Narrow" w:hAnsi="Arial Narrow" w:cs="Calibri"/>
                <w:color w:val="000000"/>
                <w:sz w:val="24"/>
                <w:szCs w:val="24"/>
                <w:lang w:val="en-US" w:eastAsia="en-US"/>
              </w:rPr>
              <w:t xml:space="preserve">aţii </w:t>
            </w:r>
            <w:r w:rsidR="00F80E05" w:rsidRPr="00F80E05">
              <w:rPr>
                <w:rFonts w:ascii="Arial Narrow" w:hAnsi="Arial Narrow" w:cs="Calibri"/>
                <w:color w:val="000000"/>
                <w:sz w:val="24"/>
                <w:szCs w:val="24"/>
                <w:lang w:val="en-US" w:eastAsia="en-US"/>
              </w:rPr>
              <w:t xml:space="preserve">cu privire la </w:t>
            </w:r>
            <w:r w:rsidR="00DC69E0">
              <w:rPr>
                <w:rFonts w:ascii="Arial Narrow" w:hAnsi="Arial Narrow" w:cs="Calibri"/>
                <w:color w:val="000000"/>
                <w:sz w:val="24"/>
                <w:szCs w:val="24"/>
                <w:lang w:val="en-US" w:eastAsia="en-US"/>
              </w:rPr>
              <w:t xml:space="preserve">consultarea publică pentru </w:t>
            </w:r>
            <w:r w:rsidRPr="000A7B15">
              <w:rPr>
                <w:rFonts w:ascii="Arial Narrow" w:hAnsi="Arial Narrow" w:cs="Calibri"/>
                <w:color w:val="000000"/>
                <w:sz w:val="24"/>
                <w:szCs w:val="24"/>
                <w:lang w:val="en-US" w:eastAsia="en-US"/>
              </w:rPr>
              <w:t xml:space="preserve">proiectul </w:t>
            </w:r>
            <w:r w:rsidR="00C5582E" w:rsidRPr="00C05758">
              <w:rPr>
                <w:rFonts w:ascii="Arial Narrow" w:eastAsiaTheme="majorEastAsia" w:hAnsi="Arial Narrow" w:cstheme="majorBidi"/>
                <w:b/>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sidR="00C05758">
              <w:rPr>
                <w:rFonts w:ascii="Arial Narrow" w:eastAsiaTheme="majorEastAsia" w:hAnsi="Arial Narrow" w:cstheme="majorBidi"/>
                <w:b/>
                <w:sz w:val="24"/>
                <w:szCs w:val="24"/>
              </w:rPr>
              <w:t>"</w:t>
            </w:r>
            <w:r w:rsidR="00C5582E" w:rsidRPr="00C05758">
              <w:rPr>
                <w:rFonts w:ascii="Arial Narrow" w:eastAsiaTheme="majorEastAsia" w:hAnsi="Arial Narrow" w:cstheme="majorBidi"/>
                <w:sz w:val="24"/>
                <w:szCs w:val="24"/>
              </w:rPr>
              <w:t>)</w:t>
            </w:r>
            <w:r w:rsidRPr="00C05758">
              <w:rPr>
                <w:rFonts w:ascii="Arial Narrow" w:hAnsi="Arial Narrow" w:cs="Calibri"/>
                <w:color w:val="000000"/>
                <w:sz w:val="24"/>
                <w:szCs w:val="24"/>
                <w:lang w:val="en-US" w:eastAsia="en-US"/>
              </w:rPr>
              <w:t>.</w:t>
            </w:r>
            <w:r w:rsidR="00F80E05" w:rsidRPr="00F80E05">
              <w:rPr>
                <w:rFonts w:ascii="Arial Narrow" w:hAnsi="Arial Narrow" w:cs="Calibri"/>
                <w:color w:val="000000"/>
                <w:sz w:val="24"/>
                <w:szCs w:val="24"/>
                <w:lang w:val="en-US" w:eastAsia="en-US"/>
              </w:rPr>
              <w:t xml:space="preserve"> Informările vor fi transmise p</w:t>
            </w:r>
            <w:r w:rsidRPr="000A7B15">
              <w:rPr>
                <w:rFonts w:ascii="Arial Narrow" w:hAnsi="Arial Narrow" w:cs="Calibri"/>
                <w:color w:val="000000"/>
                <w:sz w:val="24"/>
                <w:szCs w:val="24"/>
                <w:lang w:val="en-US" w:eastAsia="en-US"/>
              </w:rPr>
              <w:t>rin</w:t>
            </w:r>
            <w:r w:rsidR="00F80E05" w:rsidRPr="00F80E05">
              <w:rPr>
                <w:rFonts w:ascii="Arial Narrow" w:hAnsi="Arial Narrow" w:cs="Calibri"/>
                <w:color w:val="000000"/>
                <w:sz w:val="24"/>
                <w:szCs w:val="24"/>
                <w:lang w:val="en-US" w:eastAsia="en-US"/>
              </w:rPr>
              <w:t xml:space="preserve"> e-mail</w:t>
            </w:r>
            <w:r w:rsidR="00910E4D">
              <w:rPr>
                <w:rFonts w:ascii="Arial Narrow" w:hAnsi="Arial Narrow" w:cs="Calibri"/>
                <w:color w:val="000000"/>
                <w:sz w:val="24"/>
                <w:szCs w:val="24"/>
                <w:lang w:val="en-US" w:eastAsia="en-US"/>
              </w:rPr>
              <w:t>/fax</w:t>
            </w:r>
            <w:r w:rsidR="00F80E05" w:rsidRPr="00F80E05">
              <w:rPr>
                <w:rFonts w:ascii="Arial Narrow" w:hAnsi="Arial Narrow" w:cs="Calibri"/>
                <w:color w:val="000000"/>
                <w:sz w:val="24"/>
                <w:szCs w:val="24"/>
                <w:lang w:val="en-US" w:eastAsia="en-US"/>
              </w:rPr>
              <w:t xml:space="preserve"> Pentru informații suplimentare, vă stăm la dispoziție la telefon:</w:t>
            </w:r>
            <w:r w:rsidR="00010278">
              <w:rPr>
                <w:rFonts w:ascii="Arial Narrow" w:hAnsi="Arial Narrow" w:cs="Calibri"/>
                <w:color w:val="000000"/>
                <w:sz w:val="24"/>
                <w:szCs w:val="24"/>
                <w:lang w:val="en-US" w:eastAsia="en-US"/>
              </w:rPr>
              <w:t xml:space="preserve"> </w:t>
            </w:r>
            <w:r w:rsidR="000A7B15" w:rsidRPr="000A7B15">
              <w:rPr>
                <w:rFonts w:ascii="Arial Narrow" w:hAnsi="Arial Narrow" w:cs="Calibri"/>
                <w:color w:val="000000"/>
                <w:sz w:val="24"/>
                <w:szCs w:val="24"/>
                <w:lang w:val="en-US" w:eastAsia="en-US"/>
              </w:rPr>
              <w:t xml:space="preserve">0269- 803261 </w:t>
            </w:r>
            <w:r w:rsidR="00F80E05" w:rsidRPr="00F80E05">
              <w:rPr>
                <w:rFonts w:ascii="Arial Narrow" w:hAnsi="Arial Narrow" w:cs="Calibri"/>
                <w:color w:val="000000"/>
                <w:sz w:val="24"/>
                <w:szCs w:val="24"/>
                <w:lang w:val="en-US" w:eastAsia="en-US"/>
              </w:rPr>
              <w:t xml:space="preserve">sau e-mail: </w:t>
            </w:r>
            <w:r w:rsidR="000A7B15" w:rsidRPr="000A7B15">
              <w:rPr>
                <w:rFonts w:ascii="Arial Narrow" w:hAnsi="Arial Narrow" w:cs="Calibri"/>
                <w:color w:val="000000"/>
                <w:sz w:val="24"/>
                <w:szCs w:val="24"/>
                <w:lang w:val="en-US" w:eastAsia="en-US"/>
              </w:rPr>
              <w:t>cornel.mihai@transgaz.ro</w:t>
            </w:r>
            <w:r w:rsidR="00F80E05" w:rsidRPr="00F80E05">
              <w:rPr>
                <w:rFonts w:ascii="Arial Narrow" w:hAnsi="Arial Narrow" w:cs="Calibri"/>
                <w:color w:val="000000"/>
                <w:sz w:val="24"/>
                <w:szCs w:val="24"/>
                <w:lang w:val="en-US" w:eastAsia="en-US"/>
              </w:rPr>
              <w:t xml:space="preserve">, persoană de contact: </w:t>
            </w:r>
            <w:r w:rsidR="000A7B15" w:rsidRPr="000A7B15">
              <w:rPr>
                <w:rFonts w:ascii="Arial Narrow" w:hAnsi="Arial Narrow" w:cs="Calibri"/>
                <w:color w:val="000000"/>
                <w:sz w:val="24"/>
                <w:szCs w:val="24"/>
                <w:lang w:val="en-US" w:eastAsia="en-US"/>
              </w:rPr>
              <w:t>Ec.Cornel Mihai – Şef Serv.Relaţii Publice SNTGN Transgaz SA.</w:t>
            </w:r>
          </w:p>
          <w:p w14:paraId="75A8719B" w14:textId="77777777" w:rsidR="00F44C9B" w:rsidRPr="000A7B15" w:rsidRDefault="00F44C9B" w:rsidP="00F44C9B">
            <w:pPr>
              <w:autoSpaceDE w:val="0"/>
              <w:autoSpaceDN w:val="0"/>
              <w:adjustRightInd w:val="0"/>
              <w:spacing w:after="0" w:line="240" w:lineRule="auto"/>
              <w:jc w:val="both"/>
              <w:rPr>
                <w:rFonts w:ascii="Arial Narrow" w:hAnsi="Arial Narrow" w:cs="Calibri"/>
                <w:color w:val="000000"/>
                <w:sz w:val="24"/>
                <w:szCs w:val="24"/>
                <w:lang w:val="en-US" w:eastAsia="en-US"/>
              </w:rPr>
            </w:pPr>
          </w:p>
          <w:tbl>
            <w:tblPr>
              <w:tblStyle w:val="TableGrid"/>
              <w:tblW w:w="902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90"/>
              <w:gridCol w:w="2431"/>
            </w:tblGrid>
            <w:tr w:rsidR="00F44C9B" w:rsidRPr="000A7B15" w14:paraId="636DD28B" w14:textId="77777777" w:rsidTr="00355426">
              <w:trPr>
                <w:trHeight w:val="420"/>
                <w:tblCellSpacing w:w="20" w:type="dxa"/>
              </w:trPr>
              <w:tc>
                <w:tcPr>
                  <w:tcW w:w="6530" w:type="dxa"/>
                </w:tcPr>
                <w:p w14:paraId="6F26E38E" w14:textId="7C7D7D8F" w:rsidR="00F44C9B" w:rsidRPr="000A7B15" w:rsidRDefault="00F44C9B" w:rsidP="000A7B15">
                  <w:pPr>
                    <w:autoSpaceDE w:val="0"/>
                    <w:autoSpaceDN w:val="0"/>
                    <w:adjustRightInd w:val="0"/>
                    <w:spacing w:after="0" w:line="360" w:lineRule="auto"/>
                    <w:jc w:val="both"/>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Nume şi Prenume</w:t>
                  </w:r>
                </w:p>
              </w:tc>
              <w:tc>
                <w:tcPr>
                  <w:tcW w:w="2371" w:type="dxa"/>
                </w:tcPr>
                <w:p w14:paraId="41F4B26D" w14:textId="48556DF6"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46704F5E" w14:textId="77777777" w:rsidTr="00355426">
              <w:trPr>
                <w:trHeight w:val="405"/>
                <w:tblCellSpacing w:w="20" w:type="dxa"/>
              </w:trPr>
              <w:tc>
                <w:tcPr>
                  <w:tcW w:w="6530" w:type="dxa"/>
                </w:tcPr>
                <w:p w14:paraId="549A059F" w14:textId="378B1E01" w:rsidR="00F44C9B" w:rsidRPr="000A7B15" w:rsidRDefault="00F44C9B" w:rsidP="000A7B15">
                  <w:pPr>
                    <w:autoSpaceDE w:val="0"/>
                    <w:autoSpaceDN w:val="0"/>
                    <w:adjustRightInd w:val="0"/>
                    <w:spacing w:after="0" w:line="360" w:lineRule="auto"/>
                    <w:jc w:val="both"/>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Adresa</w:t>
                  </w:r>
                </w:p>
              </w:tc>
              <w:tc>
                <w:tcPr>
                  <w:tcW w:w="2371" w:type="dxa"/>
                </w:tcPr>
                <w:p w14:paraId="33D67C6E" w14:textId="77777777"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492B790E" w14:textId="77777777" w:rsidTr="00355426">
              <w:trPr>
                <w:trHeight w:val="420"/>
                <w:tblCellSpacing w:w="20" w:type="dxa"/>
              </w:trPr>
              <w:tc>
                <w:tcPr>
                  <w:tcW w:w="6530" w:type="dxa"/>
                </w:tcPr>
                <w:p w14:paraId="2EA65253" w14:textId="1363D6AA" w:rsidR="00F44C9B" w:rsidRPr="000A7B15" w:rsidRDefault="00F44C9B" w:rsidP="000A7B15">
                  <w:pPr>
                    <w:autoSpaceDE w:val="0"/>
                    <w:autoSpaceDN w:val="0"/>
                    <w:adjustRightInd w:val="0"/>
                    <w:spacing w:after="0" w:line="360" w:lineRule="auto"/>
                    <w:jc w:val="both"/>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Localitate</w:t>
                  </w:r>
                </w:p>
              </w:tc>
              <w:tc>
                <w:tcPr>
                  <w:tcW w:w="2371" w:type="dxa"/>
                </w:tcPr>
                <w:p w14:paraId="3DB0F81E" w14:textId="77777777"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0F4AC0CF" w14:textId="77777777" w:rsidTr="00355426">
              <w:trPr>
                <w:trHeight w:val="405"/>
                <w:tblCellSpacing w:w="20" w:type="dxa"/>
              </w:trPr>
              <w:tc>
                <w:tcPr>
                  <w:tcW w:w="6530" w:type="dxa"/>
                </w:tcPr>
                <w:p w14:paraId="0F693ABA" w14:textId="1E228D03" w:rsidR="00F44C9B" w:rsidRPr="000A7B15" w:rsidRDefault="00F44C9B" w:rsidP="000A7B15">
                  <w:pPr>
                    <w:autoSpaceDE w:val="0"/>
                    <w:autoSpaceDN w:val="0"/>
                    <w:adjustRightInd w:val="0"/>
                    <w:spacing w:after="0" w:line="360" w:lineRule="auto"/>
                    <w:jc w:val="both"/>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E-mail</w:t>
                  </w:r>
                </w:p>
              </w:tc>
              <w:tc>
                <w:tcPr>
                  <w:tcW w:w="2371" w:type="dxa"/>
                </w:tcPr>
                <w:p w14:paraId="52FEAD4A" w14:textId="77777777"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61152822" w14:textId="77777777" w:rsidTr="00355426">
              <w:trPr>
                <w:trHeight w:val="420"/>
                <w:tblCellSpacing w:w="20" w:type="dxa"/>
              </w:trPr>
              <w:tc>
                <w:tcPr>
                  <w:tcW w:w="6530" w:type="dxa"/>
                </w:tcPr>
                <w:p w14:paraId="0732FB43" w14:textId="4C2E336B"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 xml:space="preserve">Telefon </w:t>
                  </w:r>
                </w:p>
              </w:tc>
              <w:tc>
                <w:tcPr>
                  <w:tcW w:w="2371" w:type="dxa"/>
                </w:tcPr>
                <w:p w14:paraId="49DDE7DF" w14:textId="58F08064"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1DF335FA" w14:textId="77777777" w:rsidTr="00355426">
              <w:trPr>
                <w:trHeight w:val="405"/>
                <w:tblCellSpacing w:w="20" w:type="dxa"/>
              </w:trPr>
              <w:tc>
                <w:tcPr>
                  <w:tcW w:w="6530" w:type="dxa"/>
                </w:tcPr>
                <w:p w14:paraId="03B17D31" w14:textId="77777777"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 xml:space="preserve">Website/facebook (opțional) </w:t>
                  </w:r>
                </w:p>
              </w:tc>
              <w:tc>
                <w:tcPr>
                  <w:tcW w:w="2371" w:type="dxa"/>
                </w:tcPr>
                <w:p w14:paraId="4B1C764D" w14:textId="0AD11D75"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6CAE84A0" w14:textId="77777777" w:rsidTr="00355426">
              <w:trPr>
                <w:trHeight w:val="420"/>
                <w:tblCellSpacing w:w="20" w:type="dxa"/>
              </w:trPr>
              <w:tc>
                <w:tcPr>
                  <w:tcW w:w="6530" w:type="dxa"/>
                </w:tcPr>
                <w:p w14:paraId="166A6EAC" w14:textId="1F4D5C10"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Numele organizație</w:t>
                  </w:r>
                  <w:r w:rsidRPr="000A7B15">
                    <w:rPr>
                      <w:rFonts w:ascii="Arial Narrow" w:hAnsi="Arial Narrow" w:cs="Calibri"/>
                      <w:color w:val="000000"/>
                      <w:sz w:val="24"/>
                      <w:szCs w:val="24"/>
                      <w:lang w:val="en-US" w:eastAsia="en-US"/>
                    </w:rPr>
                    <w:t>i</w:t>
                  </w:r>
                  <w:r w:rsidRPr="00F80E05">
                    <w:rPr>
                      <w:rFonts w:ascii="Arial Narrow" w:hAnsi="Arial Narrow" w:cs="Calibri"/>
                      <w:color w:val="000000"/>
                      <w:sz w:val="24"/>
                      <w:szCs w:val="24"/>
                      <w:lang w:val="en-US" w:eastAsia="en-US"/>
                    </w:rPr>
                    <w:t>/grupului informal pe care îl reprezentați</w:t>
                  </w:r>
                </w:p>
              </w:tc>
              <w:tc>
                <w:tcPr>
                  <w:tcW w:w="2371" w:type="dxa"/>
                </w:tcPr>
                <w:p w14:paraId="0C246E77" w14:textId="72F8CB7B"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F44C9B" w:rsidRPr="000A7B15" w14:paraId="5F87BD2F" w14:textId="77777777" w:rsidTr="00355426">
              <w:trPr>
                <w:trHeight w:val="405"/>
                <w:tblCellSpacing w:w="20" w:type="dxa"/>
              </w:trPr>
              <w:tc>
                <w:tcPr>
                  <w:tcW w:w="6530" w:type="dxa"/>
                </w:tcPr>
                <w:p w14:paraId="523F1C6E" w14:textId="67EE6E4C"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 xml:space="preserve">Scopul organizaţiei/ </w:t>
                  </w:r>
                  <w:r w:rsidRPr="00F80E05">
                    <w:rPr>
                      <w:rFonts w:ascii="Arial Narrow" w:hAnsi="Arial Narrow" w:cs="Calibri"/>
                      <w:color w:val="000000"/>
                      <w:sz w:val="24"/>
                      <w:szCs w:val="24"/>
                      <w:lang w:val="en-US" w:eastAsia="en-US"/>
                    </w:rPr>
                    <w:t>grupului sau domeniul de activitate al firmei</w:t>
                  </w:r>
                </w:p>
              </w:tc>
              <w:tc>
                <w:tcPr>
                  <w:tcW w:w="2371" w:type="dxa"/>
                </w:tcPr>
                <w:p w14:paraId="5A328791" w14:textId="77777777" w:rsidR="00F44C9B" w:rsidRPr="000A7B15" w:rsidRDefault="00F44C9B" w:rsidP="000A7B15">
                  <w:pPr>
                    <w:autoSpaceDE w:val="0"/>
                    <w:autoSpaceDN w:val="0"/>
                    <w:adjustRightInd w:val="0"/>
                    <w:spacing w:after="0" w:line="360" w:lineRule="auto"/>
                    <w:rPr>
                      <w:rFonts w:ascii="Arial Narrow" w:hAnsi="Arial Narrow" w:cs="Calibri"/>
                      <w:color w:val="000000"/>
                      <w:sz w:val="24"/>
                      <w:szCs w:val="24"/>
                      <w:lang w:val="en-US" w:eastAsia="en-US"/>
                    </w:rPr>
                  </w:pPr>
                </w:p>
              </w:tc>
            </w:tr>
            <w:tr w:rsidR="000A7B15" w:rsidRPr="000A7B15" w14:paraId="29833497" w14:textId="77777777" w:rsidTr="00355426">
              <w:trPr>
                <w:trHeight w:val="420"/>
                <w:tblCellSpacing w:w="20" w:type="dxa"/>
              </w:trPr>
              <w:tc>
                <w:tcPr>
                  <w:tcW w:w="6530" w:type="dxa"/>
                </w:tcPr>
                <w:p w14:paraId="11EA26B5" w14:textId="4AED7106" w:rsidR="000A7B15" w:rsidRPr="000A7B15" w:rsidRDefault="000A7B15" w:rsidP="000A7B15">
                  <w:pPr>
                    <w:autoSpaceDE w:val="0"/>
                    <w:autoSpaceDN w:val="0"/>
                    <w:adjustRightInd w:val="0"/>
                    <w:spacing w:after="0" w:line="360" w:lineRule="auto"/>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Document de identificare în copie scanată</w:t>
                  </w:r>
                </w:p>
              </w:tc>
              <w:tc>
                <w:tcPr>
                  <w:tcW w:w="2371" w:type="dxa"/>
                </w:tcPr>
                <w:p w14:paraId="5EDB98D6" w14:textId="77777777" w:rsidR="000A7B15" w:rsidRPr="000A7B15" w:rsidRDefault="000A7B15" w:rsidP="000A7B15">
                  <w:pPr>
                    <w:autoSpaceDE w:val="0"/>
                    <w:autoSpaceDN w:val="0"/>
                    <w:adjustRightInd w:val="0"/>
                    <w:spacing w:after="0" w:line="360" w:lineRule="auto"/>
                    <w:rPr>
                      <w:rFonts w:ascii="Arial Narrow" w:hAnsi="Arial Narrow" w:cs="Calibri"/>
                      <w:color w:val="000000"/>
                      <w:sz w:val="24"/>
                      <w:szCs w:val="24"/>
                      <w:lang w:val="en-US" w:eastAsia="en-US"/>
                    </w:rPr>
                  </w:pPr>
                </w:p>
              </w:tc>
            </w:tr>
          </w:tbl>
          <w:p w14:paraId="4A639CDC" w14:textId="77777777" w:rsidR="002F0F7F" w:rsidRDefault="002F0F7F" w:rsidP="00F80E05">
            <w:pPr>
              <w:autoSpaceDE w:val="0"/>
              <w:autoSpaceDN w:val="0"/>
              <w:adjustRightInd w:val="0"/>
              <w:spacing w:after="0" w:line="240" w:lineRule="auto"/>
              <w:rPr>
                <w:rFonts w:ascii="Arial Narrow" w:hAnsi="Arial Narrow" w:cs="Calibri"/>
                <w:color w:val="000000"/>
                <w:sz w:val="24"/>
                <w:szCs w:val="24"/>
                <w:lang w:val="en-US" w:eastAsia="en-US"/>
              </w:rPr>
            </w:pPr>
          </w:p>
          <w:p w14:paraId="3FAABB85" w14:textId="77777777" w:rsidR="004A17DF" w:rsidRDefault="004A17DF" w:rsidP="00F80E05">
            <w:pPr>
              <w:autoSpaceDE w:val="0"/>
              <w:autoSpaceDN w:val="0"/>
              <w:adjustRightInd w:val="0"/>
              <w:spacing w:after="0" w:line="240" w:lineRule="auto"/>
              <w:rPr>
                <w:noProof/>
              </w:rPr>
            </w:pPr>
          </w:p>
          <w:p w14:paraId="701E0096" w14:textId="77777777" w:rsidR="004A17DF" w:rsidRDefault="004A17DF" w:rsidP="004A17DF">
            <w:pPr>
              <w:autoSpaceDE w:val="0"/>
              <w:autoSpaceDN w:val="0"/>
              <w:adjustRightInd w:val="0"/>
              <w:spacing w:after="0" w:line="240" w:lineRule="auto"/>
              <w:jc w:val="center"/>
              <w:rPr>
                <w:rFonts w:ascii="Arial Narrow" w:hAnsi="Arial Narrow"/>
                <w:b/>
                <w:noProof/>
                <w:sz w:val="24"/>
                <w:szCs w:val="24"/>
              </w:rPr>
            </w:pPr>
          </w:p>
          <w:p w14:paraId="75E6C5BA" w14:textId="2568DC68" w:rsidR="00F80E05" w:rsidRPr="002C1816" w:rsidRDefault="004A17DF" w:rsidP="006952A5">
            <w:pPr>
              <w:autoSpaceDE w:val="0"/>
              <w:autoSpaceDN w:val="0"/>
              <w:adjustRightInd w:val="0"/>
              <w:spacing w:after="0" w:line="240" w:lineRule="auto"/>
              <w:jc w:val="right"/>
              <w:rPr>
                <w:rFonts w:ascii="Arial Narrow" w:hAnsi="Arial Narrow"/>
                <w:b/>
                <w:noProof/>
                <w:sz w:val="24"/>
                <w:szCs w:val="24"/>
                <w:u w:val="single"/>
              </w:rPr>
            </w:pPr>
            <w:r w:rsidRPr="002C1816">
              <w:rPr>
                <w:rFonts w:ascii="Arial Narrow" w:hAnsi="Arial Narrow"/>
                <w:b/>
                <w:noProof/>
                <w:sz w:val="24"/>
                <w:szCs w:val="24"/>
                <w:u w:val="single"/>
              </w:rPr>
              <w:t xml:space="preserve">Anexa </w:t>
            </w:r>
            <w:r w:rsidR="00396454" w:rsidRPr="002C1816">
              <w:rPr>
                <w:rFonts w:ascii="Arial Narrow" w:hAnsi="Arial Narrow"/>
                <w:b/>
                <w:noProof/>
                <w:sz w:val="24"/>
                <w:szCs w:val="24"/>
                <w:u w:val="single"/>
              </w:rPr>
              <w:t>4</w:t>
            </w:r>
          </w:p>
          <w:p w14:paraId="313C6097" w14:textId="77777777" w:rsidR="002F0F7F" w:rsidRDefault="002F0F7F" w:rsidP="00F80E05">
            <w:pPr>
              <w:autoSpaceDE w:val="0"/>
              <w:autoSpaceDN w:val="0"/>
              <w:adjustRightInd w:val="0"/>
              <w:spacing w:after="0" w:line="240" w:lineRule="auto"/>
              <w:rPr>
                <w:noProof/>
              </w:rPr>
            </w:pPr>
          </w:p>
          <w:p w14:paraId="7452499C" w14:textId="77777777" w:rsidR="002F0F7F" w:rsidRDefault="002F0F7F" w:rsidP="00F80E05">
            <w:pPr>
              <w:autoSpaceDE w:val="0"/>
              <w:autoSpaceDN w:val="0"/>
              <w:adjustRightInd w:val="0"/>
              <w:spacing w:after="0" w:line="240" w:lineRule="auto"/>
              <w:rPr>
                <w:noProof/>
              </w:rPr>
            </w:pPr>
          </w:p>
          <w:p w14:paraId="13DECDD3" w14:textId="77777777" w:rsidR="002F0F7F" w:rsidRDefault="002F0F7F" w:rsidP="00F80E05">
            <w:pPr>
              <w:autoSpaceDE w:val="0"/>
              <w:autoSpaceDN w:val="0"/>
              <w:adjustRightInd w:val="0"/>
              <w:spacing w:after="0" w:line="240" w:lineRule="auto"/>
              <w:rPr>
                <w:noProof/>
              </w:rPr>
            </w:pPr>
          </w:p>
          <w:p w14:paraId="658ADDB5" w14:textId="77777777" w:rsidR="002F0F7F" w:rsidRDefault="002F0F7F" w:rsidP="00F80E05">
            <w:pPr>
              <w:autoSpaceDE w:val="0"/>
              <w:autoSpaceDN w:val="0"/>
              <w:adjustRightInd w:val="0"/>
              <w:spacing w:after="0" w:line="240" w:lineRule="auto"/>
              <w:rPr>
                <w:noProof/>
              </w:rPr>
            </w:pPr>
          </w:p>
          <w:p w14:paraId="1B686297" w14:textId="7193D347" w:rsidR="002F0F7F" w:rsidRDefault="003C6994" w:rsidP="00F80E05">
            <w:pPr>
              <w:autoSpaceDE w:val="0"/>
              <w:autoSpaceDN w:val="0"/>
              <w:adjustRightInd w:val="0"/>
              <w:spacing w:after="0" w:line="240" w:lineRule="auto"/>
              <w:rPr>
                <w:noProof/>
              </w:rPr>
            </w:pPr>
            <w:r>
              <w:rPr>
                <w:noProof/>
                <w:lang w:eastAsia="ro-RO"/>
              </w:rPr>
              <w:drawing>
                <wp:anchor distT="0" distB="0" distL="114300" distR="114300" simplePos="0" relativeHeight="251659776" behindDoc="0" locked="0" layoutInCell="1" allowOverlap="1" wp14:anchorId="77A45675" wp14:editId="4103039A">
                  <wp:simplePos x="0" y="0"/>
                  <wp:positionH relativeFrom="column">
                    <wp:posOffset>-400050</wp:posOffset>
                  </wp:positionH>
                  <wp:positionV relativeFrom="paragraph">
                    <wp:posOffset>-523240</wp:posOffset>
                  </wp:positionV>
                  <wp:extent cx="6765925" cy="1484630"/>
                  <wp:effectExtent l="0" t="0" r="0" b="1270"/>
                  <wp:wrapNone/>
                  <wp:docPr id="2" name="Picture 2"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592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AFBAC" w14:textId="77777777" w:rsidR="002F0F7F" w:rsidRDefault="002F0F7F" w:rsidP="00F80E05">
            <w:pPr>
              <w:autoSpaceDE w:val="0"/>
              <w:autoSpaceDN w:val="0"/>
              <w:adjustRightInd w:val="0"/>
              <w:spacing w:after="0" w:line="240" w:lineRule="auto"/>
              <w:rPr>
                <w:noProof/>
              </w:rPr>
            </w:pPr>
          </w:p>
          <w:p w14:paraId="6AB5AD87" w14:textId="09586D1D" w:rsidR="002F0F7F" w:rsidRDefault="002F0F7F" w:rsidP="00F80E05">
            <w:pPr>
              <w:autoSpaceDE w:val="0"/>
              <w:autoSpaceDN w:val="0"/>
              <w:adjustRightInd w:val="0"/>
              <w:spacing w:after="0" w:line="240" w:lineRule="auto"/>
              <w:rPr>
                <w:noProof/>
              </w:rPr>
            </w:pPr>
          </w:p>
          <w:p w14:paraId="6DB727E4" w14:textId="589F47D6" w:rsidR="002F0F7F" w:rsidRDefault="002F0F7F" w:rsidP="00F80E05">
            <w:pPr>
              <w:autoSpaceDE w:val="0"/>
              <w:autoSpaceDN w:val="0"/>
              <w:adjustRightInd w:val="0"/>
              <w:spacing w:after="0" w:line="240" w:lineRule="auto"/>
              <w:rPr>
                <w:noProof/>
              </w:rPr>
            </w:pPr>
          </w:p>
          <w:p w14:paraId="79BEBDA6" w14:textId="1F7C3664" w:rsidR="00C05758" w:rsidRDefault="00C05758" w:rsidP="00F80E05">
            <w:pPr>
              <w:autoSpaceDE w:val="0"/>
              <w:autoSpaceDN w:val="0"/>
              <w:adjustRightInd w:val="0"/>
              <w:spacing w:after="0" w:line="240" w:lineRule="auto"/>
              <w:rPr>
                <w:rFonts w:ascii="Arial Narrow" w:hAnsi="Arial Narrow" w:cs="Calibri"/>
                <w:color w:val="000000"/>
                <w:sz w:val="24"/>
                <w:szCs w:val="24"/>
                <w:lang w:val="en-US" w:eastAsia="en-US"/>
              </w:rPr>
            </w:pPr>
          </w:p>
          <w:p w14:paraId="1DFEB059" w14:textId="77777777" w:rsidR="00C05758" w:rsidRPr="00C05758" w:rsidRDefault="00C05758" w:rsidP="00C05758">
            <w:pPr>
              <w:rPr>
                <w:rFonts w:ascii="Arial Narrow" w:hAnsi="Arial Narrow" w:cs="Calibri"/>
                <w:sz w:val="24"/>
                <w:szCs w:val="24"/>
                <w:lang w:val="en-US" w:eastAsia="en-US"/>
              </w:rPr>
            </w:pPr>
          </w:p>
          <w:p w14:paraId="7B3F6FAB" w14:textId="3899CC72" w:rsidR="002F0F7F" w:rsidRPr="00C05758" w:rsidRDefault="002F0F7F" w:rsidP="00C05758">
            <w:pPr>
              <w:tabs>
                <w:tab w:val="left" w:pos="930"/>
              </w:tabs>
              <w:rPr>
                <w:rFonts w:ascii="Arial Narrow" w:hAnsi="Arial Narrow" w:cs="Calibri"/>
                <w:sz w:val="24"/>
                <w:szCs w:val="24"/>
                <w:lang w:val="en-US" w:eastAsia="en-US"/>
              </w:rPr>
            </w:pPr>
          </w:p>
        </w:tc>
      </w:tr>
      <w:tr w:rsidR="000A7B15" w:rsidRPr="00F80E05" w14:paraId="68A5CE25" w14:textId="77777777" w:rsidTr="006952A5">
        <w:trPr>
          <w:trHeight w:val="2904"/>
        </w:trPr>
        <w:tc>
          <w:tcPr>
            <w:tcW w:w="9720" w:type="dxa"/>
          </w:tcPr>
          <w:p w14:paraId="20AD90DB" w14:textId="77777777" w:rsidR="002F0F7F" w:rsidRDefault="002F0F7F" w:rsidP="002F0F7F">
            <w:pPr>
              <w:spacing w:after="0" w:line="240" w:lineRule="auto"/>
              <w:jc w:val="both"/>
              <w:rPr>
                <w:rFonts w:ascii="Arial Narrow" w:hAnsi="Arial Narrow"/>
                <w:sz w:val="24"/>
                <w:szCs w:val="24"/>
              </w:rPr>
            </w:pPr>
            <w:r>
              <w:rPr>
                <w:rFonts w:ascii="Arial Narrow" w:hAnsi="Arial Narrow"/>
                <w:sz w:val="24"/>
                <w:szCs w:val="24"/>
              </w:rPr>
              <w:lastRenderedPageBreak/>
              <w:t>Data completării...............</w:t>
            </w:r>
          </w:p>
          <w:p w14:paraId="3D9AD8C8" w14:textId="77777777" w:rsidR="002F0F7F" w:rsidRDefault="002F0F7F" w:rsidP="002F0F7F">
            <w:pPr>
              <w:spacing w:after="0" w:line="240" w:lineRule="auto"/>
              <w:jc w:val="both"/>
              <w:rPr>
                <w:rFonts w:ascii="Arial Narrow" w:hAnsi="Arial Narrow"/>
                <w:sz w:val="24"/>
                <w:szCs w:val="24"/>
              </w:rPr>
            </w:pPr>
          </w:p>
          <w:p w14:paraId="2C25247A" w14:textId="77777777" w:rsidR="002F0F7F" w:rsidRDefault="002F0F7F" w:rsidP="002F0F7F">
            <w:pPr>
              <w:spacing w:after="0" w:line="240" w:lineRule="auto"/>
              <w:jc w:val="both"/>
              <w:rPr>
                <w:rFonts w:ascii="Arial Narrow" w:hAnsi="Arial Narrow"/>
                <w:sz w:val="24"/>
                <w:szCs w:val="24"/>
              </w:rPr>
            </w:pPr>
          </w:p>
          <w:p w14:paraId="27F516FE" w14:textId="77777777" w:rsidR="002F0F7F" w:rsidRDefault="002F0F7F" w:rsidP="002F0F7F">
            <w:pPr>
              <w:spacing w:after="0" w:line="240" w:lineRule="auto"/>
              <w:jc w:val="both"/>
              <w:rPr>
                <w:rFonts w:ascii="Arial Narrow" w:hAnsi="Arial Narrow"/>
                <w:sz w:val="24"/>
                <w:szCs w:val="24"/>
              </w:rPr>
            </w:pPr>
          </w:p>
          <w:tbl>
            <w:tblPr>
              <w:tblW w:w="0" w:type="auto"/>
              <w:tblBorders>
                <w:top w:val="nil"/>
                <w:left w:val="nil"/>
                <w:bottom w:val="nil"/>
                <w:right w:val="nil"/>
              </w:tblBorders>
              <w:tblLook w:val="0000" w:firstRow="0" w:lastRow="0" w:firstColumn="0" w:lastColumn="0" w:noHBand="0" w:noVBand="0"/>
            </w:tblPr>
            <w:tblGrid>
              <w:gridCol w:w="9288"/>
            </w:tblGrid>
            <w:tr w:rsidR="002F0F7F" w:rsidRPr="00F80E05" w14:paraId="625814DA" w14:textId="77777777" w:rsidTr="003C6994">
              <w:trPr>
                <w:trHeight w:val="2904"/>
              </w:trPr>
              <w:tc>
                <w:tcPr>
                  <w:tcW w:w="9288" w:type="dxa"/>
                </w:tcPr>
                <w:p w14:paraId="4183458D" w14:textId="5272CF27" w:rsidR="002F0F7F" w:rsidRPr="000A7B15" w:rsidRDefault="002F0F7F" w:rsidP="002F0F7F">
                  <w:pPr>
                    <w:autoSpaceDE w:val="0"/>
                    <w:autoSpaceDN w:val="0"/>
                    <w:adjustRightInd w:val="0"/>
                    <w:spacing w:after="0" w:line="360" w:lineRule="auto"/>
                    <w:jc w:val="center"/>
                    <w:rPr>
                      <w:rFonts w:ascii="Arial Narrow" w:hAnsi="Arial Narrow" w:cs="Calibri"/>
                      <w:b/>
                      <w:bCs/>
                      <w:color w:val="000000"/>
                      <w:sz w:val="24"/>
                      <w:szCs w:val="24"/>
                      <w:lang w:val="en-US" w:eastAsia="en-US"/>
                    </w:rPr>
                  </w:pPr>
                  <w:r w:rsidRPr="000A7B15">
                    <w:rPr>
                      <w:rFonts w:ascii="Arial Narrow" w:hAnsi="Arial Narrow" w:cs="Calibri"/>
                      <w:b/>
                      <w:bCs/>
                      <w:color w:val="000000"/>
                      <w:sz w:val="24"/>
                      <w:szCs w:val="24"/>
                      <w:u w:val="thick"/>
                      <w:lang w:val="en-US" w:eastAsia="en-US"/>
                    </w:rPr>
                    <w:t xml:space="preserve">FORMULAR </w:t>
                  </w:r>
                  <w:r w:rsidR="00701023">
                    <w:rPr>
                      <w:rFonts w:ascii="Arial Narrow" w:hAnsi="Arial Narrow" w:cs="Calibri"/>
                      <w:b/>
                      <w:bCs/>
                      <w:color w:val="000000"/>
                      <w:sz w:val="24"/>
                      <w:szCs w:val="24"/>
                      <w:u w:val="thick"/>
                      <w:lang w:val="en-US" w:eastAsia="en-US"/>
                    </w:rPr>
                    <w:t xml:space="preserve">DE </w:t>
                  </w:r>
                  <w:r>
                    <w:rPr>
                      <w:rFonts w:ascii="Arial Narrow" w:hAnsi="Arial Narrow" w:cs="Calibri"/>
                      <w:b/>
                      <w:bCs/>
                      <w:color w:val="000000"/>
                      <w:sz w:val="24"/>
                      <w:szCs w:val="24"/>
                      <w:u w:val="thick"/>
                      <w:lang w:val="en-US" w:eastAsia="en-US"/>
                    </w:rPr>
                    <w:t>RECOMANDĂRI ŞI PROPUNERI</w:t>
                  </w:r>
                </w:p>
                <w:p w14:paraId="640FFE0D" w14:textId="77777777" w:rsidR="002F0F7F" w:rsidRPr="00F80E05" w:rsidRDefault="002F0F7F" w:rsidP="00EF05CF">
                  <w:pPr>
                    <w:autoSpaceDE w:val="0"/>
                    <w:autoSpaceDN w:val="0"/>
                    <w:adjustRightInd w:val="0"/>
                    <w:spacing w:after="0" w:line="360" w:lineRule="auto"/>
                    <w:rPr>
                      <w:rFonts w:ascii="Arial Narrow" w:hAnsi="Arial Narrow" w:cs="Calibri"/>
                      <w:color w:val="000000"/>
                      <w:sz w:val="24"/>
                      <w:szCs w:val="24"/>
                      <w:lang w:val="en-US" w:eastAsia="en-US"/>
                    </w:rPr>
                  </w:pPr>
                </w:p>
                <w:p w14:paraId="54921722" w14:textId="7F4506D4" w:rsidR="002F0F7F" w:rsidRPr="000A7B15" w:rsidRDefault="002F0F7F" w:rsidP="00EF05CF">
                  <w:pPr>
                    <w:autoSpaceDE w:val="0"/>
                    <w:autoSpaceDN w:val="0"/>
                    <w:adjustRightInd w:val="0"/>
                    <w:spacing w:after="0" w:line="360" w:lineRule="auto"/>
                    <w:jc w:val="both"/>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 xml:space="preserve">Prin completarea acestui formular </w:t>
                  </w:r>
                  <w:r w:rsidRPr="00F80E05">
                    <w:rPr>
                      <w:rFonts w:ascii="Arial Narrow" w:hAnsi="Arial Narrow" w:cs="Calibri"/>
                      <w:color w:val="000000"/>
                      <w:sz w:val="24"/>
                      <w:szCs w:val="24"/>
                      <w:lang w:val="en-US" w:eastAsia="en-US"/>
                    </w:rPr>
                    <w:t xml:space="preserve">sunteți de acord să </w:t>
                  </w:r>
                  <w:r>
                    <w:rPr>
                      <w:rFonts w:ascii="Arial Narrow" w:hAnsi="Arial Narrow" w:cs="Calibri"/>
                      <w:color w:val="000000"/>
                      <w:sz w:val="24"/>
                      <w:szCs w:val="24"/>
                      <w:lang w:val="en-US" w:eastAsia="en-US"/>
                    </w:rPr>
                    <w:t xml:space="preserve">transmiteţi în timpul consultării publice, recomandările şi propunerile dumneavoastră </w:t>
                  </w:r>
                  <w:r w:rsidRPr="00F80E05">
                    <w:rPr>
                      <w:rFonts w:ascii="Arial Narrow" w:hAnsi="Arial Narrow" w:cs="Calibri"/>
                      <w:color w:val="000000"/>
                      <w:sz w:val="24"/>
                      <w:szCs w:val="24"/>
                      <w:lang w:val="en-US" w:eastAsia="en-US"/>
                    </w:rPr>
                    <w:t xml:space="preserve">cu privire la </w:t>
                  </w:r>
                  <w:r w:rsidRPr="000A7B15">
                    <w:rPr>
                      <w:rFonts w:ascii="Arial Narrow" w:hAnsi="Arial Narrow" w:cs="Calibri"/>
                      <w:color w:val="000000"/>
                      <w:sz w:val="24"/>
                      <w:szCs w:val="24"/>
                      <w:lang w:val="en-US" w:eastAsia="en-US"/>
                    </w:rPr>
                    <w:t xml:space="preserve">proiectul </w:t>
                  </w:r>
                  <w:r w:rsidR="00C5582E" w:rsidRPr="00C05758">
                    <w:rPr>
                      <w:rFonts w:ascii="Arial Narrow" w:eastAsiaTheme="majorEastAsia" w:hAnsi="Arial Narrow" w:cstheme="majorBidi"/>
                      <w:b/>
                      <w:sz w:val="24"/>
                      <w:szCs w:val="24"/>
                    </w:rPr>
                    <w:t>"Dezvoltarea pe teritoriul României a Sistemului de Transport Gaze Naturale pe coridorul Bulgaria-România-Ungaria-Austria, Podişor –SMG Horia şi 3 noi staţii de comprimare (Jupa, Bibeşti şi Podişor) ( Faza 1) (Număr de referinţă în Lista Uniunii: 6.24.2)</w:t>
                  </w:r>
                  <w:r w:rsidR="00C05758">
                    <w:rPr>
                      <w:rFonts w:ascii="Arial Narrow" w:eastAsiaTheme="majorEastAsia" w:hAnsi="Arial Narrow" w:cstheme="majorBidi"/>
                      <w:b/>
                      <w:sz w:val="24"/>
                      <w:szCs w:val="24"/>
                    </w:rPr>
                    <w:t>"</w:t>
                  </w:r>
                  <w:r w:rsidRPr="00C05758">
                    <w:rPr>
                      <w:rFonts w:ascii="Arial Narrow" w:hAnsi="Arial Narrow" w:cs="Calibri"/>
                      <w:b/>
                      <w:color w:val="000000"/>
                      <w:sz w:val="24"/>
                      <w:szCs w:val="24"/>
                      <w:lang w:val="en-US" w:eastAsia="en-US"/>
                    </w:rPr>
                    <w:t>.</w:t>
                  </w:r>
                  <w:r w:rsidRPr="00F80E05">
                    <w:rPr>
                      <w:rFonts w:ascii="Arial Narrow" w:hAnsi="Arial Narrow" w:cs="Calibri"/>
                      <w:color w:val="000000"/>
                      <w:sz w:val="24"/>
                      <w:szCs w:val="24"/>
                      <w:lang w:val="en-US" w:eastAsia="en-US"/>
                    </w:rPr>
                    <w:t xml:space="preserve"> </w:t>
                  </w:r>
                  <w:r>
                    <w:rPr>
                      <w:rFonts w:ascii="Arial Narrow" w:hAnsi="Arial Narrow" w:cs="Calibri"/>
                      <w:color w:val="000000"/>
                      <w:sz w:val="24"/>
                      <w:szCs w:val="24"/>
                      <w:lang w:val="en-US" w:eastAsia="en-US"/>
                    </w:rPr>
                    <w:t xml:space="preserve">Recomandările şi propunerile dumneavoastră vor fi </w:t>
                  </w:r>
                  <w:r w:rsidRPr="00F80E05">
                    <w:rPr>
                      <w:rFonts w:ascii="Arial Narrow" w:hAnsi="Arial Narrow" w:cs="Calibri"/>
                      <w:color w:val="000000"/>
                      <w:sz w:val="24"/>
                      <w:szCs w:val="24"/>
                      <w:lang w:val="en-US" w:eastAsia="en-US"/>
                    </w:rPr>
                    <w:t>transmise p</w:t>
                  </w:r>
                  <w:r w:rsidRPr="000A7B15">
                    <w:rPr>
                      <w:rFonts w:ascii="Arial Narrow" w:hAnsi="Arial Narrow" w:cs="Calibri"/>
                      <w:color w:val="000000"/>
                      <w:sz w:val="24"/>
                      <w:szCs w:val="24"/>
                      <w:lang w:val="en-US" w:eastAsia="en-US"/>
                    </w:rPr>
                    <w:t>rin</w:t>
                  </w:r>
                  <w:r>
                    <w:rPr>
                      <w:rFonts w:ascii="Arial Narrow" w:hAnsi="Arial Narrow" w:cs="Calibri"/>
                      <w:color w:val="000000"/>
                      <w:sz w:val="24"/>
                      <w:szCs w:val="24"/>
                      <w:lang w:val="en-US" w:eastAsia="en-US"/>
                    </w:rPr>
                    <w:t xml:space="preserve"> e-mail</w:t>
                  </w:r>
                  <w:r w:rsidR="00910E4D">
                    <w:rPr>
                      <w:rFonts w:ascii="Arial Narrow" w:hAnsi="Arial Narrow" w:cs="Calibri"/>
                      <w:color w:val="000000"/>
                      <w:sz w:val="24"/>
                      <w:szCs w:val="24"/>
                      <w:lang w:val="en-US" w:eastAsia="en-US"/>
                    </w:rPr>
                    <w:t>/fax</w:t>
                  </w:r>
                  <w:r>
                    <w:rPr>
                      <w:rFonts w:ascii="Arial Narrow" w:hAnsi="Arial Narrow" w:cs="Calibri"/>
                      <w:color w:val="000000"/>
                      <w:sz w:val="24"/>
                      <w:szCs w:val="24"/>
                      <w:lang w:val="en-US" w:eastAsia="en-US"/>
                    </w:rPr>
                    <w:t xml:space="preserve"> la adresa </w:t>
                  </w:r>
                  <w:r w:rsidRPr="000A7B15">
                    <w:rPr>
                      <w:rFonts w:ascii="Arial Narrow" w:hAnsi="Arial Narrow" w:cs="Calibri"/>
                      <w:color w:val="000000"/>
                      <w:sz w:val="24"/>
                      <w:szCs w:val="24"/>
                      <w:lang w:val="en-US" w:eastAsia="en-US"/>
                    </w:rPr>
                    <w:t>cornel.mihai@transgaz.ro</w:t>
                  </w:r>
                  <w:r>
                    <w:rPr>
                      <w:rFonts w:ascii="Arial Narrow" w:hAnsi="Arial Narrow" w:cs="Calibri"/>
                      <w:color w:val="000000"/>
                      <w:sz w:val="24"/>
                      <w:szCs w:val="24"/>
                      <w:lang w:val="en-US" w:eastAsia="en-US"/>
                    </w:rPr>
                    <w:t>.</w:t>
                  </w:r>
                  <w:r w:rsidRPr="00F80E05">
                    <w:rPr>
                      <w:rFonts w:ascii="Arial Narrow" w:hAnsi="Arial Narrow" w:cs="Calibri"/>
                      <w:color w:val="000000"/>
                      <w:sz w:val="24"/>
                      <w:szCs w:val="24"/>
                      <w:lang w:val="en-US" w:eastAsia="en-US"/>
                    </w:rPr>
                    <w:t xml:space="preserve"> Pentru informații suplimentare, vă stăm la dispoziție la telefon:</w:t>
                  </w:r>
                  <w:r>
                    <w:rPr>
                      <w:rFonts w:ascii="Arial Narrow" w:hAnsi="Arial Narrow" w:cs="Calibri"/>
                      <w:color w:val="000000"/>
                      <w:sz w:val="24"/>
                      <w:szCs w:val="24"/>
                      <w:lang w:val="en-US" w:eastAsia="en-US"/>
                    </w:rPr>
                    <w:t xml:space="preserve"> </w:t>
                  </w:r>
                  <w:r w:rsidRPr="000A7B15">
                    <w:rPr>
                      <w:rFonts w:ascii="Arial Narrow" w:hAnsi="Arial Narrow" w:cs="Calibri"/>
                      <w:color w:val="000000"/>
                      <w:sz w:val="24"/>
                      <w:szCs w:val="24"/>
                      <w:lang w:val="en-US" w:eastAsia="en-US"/>
                    </w:rPr>
                    <w:t>0269- 803261</w:t>
                  </w:r>
                  <w:r>
                    <w:rPr>
                      <w:rFonts w:ascii="Arial Narrow" w:hAnsi="Arial Narrow" w:cs="Calibri"/>
                      <w:color w:val="000000"/>
                      <w:sz w:val="24"/>
                      <w:szCs w:val="24"/>
                      <w:lang w:val="en-US" w:eastAsia="en-US"/>
                    </w:rPr>
                    <w:t xml:space="preserve">, </w:t>
                  </w:r>
                  <w:r w:rsidRPr="00F80E05">
                    <w:rPr>
                      <w:rFonts w:ascii="Arial Narrow" w:hAnsi="Arial Narrow" w:cs="Calibri"/>
                      <w:color w:val="000000"/>
                      <w:sz w:val="24"/>
                      <w:szCs w:val="24"/>
                      <w:lang w:val="en-US" w:eastAsia="en-US"/>
                    </w:rPr>
                    <w:t xml:space="preserve">persoană de contact: </w:t>
                  </w:r>
                  <w:r w:rsidRPr="000A7B15">
                    <w:rPr>
                      <w:rFonts w:ascii="Arial Narrow" w:hAnsi="Arial Narrow" w:cs="Calibri"/>
                      <w:color w:val="000000"/>
                      <w:sz w:val="24"/>
                      <w:szCs w:val="24"/>
                      <w:lang w:val="en-US" w:eastAsia="en-US"/>
                    </w:rPr>
                    <w:t>Ec.Cornel Mihai – Şef Serv.Relaţii Publice SNTGN Transgaz SA.</w:t>
                  </w:r>
                </w:p>
                <w:p w14:paraId="038E4819" w14:textId="77777777" w:rsidR="002F0F7F" w:rsidRPr="000A7B15" w:rsidRDefault="002F0F7F" w:rsidP="00EF05CF">
                  <w:pPr>
                    <w:autoSpaceDE w:val="0"/>
                    <w:autoSpaceDN w:val="0"/>
                    <w:adjustRightInd w:val="0"/>
                    <w:spacing w:after="0" w:line="240" w:lineRule="auto"/>
                    <w:jc w:val="both"/>
                    <w:rPr>
                      <w:rFonts w:ascii="Arial Narrow" w:hAnsi="Arial Narrow" w:cs="Calibri"/>
                      <w:color w:val="000000"/>
                      <w:sz w:val="24"/>
                      <w:szCs w:val="24"/>
                      <w:lang w:val="en-US" w:eastAsia="en-US"/>
                    </w:rPr>
                  </w:pPr>
                </w:p>
                <w:tbl>
                  <w:tblPr>
                    <w:tblStyle w:val="TableGrid"/>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6621"/>
                    <w:gridCol w:w="2445"/>
                  </w:tblGrid>
                  <w:tr w:rsidR="002F0F7F" w:rsidRPr="000A7B15" w14:paraId="1F60B7C5" w14:textId="77777777" w:rsidTr="003C6994">
                    <w:trPr>
                      <w:tblCellSpacing w:w="20" w:type="dxa"/>
                    </w:trPr>
                    <w:tc>
                      <w:tcPr>
                        <w:tcW w:w="3621" w:type="pct"/>
                      </w:tcPr>
                      <w:p w14:paraId="0470AB45" w14:textId="77777777" w:rsidR="002F0F7F" w:rsidRPr="000A7B15" w:rsidRDefault="002F0F7F" w:rsidP="003C6994">
                        <w:pPr>
                          <w:autoSpaceDE w:val="0"/>
                          <w:autoSpaceDN w:val="0"/>
                          <w:adjustRightInd w:val="0"/>
                          <w:spacing w:after="0" w:line="240" w:lineRule="auto"/>
                          <w:jc w:val="both"/>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Nume şi Prenume</w:t>
                        </w:r>
                      </w:p>
                    </w:tc>
                    <w:tc>
                      <w:tcPr>
                        <w:tcW w:w="1316" w:type="pct"/>
                      </w:tcPr>
                      <w:p w14:paraId="716734C7"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18625788" w14:textId="77777777" w:rsidTr="003C6994">
                    <w:trPr>
                      <w:tblCellSpacing w:w="20" w:type="dxa"/>
                    </w:trPr>
                    <w:tc>
                      <w:tcPr>
                        <w:tcW w:w="3621" w:type="pct"/>
                      </w:tcPr>
                      <w:p w14:paraId="5C76D59C" w14:textId="77777777" w:rsidR="002F0F7F" w:rsidRPr="000A7B15" w:rsidRDefault="002F0F7F" w:rsidP="003C6994">
                        <w:pPr>
                          <w:autoSpaceDE w:val="0"/>
                          <w:autoSpaceDN w:val="0"/>
                          <w:adjustRightInd w:val="0"/>
                          <w:spacing w:after="0" w:line="240" w:lineRule="auto"/>
                          <w:jc w:val="both"/>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Adresa</w:t>
                        </w:r>
                      </w:p>
                    </w:tc>
                    <w:tc>
                      <w:tcPr>
                        <w:tcW w:w="1316" w:type="pct"/>
                      </w:tcPr>
                      <w:p w14:paraId="55EDA1BB"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00E7CD47" w14:textId="77777777" w:rsidTr="003C6994">
                    <w:trPr>
                      <w:tblCellSpacing w:w="20" w:type="dxa"/>
                    </w:trPr>
                    <w:tc>
                      <w:tcPr>
                        <w:tcW w:w="3621" w:type="pct"/>
                      </w:tcPr>
                      <w:p w14:paraId="0FC4B2A8" w14:textId="77777777" w:rsidR="002F0F7F" w:rsidRPr="000A7B15" w:rsidRDefault="002F0F7F" w:rsidP="003C6994">
                        <w:pPr>
                          <w:autoSpaceDE w:val="0"/>
                          <w:autoSpaceDN w:val="0"/>
                          <w:adjustRightInd w:val="0"/>
                          <w:spacing w:after="0" w:line="240" w:lineRule="auto"/>
                          <w:jc w:val="both"/>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Localitate</w:t>
                        </w:r>
                      </w:p>
                    </w:tc>
                    <w:tc>
                      <w:tcPr>
                        <w:tcW w:w="1316" w:type="pct"/>
                      </w:tcPr>
                      <w:p w14:paraId="08069DFE"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4C00783C" w14:textId="77777777" w:rsidTr="003C6994">
                    <w:trPr>
                      <w:tblCellSpacing w:w="20" w:type="dxa"/>
                    </w:trPr>
                    <w:tc>
                      <w:tcPr>
                        <w:tcW w:w="3621" w:type="pct"/>
                      </w:tcPr>
                      <w:p w14:paraId="57BAD284" w14:textId="77777777" w:rsidR="002F0F7F" w:rsidRPr="000A7B15" w:rsidRDefault="002F0F7F" w:rsidP="003C6994">
                        <w:pPr>
                          <w:autoSpaceDE w:val="0"/>
                          <w:autoSpaceDN w:val="0"/>
                          <w:adjustRightInd w:val="0"/>
                          <w:spacing w:after="0" w:line="240" w:lineRule="auto"/>
                          <w:jc w:val="both"/>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E-mail</w:t>
                        </w:r>
                      </w:p>
                    </w:tc>
                    <w:tc>
                      <w:tcPr>
                        <w:tcW w:w="1316" w:type="pct"/>
                      </w:tcPr>
                      <w:p w14:paraId="352AF4DC"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4EBF3719" w14:textId="77777777" w:rsidTr="003C6994">
                    <w:trPr>
                      <w:tblCellSpacing w:w="20" w:type="dxa"/>
                    </w:trPr>
                    <w:tc>
                      <w:tcPr>
                        <w:tcW w:w="3621" w:type="pct"/>
                      </w:tcPr>
                      <w:p w14:paraId="4911673E"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 xml:space="preserve">Telefon </w:t>
                        </w:r>
                      </w:p>
                    </w:tc>
                    <w:tc>
                      <w:tcPr>
                        <w:tcW w:w="1316" w:type="pct"/>
                      </w:tcPr>
                      <w:p w14:paraId="3BB2A05F"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6788BD62" w14:textId="77777777" w:rsidTr="003C6994">
                    <w:trPr>
                      <w:tblCellSpacing w:w="20" w:type="dxa"/>
                    </w:trPr>
                    <w:tc>
                      <w:tcPr>
                        <w:tcW w:w="3621" w:type="pct"/>
                      </w:tcPr>
                      <w:p w14:paraId="18B1AB14"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 xml:space="preserve">Website/facebook (opțional) </w:t>
                        </w:r>
                      </w:p>
                    </w:tc>
                    <w:tc>
                      <w:tcPr>
                        <w:tcW w:w="1316" w:type="pct"/>
                      </w:tcPr>
                      <w:p w14:paraId="72FCCE71"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58C6CC5C" w14:textId="77777777" w:rsidTr="003C6994">
                    <w:trPr>
                      <w:tblCellSpacing w:w="20" w:type="dxa"/>
                    </w:trPr>
                    <w:tc>
                      <w:tcPr>
                        <w:tcW w:w="3621" w:type="pct"/>
                      </w:tcPr>
                      <w:p w14:paraId="03D64E05"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sidRPr="00F80E05">
                          <w:rPr>
                            <w:rFonts w:ascii="Arial Narrow" w:hAnsi="Arial Narrow" w:cs="Calibri"/>
                            <w:color w:val="000000"/>
                            <w:sz w:val="24"/>
                            <w:szCs w:val="24"/>
                            <w:lang w:val="en-US" w:eastAsia="en-US"/>
                          </w:rPr>
                          <w:t>Numele organizație</w:t>
                        </w:r>
                        <w:r w:rsidRPr="000A7B15">
                          <w:rPr>
                            <w:rFonts w:ascii="Arial Narrow" w:hAnsi="Arial Narrow" w:cs="Calibri"/>
                            <w:color w:val="000000"/>
                            <w:sz w:val="24"/>
                            <w:szCs w:val="24"/>
                            <w:lang w:val="en-US" w:eastAsia="en-US"/>
                          </w:rPr>
                          <w:t>i</w:t>
                        </w:r>
                        <w:r w:rsidRPr="00F80E05">
                          <w:rPr>
                            <w:rFonts w:ascii="Arial Narrow" w:hAnsi="Arial Narrow" w:cs="Calibri"/>
                            <w:color w:val="000000"/>
                            <w:sz w:val="24"/>
                            <w:szCs w:val="24"/>
                            <w:lang w:val="en-US" w:eastAsia="en-US"/>
                          </w:rPr>
                          <w:t>/grupului informal pe care îl reprezentați</w:t>
                        </w:r>
                      </w:p>
                    </w:tc>
                    <w:tc>
                      <w:tcPr>
                        <w:tcW w:w="1316" w:type="pct"/>
                      </w:tcPr>
                      <w:p w14:paraId="4F7BBB21"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4481D130" w14:textId="77777777" w:rsidTr="003C6994">
                    <w:trPr>
                      <w:tblCellSpacing w:w="20" w:type="dxa"/>
                    </w:trPr>
                    <w:tc>
                      <w:tcPr>
                        <w:tcW w:w="3621" w:type="pct"/>
                      </w:tcPr>
                      <w:p w14:paraId="5D9ACA6C"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 xml:space="preserve">Scopul organizaţiei/ </w:t>
                        </w:r>
                        <w:r w:rsidRPr="00F80E05">
                          <w:rPr>
                            <w:rFonts w:ascii="Arial Narrow" w:hAnsi="Arial Narrow" w:cs="Calibri"/>
                            <w:color w:val="000000"/>
                            <w:sz w:val="24"/>
                            <w:szCs w:val="24"/>
                            <w:lang w:val="en-US" w:eastAsia="en-US"/>
                          </w:rPr>
                          <w:t>grupului sau domeniul de activitate al firmei</w:t>
                        </w:r>
                      </w:p>
                    </w:tc>
                    <w:tc>
                      <w:tcPr>
                        <w:tcW w:w="1316" w:type="pct"/>
                      </w:tcPr>
                      <w:p w14:paraId="16548BBF"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50232B17" w14:textId="77777777" w:rsidTr="003C6994">
                    <w:trPr>
                      <w:tblCellSpacing w:w="20" w:type="dxa"/>
                    </w:trPr>
                    <w:tc>
                      <w:tcPr>
                        <w:tcW w:w="3621" w:type="pct"/>
                      </w:tcPr>
                      <w:p w14:paraId="4342FE1F"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sidRPr="000A7B15">
                          <w:rPr>
                            <w:rFonts w:ascii="Arial Narrow" w:hAnsi="Arial Narrow" w:cs="Calibri"/>
                            <w:color w:val="000000"/>
                            <w:sz w:val="24"/>
                            <w:szCs w:val="24"/>
                            <w:lang w:val="en-US" w:eastAsia="en-US"/>
                          </w:rPr>
                          <w:t>Document de identificare în copie scanată</w:t>
                        </w:r>
                      </w:p>
                    </w:tc>
                    <w:tc>
                      <w:tcPr>
                        <w:tcW w:w="1316" w:type="pct"/>
                      </w:tcPr>
                      <w:p w14:paraId="7C1BC360"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6D0E1E9D" w14:textId="77777777" w:rsidTr="003C6994">
                    <w:trPr>
                      <w:tblCellSpacing w:w="20" w:type="dxa"/>
                    </w:trPr>
                    <w:tc>
                      <w:tcPr>
                        <w:tcW w:w="3621" w:type="pct"/>
                      </w:tcPr>
                      <w:p w14:paraId="0B87D569" w14:textId="7C25A720"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Pr>
                            <w:rFonts w:ascii="Arial Narrow" w:hAnsi="Arial Narrow" w:cs="Calibri"/>
                            <w:color w:val="000000"/>
                            <w:sz w:val="24"/>
                            <w:szCs w:val="24"/>
                            <w:lang w:val="en-US" w:eastAsia="en-US"/>
                          </w:rPr>
                          <w:t xml:space="preserve">Recomandarea </w:t>
                        </w:r>
                      </w:p>
                    </w:tc>
                    <w:tc>
                      <w:tcPr>
                        <w:tcW w:w="1316" w:type="pct"/>
                      </w:tcPr>
                      <w:p w14:paraId="7512CB4C"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r w:rsidR="002F0F7F" w:rsidRPr="000A7B15" w14:paraId="2AE501AE" w14:textId="77777777" w:rsidTr="003C6994">
                    <w:trPr>
                      <w:tblCellSpacing w:w="20" w:type="dxa"/>
                    </w:trPr>
                    <w:tc>
                      <w:tcPr>
                        <w:tcW w:w="3621" w:type="pct"/>
                      </w:tcPr>
                      <w:p w14:paraId="5E36E279" w14:textId="2E7E3393" w:rsidR="002F0F7F"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r>
                          <w:rPr>
                            <w:rFonts w:ascii="Arial Narrow" w:hAnsi="Arial Narrow" w:cs="Calibri"/>
                            <w:color w:val="000000"/>
                            <w:sz w:val="24"/>
                            <w:szCs w:val="24"/>
                            <w:lang w:val="en-US" w:eastAsia="en-US"/>
                          </w:rPr>
                          <w:t>Propunerea</w:t>
                        </w:r>
                      </w:p>
                    </w:tc>
                    <w:tc>
                      <w:tcPr>
                        <w:tcW w:w="1316" w:type="pct"/>
                      </w:tcPr>
                      <w:p w14:paraId="7A9B1797" w14:textId="77777777" w:rsidR="002F0F7F" w:rsidRPr="000A7B1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bl>
                <w:p w14:paraId="64350D9C" w14:textId="6293A8D7" w:rsidR="002F0F7F" w:rsidRPr="00F80E05" w:rsidRDefault="002F0F7F" w:rsidP="003C6994">
                  <w:pPr>
                    <w:autoSpaceDE w:val="0"/>
                    <w:autoSpaceDN w:val="0"/>
                    <w:adjustRightInd w:val="0"/>
                    <w:spacing w:after="0" w:line="240" w:lineRule="auto"/>
                    <w:rPr>
                      <w:rFonts w:ascii="Arial Narrow" w:hAnsi="Arial Narrow" w:cs="Calibri"/>
                      <w:color w:val="000000"/>
                      <w:sz w:val="24"/>
                      <w:szCs w:val="24"/>
                      <w:lang w:val="en-US" w:eastAsia="en-US"/>
                    </w:rPr>
                  </w:pPr>
                </w:p>
              </w:tc>
            </w:tr>
          </w:tbl>
          <w:p w14:paraId="0EB739E1" w14:textId="77777777" w:rsidR="00AB6572" w:rsidRDefault="00AB6572" w:rsidP="00396454">
            <w:pPr>
              <w:autoSpaceDE w:val="0"/>
              <w:autoSpaceDN w:val="0"/>
              <w:adjustRightInd w:val="0"/>
              <w:spacing w:after="0" w:line="360" w:lineRule="auto"/>
              <w:jc w:val="right"/>
              <w:rPr>
                <w:rFonts w:ascii="Arial Narrow" w:hAnsi="Arial Narrow" w:cs="Calibri"/>
                <w:b/>
                <w:bCs/>
                <w:color w:val="000000"/>
                <w:sz w:val="24"/>
                <w:szCs w:val="24"/>
                <w:u w:val="thick"/>
                <w:lang w:val="en-US" w:eastAsia="en-US"/>
              </w:rPr>
            </w:pPr>
          </w:p>
          <w:p w14:paraId="7F6F3734" w14:textId="1FEEE198" w:rsidR="004A17DF" w:rsidRPr="000A7B15" w:rsidRDefault="004A17DF" w:rsidP="00396454">
            <w:pPr>
              <w:autoSpaceDE w:val="0"/>
              <w:autoSpaceDN w:val="0"/>
              <w:adjustRightInd w:val="0"/>
              <w:spacing w:after="0" w:line="360" w:lineRule="auto"/>
              <w:jc w:val="right"/>
              <w:rPr>
                <w:rFonts w:ascii="Arial Narrow" w:hAnsi="Arial Narrow" w:cs="Calibri"/>
                <w:b/>
                <w:bCs/>
                <w:color w:val="000000"/>
                <w:sz w:val="24"/>
                <w:szCs w:val="24"/>
                <w:u w:val="thick"/>
                <w:lang w:val="en-US" w:eastAsia="en-US"/>
              </w:rPr>
            </w:pPr>
            <w:r w:rsidRPr="006952A5">
              <w:rPr>
                <w:noProof/>
                <w:lang w:eastAsia="ro-RO"/>
              </w:rPr>
              <w:drawing>
                <wp:anchor distT="0" distB="0" distL="114300" distR="114300" simplePos="0" relativeHeight="251652608" behindDoc="0" locked="0" layoutInCell="1" allowOverlap="1" wp14:anchorId="44EAC12F" wp14:editId="77480749">
                  <wp:simplePos x="0" y="0"/>
                  <wp:positionH relativeFrom="column">
                    <wp:posOffset>-138154</wp:posOffset>
                  </wp:positionH>
                  <wp:positionV relativeFrom="paragraph">
                    <wp:posOffset>170456</wp:posOffset>
                  </wp:positionV>
                  <wp:extent cx="6324600" cy="1387791"/>
                  <wp:effectExtent l="0" t="0" r="0" b="3175"/>
                  <wp:wrapNone/>
                  <wp:docPr id="4" name="Picture 4"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24600" cy="1387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2A5">
              <w:rPr>
                <w:rFonts w:ascii="Arial Narrow" w:hAnsi="Arial Narrow" w:cs="Calibri"/>
                <w:b/>
                <w:bCs/>
                <w:color w:val="000000"/>
                <w:sz w:val="24"/>
                <w:szCs w:val="24"/>
                <w:u w:val="thick"/>
                <w:lang w:val="en-US" w:eastAsia="en-US"/>
              </w:rPr>
              <w:t xml:space="preserve">Anexa </w:t>
            </w:r>
            <w:r w:rsidR="00396454">
              <w:rPr>
                <w:rFonts w:ascii="Arial Narrow" w:hAnsi="Arial Narrow" w:cs="Calibri"/>
                <w:b/>
                <w:bCs/>
                <w:color w:val="000000"/>
                <w:sz w:val="24"/>
                <w:szCs w:val="24"/>
                <w:u w:val="thick"/>
                <w:lang w:val="en-US" w:eastAsia="en-US"/>
              </w:rPr>
              <w:t>5</w:t>
            </w:r>
          </w:p>
        </w:tc>
      </w:tr>
      <w:tr w:rsidR="00F44C9B" w:rsidRPr="004A7EC4" w14:paraId="773D6C15" w14:textId="77777777" w:rsidTr="006952A5">
        <w:trPr>
          <w:trHeight w:val="2790"/>
        </w:trPr>
        <w:tc>
          <w:tcPr>
            <w:tcW w:w="9720" w:type="dxa"/>
          </w:tcPr>
          <w:p w14:paraId="200DF0CF" w14:textId="77777777" w:rsidR="004A7EC4" w:rsidRPr="004A7EC4" w:rsidRDefault="004A7EC4" w:rsidP="00AB6572">
            <w:pPr>
              <w:spacing w:after="0" w:line="240" w:lineRule="auto"/>
              <w:jc w:val="center"/>
              <w:rPr>
                <w:rFonts w:ascii="Arial Narrow" w:hAnsi="Arial Narrow"/>
                <w:b/>
                <w:sz w:val="40"/>
                <w:szCs w:val="40"/>
              </w:rPr>
            </w:pPr>
            <w:r w:rsidRPr="004A7EC4">
              <w:rPr>
                <w:rFonts w:ascii="Arial Narrow" w:hAnsi="Arial Narrow"/>
                <w:b/>
                <w:sz w:val="40"/>
                <w:szCs w:val="40"/>
              </w:rPr>
              <w:lastRenderedPageBreak/>
              <w:t>ANUNŢ</w:t>
            </w:r>
          </w:p>
          <w:p w14:paraId="51DBE5AD" w14:textId="77777777" w:rsidR="004A7EC4" w:rsidRPr="00355426" w:rsidRDefault="004A7EC4" w:rsidP="004A7EC4">
            <w:pPr>
              <w:spacing w:after="0" w:line="240" w:lineRule="auto"/>
              <w:jc w:val="center"/>
              <w:rPr>
                <w:rFonts w:ascii="Arial Narrow" w:hAnsi="Arial Narrow"/>
                <w:b/>
              </w:rPr>
            </w:pPr>
            <w:r w:rsidRPr="00355426">
              <w:rPr>
                <w:rFonts w:ascii="Arial Narrow" w:hAnsi="Arial Narrow"/>
                <w:b/>
              </w:rPr>
              <w:t>PRIVIND ORGANIZAREA CONSULTĂRII PUBLICE PENTRU PROIECTUL</w:t>
            </w:r>
          </w:p>
          <w:p w14:paraId="7C070BB0" w14:textId="74FEDEA5" w:rsidR="004A7EC4" w:rsidRPr="00355426" w:rsidRDefault="004A7EC4" w:rsidP="004A7EC4">
            <w:pPr>
              <w:spacing w:after="0" w:line="240" w:lineRule="auto"/>
              <w:jc w:val="center"/>
              <w:rPr>
                <w:rFonts w:ascii="Arial Narrow" w:hAnsi="Arial Narrow"/>
                <w:b/>
              </w:rPr>
            </w:pPr>
            <w:r w:rsidRPr="00355426">
              <w:rPr>
                <w:rFonts w:ascii="Arial Narrow" w:hAnsi="Arial Narrow"/>
                <w:b/>
              </w:rPr>
              <w:t>”Dezvoltarea pe teritoriul României a Sistemului Naţional de Transport Gaze Naturale pe coridorul Bulgaria-România-Ungaria-Austria, Podișor – SMG Horia și 3 noi stații de comprimare (Jupa, Bibești și Podișor) (Faza 1)” (Număr de referință în Lista Uniunii: 6.24.2.) (BRUA</w:t>
            </w:r>
            <w:r w:rsidR="00C5582E" w:rsidRPr="00355426">
              <w:rPr>
                <w:rFonts w:ascii="Arial Narrow" w:hAnsi="Arial Narrow"/>
                <w:b/>
              </w:rPr>
              <w:t xml:space="preserve"> Faza 1</w:t>
            </w:r>
            <w:r w:rsidRPr="00355426">
              <w:rPr>
                <w:rFonts w:ascii="Arial Narrow" w:hAnsi="Arial Narrow"/>
                <w:b/>
              </w:rPr>
              <w:t>)</w:t>
            </w:r>
          </w:p>
          <w:p w14:paraId="34D2EFE9" w14:textId="77777777" w:rsidR="004A17DF" w:rsidRPr="004A7EC4" w:rsidRDefault="004A17DF" w:rsidP="004A7EC4">
            <w:pPr>
              <w:spacing w:after="0" w:line="240" w:lineRule="auto"/>
              <w:jc w:val="both"/>
              <w:rPr>
                <w:rFonts w:ascii="Arial Narrow" w:hAnsi="Arial Narrow"/>
                <w:b/>
                <w:sz w:val="24"/>
                <w:szCs w:val="24"/>
              </w:rPr>
            </w:pPr>
          </w:p>
          <w:p w14:paraId="5909A76C" w14:textId="2A514230" w:rsidR="00E40AAA" w:rsidRDefault="004A7EC4" w:rsidP="004A7EC4">
            <w:pPr>
              <w:spacing w:after="0" w:line="240" w:lineRule="auto"/>
              <w:jc w:val="both"/>
              <w:rPr>
                <w:rFonts w:ascii="Arial Narrow" w:hAnsi="Arial Narrow"/>
                <w:sz w:val="24"/>
                <w:szCs w:val="24"/>
              </w:rPr>
            </w:pPr>
            <w:r w:rsidRPr="004A7EC4">
              <w:rPr>
                <w:rFonts w:ascii="Arial Narrow" w:hAnsi="Arial Narrow"/>
                <w:b/>
                <w:sz w:val="24"/>
                <w:szCs w:val="24"/>
              </w:rPr>
              <w:t>SNTGN TRANSGAZ S</w:t>
            </w:r>
            <w:r w:rsidR="00396454">
              <w:rPr>
                <w:rFonts w:ascii="Arial Narrow" w:hAnsi="Arial Narrow"/>
                <w:b/>
                <w:sz w:val="24"/>
                <w:szCs w:val="24"/>
              </w:rPr>
              <w:t>.</w:t>
            </w:r>
            <w:r w:rsidRPr="004A7EC4">
              <w:rPr>
                <w:rFonts w:ascii="Arial Narrow" w:hAnsi="Arial Narrow"/>
                <w:b/>
                <w:sz w:val="24"/>
                <w:szCs w:val="24"/>
              </w:rPr>
              <w:t>A</w:t>
            </w:r>
            <w:r w:rsidR="003C6994">
              <w:rPr>
                <w:rFonts w:ascii="Arial Narrow" w:hAnsi="Arial Narrow"/>
                <w:sz w:val="24"/>
                <w:szCs w:val="24"/>
              </w:rPr>
              <w:t xml:space="preserve">, iniţiatorul proiectului </w:t>
            </w:r>
            <w:r w:rsidRPr="004A7EC4">
              <w:rPr>
                <w:rFonts w:ascii="Arial Narrow" w:hAnsi="Arial Narrow"/>
                <w:sz w:val="24"/>
                <w:szCs w:val="24"/>
              </w:rPr>
              <w:t>BRUA</w:t>
            </w:r>
            <w:r w:rsidR="00C5582E">
              <w:rPr>
                <w:rFonts w:ascii="Arial Narrow" w:hAnsi="Arial Narrow"/>
                <w:sz w:val="24"/>
                <w:szCs w:val="24"/>
              </w:rPr>
              <w:t xml:space="preserve"> Faza 1</w:t>
            </w:r>
            <w:r w:rsidRPr="004A7EC4">
              <w:rPr>
                <w:rFonts w:ascii="Arial Narrow" w:hAnsi="Arial Narrow"/>
                <w:sz w:val="24"/>
                <w:szCs w:val="24"/>
              </w:rPr>
              <w:t xml:space="preserve"> anunță organizarea în data de…………….….…</w:t>
            </w:r>
            <w:r w:rsidR="003C6994">
              <w:rPr>
                <w:rFonts w:ascii="Arial Narrow" w:hAnsi="Arial Narrow"/>
                <w:sz w:val="24"/>
                <w:szCs w:val="24"/>
              </w:rPr>
              <w:t>.......................</w:t>
            </w:r>
            <w:r w:rsidRPr="004A7EC4">
              <w:rPr>
                <w:rFonts w:ascii="Arial Narrow" w:hAnsi="Arial Narrow"/>
                <w:sz w:val="24"/>
                <w:szCs w:val="24"/>
              </w:rPr>
              <w:t xml:space="preserve">la………………………….……………………..între orele 11,30 – 13,30 </w:t>
            </w:r>
            <w:r w:rsidRPr="004A7EC4">
              <w:rPr>
                <w:rFonts w:ascii="Arial Narrow" w:hAnsi="Arial Narrow"/>
                <w:b/>
                <w:sz w:val="24"/>
                <w:szCs w:val="24"/>
              </w:rPr>
              <w:t>Consultare Publică</w:t>
            </w:r>
            <w:r w:rsidRPr="004A7EC4">
              <w:rPr>
                <w:rFonts w:ascii="Arial Narrow" w:hAnsi="Arial Narrow"/>
                <w:sz w:val="24"/>
                <w:szCs w:val="24"/>
              </w:rPr>
              <w:t xml:space="preserve"> privind proiectul "</w:t>
            </w:r>
            <w:r w:rsidRPr="004A7EC4">
              <w:rPr>
                <w:rFonts w:ascii="Arial Narrow" w:hAnsi="Arial Narrow" w:cs="Arial"/>
                <w:b/>
                <w:sz w:val="24"/>
                <w:szCs w:val="24"/>
              </w:rPr>
              <w:t>Dezvoltarea pe teritoriul României a Sistemului Naţional de Transport Gaze Naturale pe coridorul Bulgaria-România-Ungaria-Austria, Podișor – SMG Horia și 3 noi stații de comprimare (Jupa, Bibești și Podișor) (Faza 1)” (Număr de referință în Lis</w:t>
            </w:r>
            <w:r>
              <w:rPr>
                <w:rFonts w:ascii="Arial Narrow" w:hAnsi="Arial Narrow" w:cs="Arial"/>
                <w:b/>
                <w:sz w:val="24"/>
                <w:szCs w:val="24"/>
              </w:rPr>
              <w:t xml:space="preserve">ta Uniunii: 6.24.2.)". </w:t>
            </w:r>
            <w:r w:rsidRPr="004A7EC4">
              <w:rPr>
                <w:rFonts w:ascii="Arial Narrow" w:hAnsi="Arial Narrow"/>
                <w:sz w:val="24"/>
                <w:szCs w:val="24"/>
              </w:rPr>
              <w:t>Obiectul consultării publice îl reprezintă informarea şi consultarea părţilor relevante şi interesate afectate, colectarea recomandărilor şi propunerilor acestora cu privire la proiectul BRUA</w:t>
            </w:r>
            <w:r w:rsidR="00C5582E">
              <w:rPr>
                <w:rFonts w:ascii="Arial Narrow" w:hAnsi="Arial Narrow"/>
                <w:sz w:val="24"/>
                <w:szCs w:val="24"/>
              </w:rPr>
              <w:t xml:space="preserve"> Faza 1</w:t>
            </w:r>
            <w:r w:rsidRPr="004A7EC4">
              <w:rPr>
                <w:rFonts w:ascii="Arial Narrow" w:hAnsi="Arial Narrow"/>
                <w:sz w:val="24"/>
                <w:szCs w:val="24"/>
              </w:rPr>
              <w:t>.</w:t>
            </w:r>
          </w:p>
          <w:p w14:paraId="1B4A82E1" w14:textId="77777777" w:rsidR="004A17DF" w:rsidRDefault="004A17DF" w:rsidP="004A7EC4">
            <w:pPr>
              <w:spacing w:after="0" w:line="240" w:lineRule="auto"/>
              <w:jc w:val="both"/>
              <w:rPr>
                <w:rFonts w:ascii="Arial Narrow" w:hAnsi="Arial Narrow"/>
                <w:b/>
                <w:sz w:val="24"/>
                <w:szCs w:val="24"/>
              </w:rPr>
            </w:pPr>
          </w:p>
          <w:p w14:paraId="6268D02B" w14:textId="73A1D566" w:rsidR="00E40AAA" w:rsidRDefault="004B1A5B" w:rsidP="004A7EC4">
            <w:pPr>
              <w:spacing w:after="0" w:line="240" w:lineRule="auto"/>
              <w:jc w:val="both"/>
              <w:rPr>
                <w:rFonts w:ascii="Arial Narrow" w:hAnsi="Arial Narrow"/>
                <w:sz w:val="24"/>
                <w:szCs w:val="24"/>
              </w:rPr>
            </w:pPr>
            <w:r>
              <w:rPr>
                <w:rFonts w:ascii="Arial Narrow" w:hAnsi="Arial Narrow"/>
                <w:b/>
                <w:sz w:val="24"/>
                <w:szCs w:val="24"/>
              </w:rPr>
              <w:t>Subiecte relevante</w:t>
            </w:r>
            <w:r w:rsidRPr="004B1A5B">
              <w:rPr>
                <w:rFonts w:ascii="Arial Narrow" w:hAnsi="Arial Narrow"/>
                <w:b/>
                <w:sz w:val="24"/>
                <w:szCs w:val="24"/>
              </w:rPr>
              <w:t xml:space="preserve"> </w:t>
            </w:r>
            <w:r w:rsidR="00DF496C">
              <w:rPr>
                <w:rFonts w:ascii="Arial Narrow" w:hAnsi="Arial Narrow"/>
                <w:b/>
                <w:sz w:val="24"/>
                <w:szCs w:val="24"/>
              </w:rPr>
              <w:t xml:space="preserve"> preconizate </w:t>
            </w:r>
            <w:r>
              <w:rPr>
                <w:rFonts w:ascii="Arial Narrow" w:hAnsi="Arial Narrow"/>
                <w:b/>
                <w:sz w:val="24"/>
                <w:szCs w:val="24"/>
              </w:rPr>
              <w:t>î</w:t>
            </w:r>
            <w:r w:rsidRPr="004B1A5B">
              <w:rPr>
                <w:rFonts w:ascii="Arial Narrow" w:hAnsi="Arial Narrow"/>
                <w:b/>
                <w:sz w:val="24"/>
                <w:szCs w:val="24"/>
              </w:rPr>
              <w:t>n cadrul</w:t>
            </w:r>
            <w:r w:rsidR="00E40AAA" w:rsidRPr="00910E4D">
              <w:rPr>
                <w:rFonts w:ascii="Arial Narrow" w:hAnsi="Arial Narrow"/>
                <w:b/>
                <w:sz w:val="24"/>
                <w:szCs w:val="24"/>
              </w:rPr>
              <w:t xml:space="preserve"> Consultării Publice</w:t>
            </w:r>
            <w:r w:rsidR="00E40AAA">
              <w:rPr>
                <w:rFonts w:ascii="Arial Narrow" w:hAnsi="Arial Narrow"/>
                <w:sz w:val="24"/>
                <w:szCs w:val="24"/>
              </w:rPr>
              <w:t xml:space="preserve">: </w:t>
            </w:r>
          </w:p>
          <w:p w14:paraId="5019BEAC" w14:textId="77777777" w:rsidR="004B1A5B" w:rsidRPr="00F63A4A" w:rsidRDefault="004B1A5B" w:rsidP="004B1A5B">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Prezentarea companiei Transgaz; </w:t>
            </w:r>
          </w:p>
          <w:p w14:paraId="06B49C37" w14:textId="4E73565A" w:rsidR="004B1A5B" w:rsidRPr="00F63A4A" w:rsidRDefault="004B1A5B" w:rsidP="004B1A5B">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Descriere</w:t>
            </w:r>
            <w:r w:rsidR="00910E4D">
              <w:rPr>
                <w:rFonts w:ascii="Arial Narrow" w:hAnsi="Arial Narrow"/>
                <w:sz w:val="24"/>
                <w:szCs w:val="24"/>
              </w:rPr>
              <w:t>a</w:t>
            </w:r>
            <w:r w:rsidRPr="00F63A4A">
              <w:rPr>
                <w:rFonts w:ascii="Arial Narrow" w:hAnsi="Arial Narrow"/>
                <w:sz w:val="24"/>
                <w:szCs w:val="24"/>
              </w:rPr>
              <w:t xml:space="preserve"> Proiect</w:t>
            </w:r>
            <w:r>
              <w:rPr>
                <w:rFonts w:ascii="Arial Narrow" w:hAnsi="Arial Narrow"/>
                <w:sz w:val="24"/>
                <w:szCs w:val="24"/>
              </w:rPr>
              <w:t>ului ;</w:t>
            </w:r>
          </w:p>
          <w:p w14:paraId="59D99849" w14:textId="77777777" w:rsidR="004B1A5B" w:rsidRPr="00F63A4A" w:rsidRDefault="004B1A5B" w:rsidP="004B1A5B">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 xml:space="preserve">Principii de construcție; </w:t>
            </w:r>
          </w:p>
          <w:p w14:paraId="0BB40C1A" w14:textId="77777777" w:rsidR="004B1A5B" w:rsidRPr="00F63A4A" w:rsidRDefault="004B1A5B" w:rsidP="004B1A5B">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Durata activităților de Proiect;</w:t>
            </w:r>
          </w:p>
          <w:p w14:paraId="15410449" w14:textId="1A1C0A09" w:rsidR="004B1A5B" w:rsidRPr="00F63A4A" w:rsidRDefault="004B1A5B" w:rsidP="004B1A5B">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Provocă</w:t>
            </w:r>
            <w:r>
              <w:rPr>
                <w:rFonts w:ascii="Arial Narrow" w:hAnsi="Arial Narrow"/>
                <w:sz w:val="24"/>
                <w:szCs w:val="24"/>
              </w:rPr>
              <w:t xml:space="preserve">ri </w:t>
            </w:r>
            <w:r w:rsidRPr="00F63A4A">
              <w:rPr>
                <w:rFonts w:ascii="Arial Narrow" w:hAnsi="Arial Narrow"/>
                <w:sz w:val="24"/>
                <w:szCs w:val="24"/>
              </w:rPr>
              <w:t xml:space="preserve">; </w:t>
            </w:r>
          </w:p>
          <w:p w14:paraId="1623F5EB" w14:textId="77777777" w:rsidR="00C05758" w:rsidRDefault="004B1A5B" w:rsidP="004B1A5B">
            <w:pPr>
              <w:numPr>
                <w:ilvl w:val="0"/>
                <w:numId w:val="9"/>
              </w:numPr>
              <w:spacing w:after="0" w:line="240" w:lineRule="auto"/>
              <w:jc w:val="both"/>
              <w:rPr>
                <w:rFonts w:ascii="Arial Narrow" w:hAnsi="Arial Narrow"/>
                <w:sz w:val="24"/>
                <w:szCs w:val="24"/>
              </w:rPr>
            </w:pPr>
            <w:r w:rsidRPr="00F63A4A">
              <w:rPr>
                <w:rFonts w:ascii="Arial Narrow" w:hAnsi="Arial Narrow"/>
                <w:sz w:val="24"/>
                <w:szCs w:val="24"/>
              </w:rPr>
              <w:t>Sănătate și siguranța comunității;</w:t>
            </w:r>
          </w:p>
          <w:p w14:paraId="148BC549" w14:textId="032187F0" w:rsidR="004A17DF" w:rsidRPr="00355426" w:rsidRDefault="004B1A5B" w:rsidP="004A7EC4">
            <w:pPr>
              <w:numPr>
                <w:ilvl w:val="0"/>
                <w:numId w:val="9"/>
              </w:numPr>
              <w:spacing w:after="0" w:line="240" w:lineRule="auto"/>
              <w:jc w:val="both"/>
              <w:rPr>
                <w:rFonts w:ascii="Arial Narrow" w:hAnsi="Arial Narrow"/>
                <w:sz w:val="24"/>
                <w:szCs w:val="24"/>
              </w:rPr>
            </w:pPr>
            <w:r w:rsidRPr="00C05758">
              <w:rPr>
                <w:rFonts w:ascii="Arial Narrow" w:hAnsi="Arial Narrow"/>
                <w:sz w:val="24"/>
                <w:szCs w:val="24"/>
              </w:rPr>
              <w:t>Beneficii (beneficii din dezvoltare și oportunități pe plan local</w:t>
            </w:r>
          </w:p>
          <w:p w14:paraId="4575790B" w14:textId="0F1F10D2" w:rsidR="004A7EC4" w:rsidRPr="004A7EC4" w:rsidRDefault="004A7EC4" w:rsidP="004A7EC4">
            <w:pPr>
              <w:spacing w:after="0" w:line="240" w:lineRule="auto"/>
              <w:jc w:val="both"/>
              <w:rPr>
                <w:rFonts w:ascii="Arial Narrow" w:hAnsi="Arial Narrow"/>
                <w:sz w:val="24"/>
                <w:szCs w:val="24"/>
              </w:rPr>
            </w:pPr>
            <w:r w:rsidRPr="004A7EC4">
              <w:rPr>
                <w:rFonts w:ascii="Arial Narrow" w:hAnsi="Arial Narrow"/>
                <w:sz w:val="24"/>
                <w:szCs w:val="24"/>
              </w:rPr>
              <w:t xml:space="preserve">Documentația aferentă consultării publice pentru proiectul BRUA </w:t>
            </w:r>
            <w:r w:rsidR="00C5582E">
              <w:rPr>
                <w:rFonts w:ascii="Arial Narrow" w:hAnsi="Arial Narrow"/>
                <w:sz w:val="24"/>
                <w:szCs w:val="24"/>
              </w:rPr>
              <w:t xml:space="preserve">Faza 1 </w:t>
            </w:r>
            <w:r w:rsidRPr="004A7EC4">
              <w:rPr>
                <w:rFonts w:ascii="Arial Narrow" w:hAnsi="Arial Narrow"/>
                <w:sz w:val="24"/>
                <w:szCs w:val="24"/>
              </w:rPr>
              <w:t>se află şi poate fi consultată:</w:t>
            </w:r>
          </w:p>
          <w:p w14:paraId="46B16C38" w14:textId="77777777" w:rsidR="004A7EC4" w:rsidRPr="004A7EC4" w:rsidRDefault="004A7EC4" w:rsidP="007318D1">
            <w:pPr>
              <w:pStyle w:val="ListParagraph"/>
              <w:numPr>
                <w:ilvl w:val="0"/>
                <w:numId w:val="26"/>
              </w:numPr>
              <w:spacing w:after="0" w:line="240" w:lineRule="auto"/>
              <w:jc w:val="both"/>
              <w:rPr>
                <w:rFonts w:ascii="Arial Narrow" w:hAnsi="Arial Narrow"/>
                <w:sz w:val="24"/>
                <w:szCs w:val="24"/>
              </w:rPr>
            </w:pPr>
            <w:r w:rsidRPr="004A7EC4">
              <w:rPr>
                <w:rFonts w:ascii="Arial Narrow" w:hAnsi="Arial Narrow"/>
                <w:sz w:val="24"/>
                <w:szCs w:val="24"/>
              </w:rPr>
              <w:t xml:space="preserve">pe pagina de internet a instituției, la </w:t>
            </w:r>
            <w:hyperlink r:id="rId58" w:history="1">
              <w:r w:rsidRPr="004A7EC4">
                <w:rPr>
                  <w:rStyle w:val="Hyperlink"/>
                  <w:rFonts w:ascii="Arial Narrow" w:hAnsi="Arial Narrow"/>
                  <w:sz w:val="24"/>
                  <w:szCs w:val="24"/>
                </w:rPr>
                <w:t>www.transgaz.ro/link</w:t>
              </w:r>
            </w:hyperlink>
            <w:r w:rsidRPr="004A7EC4">
              <w:rPr>
                <w:rFonts w:ascii="Arial Narrow" w:hAnsi="Arial Narrow"/>
                <w:sz w:val="24"/>
                <w:szCs w:val="24"/>
              </w:rPr>
              <w:t xml:space="preserve">..........................(adresa de Internet unde este publicată documentația) </w:t>
            </w:r>
          </w:p>
          <w:p w14:paraId="1F91764A" w14:textId="77777777" w:rsidR="004A7EC4" w:rsidRPr="004A7EC4" w:rsidRDefault="004A7EC4" w:rsidP="007318D1">
            <w:pPr>
              <w:pStyle w:val="ListParagraph"/>
              <w:numPr>
                <w:ilvl w:val="0"/>
                <w:numId w:val="26"/>
              </w:numPr>
              <w:spacing w:after="0" w:line="240" w:lineRule="auto"/>
              <w:jc w:val="both"/>
              <w:rPr>
                <w:rFonts w:ascii="Arial Narrow" w:hAnsi="Arial Narrow"/>
                <w:sz w:val="24"/>
                <w:szCs w:val="24"/>
              </w:rPr>
            </w:pPr>
            <w:r w:rsidRPr="004A7EC4">
              <w:rPr>
                <w:rFonts w:ascii="Arial Narrow" w:hAnsi="Arial Narrow"/>
                <w:sz w:val="24"/>
                <w:szCs w:val="24"/>
              </w:rPr>
              <w:t>la sediul social al companiei (Mediaş, Piaţa C.I.Motaş nr.1,jud.Sibiu) sau la Reprezentanţa Transgaz România – Bucureşti, Bldv. Primăverii nr. 55)</w:t>
            </w:r>
          </w:p>
          <w:p w14:paraId="19E58476" w14:textId="2E9A8DE6" w:rsidR="004A17DF" w:rsidRPr="00355426" w:rsidRDefault="004A7EC4" w:rsidP="007318D1">
            <w:pPr>
              <w:pStyle w:val="ListParagraph"/>
              <w:numPr>
                <w:ilvl w:val="0"/>
                <w:numId w:val="26"/>
              </w:numPr>
              <w:spacing w:after="0" w:line="240" w:lineRule="auto"/>
              <w:jc w:val="both"/>
              <w:rPr>
                <w:rFonts w:ascii="Arial Narrow" w:hAnsi="Arial Narrow"/>
                <w:sz w:val="24"/>
                <w:szCs w:val="24"/>
              </w:rPr>
            </w:pPr>
            <w:r w:rsidRPr="004A7EC4">
              <w:rPr>
                <w:rFonts w:ascii="Arial Narrow" w:hAnsi="Arial Narrow"/>
                <w:sz w:val="24"/>
                <w:szCs w:val="24"/>
              </w:rPr>
              <w:t xml:space="preserve">în copie, la serviciul de relații cu publicul al companiei: </w:t>
            </w:r>
            <w:hyperlink r:id="rId59" w:history="1">
              <w:r w:rsidRPr="004A7EC4">
                <w:rPr>
                  <w:rStyle w:val="Hyperlink"/>
                  <w:rFonts w:ascii="Arial Narrow" w:hAnsi="Arial Narrow"/>
                  <w:sz w:val="24"/>
                  <w:szCs w:val="24"/>
                </w:rPr>
                <w:t>relaţiipublice@transgaz.ro</w:t>
              </w:r>
            </w:hyperlink>
            <w:r w:rsidRPr="004A7EC4">
              <w:rPr>
                <w:rStyle w:val="Hyperlink"/>
                <w:rFonts w:ascii="Arial Narrow" w:hAnsi="Arial Narrow"/>
                <w:sz w:val="24"/>
                <w:szCs w:val="24"/>
              </w:rPr>
              <w:t xml:space="preserve">, </w:t>
            </w:r>
            <w:r w:rsidRPr="004A7EC4">
              <w:rPr>
                <w:rFonts w:ascii="Arial Narrow" w:hAnsi="Arial Narrow"/>
                <w:sz w:val="24"/>
                <w:szCs w:val="24"/>
              </w:rPr>
              <w:t>în baza completării formularului de înscriere în Baza de date pentru Consultare Publică,aflat pe site-ul Transgaz.</w:t>
            </w:r>
          </w:p>
          <w:p w14:paraId="58B60BF9" w14:textId="77777777" w:rsidR="004A7EC4" w:rsidRPr="004A7EC4" w:rsidRDefault="004A7EC4" w:rsidP="004A7EC4">
            <w:pPr>
              <w:spacing w:after="0" w:line="240" w:lineRule="auto"/>
              <w:jc w:val="both"/>
              <w:rPr>
                <w:rFonts w:ascii="Arial Narrow" w:hAnsi="Arial Narrow"/>
                <w:sz w:val="24"/>
                <w:szCs w:val="24"/>
              </w:rPr>
            </w:pPr>
            <w:r w:rsidRPr="004A7EC4">
              <w:rPr>
                <w:rFonts w:ascii="Arial Narrow" w:hAnsi="Arial Narrow"/>
                <w:sz w:val="24"/>
                <w:szCs w:val="24"/>
              </w:rPr>
              <w:t>Propuneri, sugestii, recomandări privind obiectul consultării publice se pot depune prin:</w:t>
            </w:r>
          </w:p>
          <w:p w14:paraId="5AF638E1" w14:textId="77777777" w:rsidR="004A7EC4" w:rsidRPr="004A7EC4" w:rsidRDefault="004A7EC4" w:rsidP="007318D1">
            <w:pPr>
              <w:pStyle w:val="ListParagraph"/>
              <w:numPr>
                <w:ilvl w:val="0"/>
                <w:numId w:val="27"/>
              </w:numPr>
              <w:spacing w:after="0" w:line="240" w:lineRule="auto"/>
              <w:jc w:val="both"/>
              <w:rPr>
                <w:rFonts w:ascii="Arial Narrow" w:hAnsi="Arial Narrow"/>
                <w:sz w:val="24"/>
                <w:szCs w:val="24"/>
              </w:rPr>
            </w:pPr>
            <w:r w:rsidRPr="004A7EC4">
              <w:rPr>
                <w:rFonts w:ascii="Arial Narrow" w:hAnsi="Arial Narrow"/>
                <w:sz w:val="24"/>
                <w:szCs w:val="24"/>
              </w:rPr>
              <w:t>formularul online disponibil pe pagina de internet a companiei la (link-ul unde este publicat formularul);</w:t>
            </w:r>
          </w:p>
          <w:p w14:paraId="32F0FF62" w14:textId="77777777" w:rsidR="004A7EC4" w:rsidRPr="004A7EC4" w:rsidRDefault="004A7EC4" w:rsidP="007318D1">
            <w:pPr>
              <w:pStyle w:val="ListParagraph"/>
              <w:numPr>
                <w:ilvl w:val="0"/>
                <w:numId w:val="25"/>
              </w:numPr>
              <w:spacing w:after="0" w:line="240" w:lineRule="auto"/>
              <w:jc w:val="both"/>
              <w:rPr>
                <w:rFonts w:ascii="Arial Narrow" w:hAnsi="Arial Narrow"/>
                <w:sz w:val="24"/>
                <w:szCs w:val="24"/>
              </w:rPr>
            </w:pPr>
            <w:r w:rsidRPr="004A7EC4">
              <w:rPr>
                <w:rFonts w:ascii="Arial Narrow" w:hAnsi="Arial Narrow"/>
                <w:sz w:val="24"/>
                <w:szCs w:val="24"/>
              </w:rPr>
              <w:t xml:space="preserve">ca mesaj în format electronic pe adresa de e-mail: </w:t>
            </w:r>
            <w:hyperlink r:id="rId60" w:history="1">
              <w:r w:rsidRPr="004A7EC4">
                <w:rPr>
                  <w:rStyle w:val="Hyperlink"/>
                  <w:rFonts w:ascii="Arial Narrow" w:hAnsi="Arial Narrow" w:cstheme="minorBidi"/>
                  <w:sz w:val="24"/>
                  <w:szCs w:val="24"/>
                </w:rPr>
                <w:t>cora.stavarescu@transgaz.ro</w:t>
              </w:r>
            </w:hyperlink>
            <w:r w:rsidRPr="004A7EC4">
              <w:rPr>
                <w:rFonts w:ascii="Arial Narrow" w:hAnsi="Arial Narrow"/>
                <w:sz w:val="24"/>
                <w:szCs w:val="24"/>
              </w:rPr>
              <w:t xml:space="preserve">; sau  </w:t>
            </w:r>
            <w:hyperlink r:id="rId61" w:history="1">
              <w:r w:rsidRPr="004A7EC4">
                <w:rPr>
                  <w:rStyle w:val="Hyperlink"/>
                  <w:rFonts w:ascii="Arial Narrow" w:hAnsi="Arial Narrow"/>
                  <w:sz w:val="24"/>
                  <w:szCs w:val="24"/>
                </w:rPr>
                <w:t>cornel.mihai@transgaz.ro</w:t>
              </w:r>
            </w:hyperlink>
            <w:r w:rsidRPr="004A7EC4">
              <w:rPr>
                <w:rFonts w:ascii="Arial Narrow" w:hAnsi="Arial Narrow"/>
                <w:sz w:val="24"/>
                <w:szCs w:val="24"/>
              </w:rPr>
              <w:t xml:space="preserve">; </w:t>
            </w:r>
          </w:p>
          <w:p w14:paraId="62821ECD" w14:textId="77777777" w:rsidR="004A7EC4" w:rsidRPr="004A7EC4" w:rsidRDefault="004A7EC4" w:rsidP="007318D1">
            <w:pPr>
              <w:pStyle w:val="ListParagraph"/>
              <w:numPr>
                <w:ilvl w:val="0"/>
                <w:numId w:val="25"/>
              </w:numPr>
              <w:spacing w:after="0" w:line="240" w:lineRule="auto"/>
              <w:jc w:val="both"/>
              <w:rPr>
                <w:rFonts w:ascii="Arial Narrow" w:hAnsi="Arial Narrow"/>
                <w:sz w:val="24"/>
                <w:szCs w:val="24"/>
              </w:rPr>
            </w:pPr>
            <w:r w:rsidRPr="004A7EC4">
              <w:rPr>
                <w:rFonts w:ascii="Arial Narrow" w:hAnsi="Arial Narrow"/>
                <w:sz w:val="24"/>
                <w:szCs w:val="24"/>
              </w:rPr>
              <w:t>prin poștă la adresele indicate;</w:t>
            </w:r>
          </w:p>
          <w:p w14:paraId="1FCA2A0A" w14:textId="08304CD9" w:rsidR="003C6994" w:rsidRPr="00C05758" w:rsidRDefault="004A7EC4" w:rsidP="007318D1">
            <w:pPr>
              <w:pStyle w:val="ListParagraph"/>
              <w:numPr>
                <w:ilvl w:val="0"/>
                <w:numId w:val="25"/>
              </w:numPr>
              <w:spacing w:after="0" w:line="240" w:lineRule="auto"/>
              <w:jc w:val="both"/>
              <w:rPr>
                <w:rFonts w:ascii="Arial Narrow" w:hAnsi="Arial Narrow"/>
                <w:sz w:val="24"/>
                <w:szCs w:val="24"/>
              </w:rPr>
            </w:pPr>
            <w:r w:rsidRPr="004A7EC4">
              <w:rPr>
                <w:rFonts w:ascii="Arial Narrow" w:hAnsi="Arial Narrow"/>
                <w:sz w:val="24"/>
                <w:szCs w:val="24"/>
              </w:rPr>
              <w:t>la sediul companiei, la Registratură, la adresele indicate, de luni – vineri între orele 8 – 15,30.</w:t>
            </w:r>
          </w:p>
          <w:p w14:paraId="2DA13CE7" w14:textId="51AB9BC7" w:rsidR="006952A5" w:rsidRDefault="004A7EC4" w:rsidP="004A7EC4">
            <w:pPr>
              <w:spacing w:after="0" w:line="240" w:lineRule="auto"/>
              <w:jc w:val="both"/>
              <w:rPr>
                <w:rFonts w:ascii="Arial Narrow" w:hAnsi="Arial Narrow"/>
                <w:sz w:val="24"/>
                <w:szCs w:val="24"/>
              </w:rPr>
            </w:pPr>
            <w:r w:rsidRPr="004A7EC4">
              <w:rPr>
                <w:rFonts w:ascii="Arial Narrow" w:hAnsi="Arial Narrow"/>
                <w:sz w:val="24"/>
                <w:szCs w:val="24"/>
              </w:rPr>
              <w:t>Materialele transmise vor purta mentiunea: „Propuneri/Recomandări privind consultarea publică pentru proiectul BRUA</w:t>
            </w:r>
            <w:r w:rsidR="00EC64CE">
              <w:rPr>
                <w:rFonts w:ascii="Arial Narrow" w:hAnsi="Arial Narrow"/>
                <w:sz w:val="24"/>
                <w:szCs w:val="24"/>
              </w:rPr>
              <w:t xml:space="preserve"> Faza 1</w:t>
            </w:r>
            <w:r w:rsidR="00C05758">
              <w:rPr>
                <w:rFonts w:ascii="Arial Narrow" w:hAnsi="Arial Narrow"/>
                <w:sz w:val="24"/>
                <w:szCs w:val="24"/>
              </w:rPr>
              <w:t>”</w:t>
            </w:r>
            <w:r w:rsidR="00355426">
              <w:rPr>
                <w:rFonts w:ascii="Arial Narrow" w:hAnsi="Arial Narrow"/>
                <w:sz w:val="24"/>
                <w:szCs w:val="24"/>
              </w:rPr>
              <w:t xml:space="preserve"> </w:t>
            </w:r>
            <w:r w:rsidRPr="004A7EC4">
              <w:rPr>
                <w:rFonts w:ascii="Arial Narrow" w:hAnsi="Arial Narrow"/>
                <w:sz w:val="24"/>
                <w:szCs w:val="24"/>
              </w:rPr>
              <w:t xml:space="preserve">Pentru informații suplimentare, vă suntem la dispoziție la telefon: </w:t>
            </w:r>
            <w:r>
              <w:rPr>
                <w:rFonts w:ascii="Arial Narrow" w:hAnsi="Arial Narrow"/>
                <w:sz w:val="24"/>
                <w:szCs w:val="24"/>
              </w:rPr>
              <w:t>0269/</w:t>
            </w:r>
            <w:r w:rsidRPr="004A7EC4">
              <w:rPr>
                <w:rFonts w:ascii="Arial Narrow" w:hAnsi="Arial Narrow"/>
                <w:sz w:val="24"/>
                <w:szCs w:val="24"/>
              </w:rPr>
              <w:t xml:space="preserve">801495, e-mail: </w:t>
            </w:r>
            <w:hyperlink r:id="rId62" w:history="1">
              <w:r w:rsidR="00355426" w:rsidRPr="004A7EC4">
                <w:rPr>
                  <w:rStyle w:val="Hyperlink"/>
                  <w:rFonts w:ascii="Arial Narrow" w:hAnsi="Arial Narrow" w:cstheme="minorBidi"/>
                  <w:sz w:val="24"/>
                  <w:szCs w:val="24"/>
                </w:rPr>
                <w:t>cora.stavarescu@transgaz.ro</w:t>
              </w:r>
            </w:hyperlink>
            <w:r w:rsidR="00355426" w:rsidRPr="004A7EC4">
              <w:rPr>
                <w:rFonts w:ascii="Arial Narrow" w:hAnsi="Arial Narrow"/>
                <w:sz w:val="24"/>
                <w:szCs w:val="24"/>
              </w:rPr>
              <w:t>;</w:t>
            </w:r>
            <w:r w:rsidR="00355426">
              <w:t xml:space="preserve"> </w:t>
            </w:r>
            <w:hyperlink r:id="rId63" w:history="1">
              <w:r w:rsidR="00355426" w:rsidRPr="004A7EC4">
                <w:rPr>
                  <w:rStyle w:val="Hyperlink"/>
                  <w:rFonts w:ascii="Arial Narrow" w:hAnsi="Arial Narrow"/>
                  <w:sz w:val="24"/>
                  <w:szCs w:val="24"/>
                </w:rPr>
                <w:t>cornel.mihai@transgaz.ro</w:t>
              </w:r>
            </w:hyperlink>
            <w:r w:rsidR="00355426" w:rsidRPr="004A7EC4">
              <w:rPr>
                <w:rFonts w:ascii="Arial Narrow" w:hAnsi="Arial Narrow"/>
                <w:sz w:val="24"/>
                <w:szCs w:val="24"/>
              </w:rPr>
              <w:t>;</w:t>
            </w:r>
          </w:p>
          <w:p w14:paraId="7E011D03" w14:textId="5EB86C83" w:rsidR="004A17DF" w:rsidRPr="002C1816" w:rsidRDefault="004A17DF" w:rsidP="00BA50DD">
            <w:pPr>
              <w:spacing w:after="0" w:line="240" w:lineRule="auto"/>
              <w:jc w:val="right"/>
              <w:rPr>
                <w:rFonts w:ascii="Arial Narrow" w:hAnsi="Arial Narrow"/>
                <w:b/>
                <w:sz w:val="24"/>
                <w:szCs w:val="24"/>
                <w:u w:val="single"/>
              </w:rPr>
            </w:pPr>
            <w:r w:rsidRPr="002C1816">
              <w:rPr>
                <w:rFonts w:ascii="Arial Narrow" w:hAnsi="Arial Narrow"/>
                <w:b/>
                <w:sz w:val="24"/>
                <w:szCs w:val="24"/>
                <w:u w:val="single"/>
              </w:rPr>
              <w:t xml:space="preserve">Anexa </w:t>
            </w:r>
            <w:r w:rsidR="00921A33" w:rsidRPr="002C1816">
              <w:rPr>
                <w:rFonts w:ascii="Arial Narrow" w:hAnsi="Arial Narrow"/>
                <w:b/>
                <w:sz w:val="24"/>
                <w:szCs w:val="24"/>
                <w:u w:val="single"/>
              </w:rPr>
              <w:t>6</w:t>
            </w:r>
          </w:p>
          <w:p w14:paraId="0A525CE8" w14:textId="43020BFE" w:rsidR="004A7EC4" w:rsidRPr="004A7EC4" w:rsidRDefault="00CC162F" w:rsidP="004A7EC4">
            <w:pPr>
              <w:spacing w:after="0" w:line="240" w:lineRule="auto"/>
              <w:jc w:val="both"/>
              <w:rPr>
                <w:rFonts w:ascii="Arial Narrow" w:hAnsi="Arial Narrow"/>
                <w:b/>
                <w:sz w:val="24"/>
                <w:szCs w:val="24"/>
              </w:rPr>
            </w:pPr>
            <w:hyperlink r:id="rId64" w:history="1">
              <w:r w:rsidR="004A7EC4" w:rsidRPr="004A7EC4">
                <w:rPr>
                  <w:rStyle w:val="Hyperlink"/>
                  <w:rFonts w:ascii="Arial Narrow" w:hAnsi="Arial Narrow" w:cstheme="minorBidi"/>
                  <w:sz w:val="24"/>
                  <w:szCs w:val="24"/>
                </w:rPr>
                <w:t>cora.stavarescu@transgaz.ro</w:t>
              </w:r>
            </w:hyperlink>
            <w:r w:rsidR="004A7EC4" w:rsidRPr="004A7EC4">
              <w:rPr>
                <w:rFonts w:ascii="Arial Narrow" w:hAnsi="Arial Narrow"/>
                <w:sz w:val="24"/>
                <w:szCs w:val="24"/>
              </w:rPr>
              <w:t>; persoană de contact: Cora Stăvărescu – Șef Serviciu Comunicare Instituțională sau la tel. 0269</w:t>
            </w:r>
            <w:r w:rsidR="004A7EC4">
              <w:rPr>
                <w:rFonts w:ascii="Arial Narrow" w:hAnsi="Arial Narrow"/>
                <w:sz w:val="24"/>
                <w:szCs w:val="24"/>
              </w:rPr>
              <w:t>/</w:t>
            </w:r>
            <w:r w:rsidR="004A7EC4" w:rsidRPr="004A7EC4">
              <w:rPr>
                <w:rFonts w:ascii="Arial Narrow" w:hAnsi="Arial Narrow"/>
                <w:sz w:val="24"/>
                <w:szCs w:val="24"/>
              </w:rPr>
              <w:t xml:space="preserve"> 803261, e-mail: </w:t>
            </w:r>
            <w:hyperlink r:id="rId65" w:history="1">
              <w:r w:rsidR="004A7EC4" w:rsidRPr="004A7EC4">
                <w:rPr>
                  <w:rStyle w:val="Hyperlink"/>
                  <w:rFonts w:ascii="Arial Narrow" w:hAnsi="Arial Narrow"/>
                  <w:sz w:val="24"/>
                  <w:szCs w:val="24"/>
                </w:rPr>
                <w:t>cornel.mihai@transgaz.ro</w:t>
              </w:r>
            </w:hyperlink>
            <w:r w:rsidR="004A7EC4" w:rsidRPr="004A7EC4">
              <w:rPr>
                <w:rFonts w:ascii="Arial Narrow" w:hAnsi="Arial Narrow"/>
                <w:sz w:val="24"/>
                <w:szCs w:val="24"/>
              </w:rPr>
              <w:t>; persoană de contact: Cornel Mihai – Şef Serv.Relaţii Publice.</w:t>
            </w:r>
          </w:p>
          <w:p w14:paraId="77C50955" w14:textId="5E1DB4E9" w:rsidR="000A7B15" w:rsidRPr="004A7EC4" w:rsidRDefault="00C05758" w:rsidP="00AF0DCA">
            <w:pPr>
              <w:autoSpaceDE w:val="0"/>
              <w:autoSpaceDN w:val="0"/>
              <w:adjustRightInd w:val="0"/>
              <w:spacing w:after="0" w:line="240" w:lineRule="auto"/>
              <w:rPr>
                <w:rFonts w:ascii="Arial Narrow" w:hAnsi="Arial Narrow" w:cs="Calibri"/>
                <w:bCs/>
                <w:color w:val="000000"/>
                <w:sz w:val="28"/>
                <w:szCs w:val="28"/>
                <w:lang w:val="en-US" w:eastAsia="en-US"/>
              </w:rPr>
            </w:pPr>
            <w:r>
              <w:rPr>
                <w:noProof/>
                <w:lang w:eastAsia="ro-RO"/>
              </w:rPr>
              <w:drawing>
                <wp:anchor distT="0" distB="0" distL="114300" distR="114300" simplePos="0" relativeHeight="251660800" behindDoc="0" locked="0" layoutInCell="1" allowOverlap="1" wp14:anchorId="3D12C083" wp14:editId="2F19BB27">
                  <wp:simplePos x="0" y="0"/>
                  <wp:positionH relativeFrom="column">
                    <wp:posOffset>-495300</wp:posOffset>
                  </wp:positionH>
                  <wp:positionV relativeFrom="paragraph">
                    <wp:posOffset>-507365</wp:posOffset>
                  </wp:positionV>
                  <wp:extent cx="6765925" cy="1484630"/>
                  <wp:effectExtent l="0" t="0" r="0" b="1270"/>
                  <wp:wrapNone/>
                  <wp:docPr id="11" name="Picture 11"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5925" cy="148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4096C" w14:textId="77777777" w:rsidR="000A7B15" w:rsidRPr="004A7EC4" w:rsidRDefault="000A7B15" w:rsidP="00AF0DCA">
            <w:pPr>
              <w:autoSpaceDE w:val="0"/>
              <w:autoSpaceDN w:val="0"/>
              <w:adjustRightInd w:val="0"/>
              <w:spacing w:after="0" w:line="240" w:lineRule="auto"/>
              <w:rPr>
                <w:rFonts w:ascii="Arial Narrow" w:hAnsi="Arial Narrow" w:cs="Calibri"/>
                <w:bCs/>
                <w:color w:val="000000"/>
                <w:sz w:val="28"/>
                <w:szCs w:val="28"/>
                <w:lang w:val="en-US" w:eastAsia="en-US"/>
              </w:rPr>
            </w:pPr>
          </w:p>
          <w:p w14:paraId="7EEA64B3" w14:textId="77777777" w:rsidR="000A7B15" w:rsidRPr="004A7EC4" w:rsidRDefault="000A7B15" w:rsidP="00F44C9B">
            <w:pPr>
              <w:autoSpaceDE w:val="0"/>
              <w:autoSpaceDN w:val="0"/>
              <w:adjustRightInd w:val="0"/>
              <w:spacing w:after="0" w:line="240" w:lineRule="auto"/>
              <w:rPr>
                <w:rFonts w:ascii="Arial Narrow" w:hAnsi="Arial Narrow" w:cs="Calibri"/>
                <w:bCs/>
                <w:color w:val="000000"/>
                <w:sz w:val="28"/>
                <w:szCs w:val="28"/>
                <w:lang w:val="en-US" w:eastAsia="en-US"/>
              </w:rPr>
            </w:pPr>
          </w:p>
          <w:p w14:paraId="01261986" w14:textId="68A35C6D" w:rsidR="000A7B15" w:rsidRPr="004A7EC4" w:rsidRDefault="000A7B15" w:rsidP="00F44C9B">
            <w:pPr>
              <w:autoSpaceDE w:val="0"/>
              <w:autoSpaceDN w:val="0"/>
              <w:adjustRightInd w:val="0"/>
              <w:spacing w:after="0" w:line="240" w:lineRule="auto"/>
              <w:rPr>
                <w:rFonts w:ascii="Arial Narrow" w:hAnsi="Arial Narrow" w:cs="Calibri"/>
                <w:bCs/>
                <w:color w:val="000000"/>
                <w:sz w:val="28"/>
                <w:szCs w:val="28"/>
                <w:lang w:val="en-US" w:eastAsia="en-US"/>
              </w:rPr>
            </w:pPr>
          </w:p>
          <w:p w14:paraId="3953B25A" w14:textId="77777777" w:rsidR="000D70F8" w:rsidRDefault="000D70F8" w:rsidP="000D70F8"/>
          <w:p w14:paraId="5AEE0601" w14:textId="77777777" w:rsidR="000D70F8" w:rsidRDefault="000D70F8" w:rsidP="000D70F8">
            <w:pPr>
              <w:spacing w:after="0" w:line="240" w:lineRule="auto"/>
              <w:jc w:val="both"/>
              <w:rPr>
                <w:rFonts w:ascii="Arial Narrow" w:hAnsi="Arial Narrow"/>
                <w:b/>
                <w:sz w:val="24"/>
                <w:szCs w:val="24"/>
              </w:rPr>
            </w:pPr>
            <w:r>
              <w:rPr>
                <w:rFonts w:ascii="Arial Narrow" w:hAnsi="Arial Narrow"/>
                <w:b/>
                <w:sz w:val="24"/>
                <w:szCs w:val="24"/>
              </w:rPr>
              <w:t>Nr…………din…………………………..</w:t>
            </w:r>
          </w:p>
          <w:p w14:paraId="78692FFF" w14:textId="77777777" w:rsidR="000D70F8" w:rsidRDefault="000D70F8" w:rsidP="000D70F8">
            <w:pPr>
              <w:spacing w:after="0" w:line="240" w:lineRule="auto"/>
              <w:jc w:val="center"/>
              <w:rPr>
                <w:rFonts w:ascii="Arial Narrow" w:hAnsi="Arial Narrow"/>
                <w:b/>
                <w:sz w:val="24"/>
                <w:szCs w:val="24"/>
              </w:rPr>
            </w:pPr>
          </w:p>
          <w:p w14:paraId="74102B20" w14:textId="77777777" w:rsidR="000D70F8" w:rsidRDefault="000D70F8" w:rsidP="000D70F8">
            <w:pPr>
              <w:spacing w:after="0" w:line="240" w:lineRule="auto"/>
              <w:rPr>
                <w:rFonts w:ascii="Arial Narrow" w:hAnsi="Arial Narrow"/>
                <w:b/>
                <w:sz w:val="24"/>
                <w:szCs w:val="24"/>
              </w:rPr>
            </w:pPr>
            <w:r>
              <w:rPr>
                <w:rFonts w:ascii="Arial Narrow" w:hAnsi="Arial Narrow"/>
                <w:b/>
                <w:sz w:val="24"/>
                <w:szCs w:val="24"/>
              </w:rPr>
              <w:t>Către,</w:t>
            </w:r>
          </w:p>
          <w:p w14:paraId="7BEDD7A8" w14:textId="455232E2" w:rsidR="000D70F8" w:rsidRDefault="000D70F8" w:rsidP="000D70F8">
            <w:pPr>
              <w:spacing w:after="0" w:line="240" w:lineRule="auto"/>
              <w:rPr>
                <w:rFonts w:ascii="Arial Narrow" w:hAnsi="Arial Narrow"/>
                <w:b/>
                <w:sz w:val="24"/>
                <w:szCs w:val="24"/>
              </w:rPr>
            </w:pPr>
            <w:r>
              <w:rPr>
                <w:rFonts w:ascii="Arial Narrow" w:hAnsi="Arial Narrow"/>
                <w:b/>
                <w:sz w:val="24"/>
                <w:szCs w:val="24"/>
              </w:rPr>
              <w:t xml:space="preserve">                  …………………………………………………………………………………………………………..</w:t>
            </w:r>
          </w:p>
          <w:p w14:paraId="524FFC4B" w14:textId="77777777" w:rsidR="000D70F8" w:rsidRDefault="000D70F8" w:rsidP="00C05758">
            <w:pPr>
              <w:spacing w:after="0" w:line="240" w:lineRule="auto"/>
              <w:rPr>
                <w:rFonts w:ascii="Arial Narrow" w:hAnsi="Arial Narrow"/>
                <w:b/>
                <w:sz w:val="24"/>
                <w:szCs w:val="24"/>
              </w:rPr>
            </w:pPr>
          </w:p>
          <w:p w14:paraId="5A89573B" w14:textId="77777777" w:rsidR="008A5C49" w:rsidRDefault="000D70F8" w:rsidP="000D70F8">
            <w:pPr>
              <w:spacing w:after="0" w:line="240" w:lineRule="auto"/>
              <w:jc w:val="center"/>
              <w:rPr>
                <w:rFonts w:ascii="Arial Narrow" w:hAnsi="Arial Narrow"/>
                <w:b/>
                <w:sz w:val="28"/>
                <w:szCs w:val="28"/>
              </w:rPr>
            </w:pPr>
            <w:r>
              <w:rPr>
                <w:rFonts w:ascii="Arial Narrow" w:hAnsi="Arial Narrow"/>
                <w:b/>
                <w:sz w:val="28"/>
                <w:szCs w:val="28"/>
              </w:rPr>
              <w:t>INVITAȚIE</w:t>
            </w:r>
            <w:r w:rsidR="008A5C49">
              <w:rPr>
                <w:rFonts w:ascii="Arial Narrow" w:hAnsi="Arial Narrow"/>
                <w:b/>
                <w:sz w:val="28"/>
                <w:szCs w:val="28"/>
              </w:rPr>
              <w:t xml:space="preserve"> </w:t>
            </w:r>
          </w:p>
          <w:p w14:paraId="618EA5B5" w14:textId="61E44B12" w:rsidR="000D70F8" w:rsidRDefault="008A5C49" w:rsidP="000D70F8">
            <w:pPr>
              <w:spacing w:after="0" w:line="240" w:lineRule="auto"/>
              <w:jc w:val="center"/>
              <w:rPr>
                <w:rFonts w:ascii="Arial Narrow" w:hAnsi="Arial Narrow"/>
                <w:b/>
                <w:sz w:val="28"/>
                <w:szCs w:val="28"/>
              </w:rPr>
            </w:pPr>
            <w:r>
              <w:rPr>
                <w:rFonts w:ascii="Arial Narrow" w:hAnsi="Arial Narrow"/>
                <w:b/>
                <w:sz w:val="28"/>
                <w:szCs w:val="28"/>
              </w:rPr>
              <w:t>LA CONSULTAREA PUBLICĂ</w:t>
            </w:r>
          </w:p>
          <w:p w14:paraId="6C445151" w14:textId="77777777" w:rsidR="000D70F8" w:rsidRPr="004130B2" w:rsidRDefault="000D70F8" w:rsidP="000D70F8">
            <w:pPr>
              <w:spacing w:after="0" w:line="240" w:lineRule="auto"/>
              <w:jc w:val="both"/>
              <w:rPr>
                <w:rFonts w:ascii="Arial Narrow" w:hAnsi="Arial Narrow"/>
                <w:b/>
                <w:sz w:val="28"/>
                <w:szCs w:val="28"/>
              </w:rPr>
            </w:pPr>
          </w:p>
          <w:p w14:paraId="13F09221" w14:textId="738995CB" w:rsidR="000D70F8" w:rsidRPr="004130B2" w:rsidRDefault="000D70F8" w:rsidP="00C05758">
            <w:pPr>
              <w:spacing w:after="0" w:line="360" w:lineRule="auto"/>
              <w:jc w:val="both"/>
              <w:rPr>
                <w:rFonts w:ascii="Arial Narrow" w:hAnsi="Arial Narrow"/>
                <w:sz w:val="24"/>
                <w:szCs w:val="24"/>
              </w:rPr>
            </w:pPr>
            <w:r w:rsidRPr="004130B2">
              <w:rPr>
                <w:rFonts w:ascii="Arial Narrow" w:hAnsi="Arial Narrow"/>
                <w:b/>
                <w:sz w:val="24"/>
                <w:szCs w:val="24"/>
              </w:rPr>
              <w:t>SNTGN TRANSGAZ SA,</w:t>
            </w:r>
            <w:r w:rsidRPr="004130B2">
              <w:rPr>
                <w:rFonts w:ascii="Arial Narrow" w:hAnsi="Arial Narrow"/>
                <w:b/>
                <w:sz w:val="28"/>
                <w:szCs w:val="28"/>
              </w:rPr>
              <w:t xml:space="preserve"> </w:t>
            </w:r>
            <w:r>
              <w:rPr>
                <w:rFonts w:ascii="Arial Narrow" w:hAnsi="Arial Narrow"/>
                <w:sz w:val="24"/>
                <w:szCs w:val="24"/>
              </w:rPr>
              <w:t>iniţiatorul proiectului</w:t>
            </w:r>
            <w:r w:rsidR="00EC64CE">
              <w:rPr>
                <w:rFonts w:ascii="Arial Narrow" w:hAnsi="Arial Narrow"/>
                <w:sz w:val="24"/>
                <w:szCs w:val="24"/>
              </w:rPr>
              <w:t xml:space="preserve"> </w:t>
            </w:r>
            <w:r w:rsidRPr="005D291B">
              <w:rPr>
                <w:rFonts w:ascii="Arial Narrow" w:hAnsi="Arial Narrow"/>
                <w:b/>
                <w:sz w:val="24"/>
                <w:szCs w:val="24"/>
              </w:rPr>
              <w:t>”Dezvoltarea pe teritoriul României a Sistemului Naţional de Transport Gaze Naturale pe coridorul Bulgaria-România-Ungaria-Austria, Podișor – SMG Horia și 3 noi stații de comprimare (Jupa, Bibești și Podișor) (Faza 1)”</w:t>
            </w:r>
            <w:r w:rsidRPr="004130B2">
              <w:rPr>
                <w:rFonts w:ascii="Arial Narrow" w:hAnsi="Arial Narrow"/>
                <w:sz w:val="24"/>
                <w:szCs w:val="24"/>
              </w:rPr>
              <w:t xml:space="preserve"> (Număr de referință în Lista Uniunii: 6.24.2.)</w:t>
            </w:r>
            <w:r>
              <w:rPr>
                <w:rFonts w:ascii="Arial Narrow" w:hAnsi="Arial Narrow"/>
                <w:sz w:val="24"/>
                <w:szCs w:val="24"/>
              </w:rPr>
              <w:t xml:space="preserve">, vă invită să luați parte la Consultarea Publică ce va avea loc în data de ………..................... la….....................................................…………………, </w:t>
            </w:r>
            <w:r w:rsidRPr="004130B2">
              <w:rPr>
                <w:rFonts w:ascii="Arial Narrow" w:hAnsi="Arial Narrow"/>
                <w:sz w:val="24"/>
                <w:szCs w:val="24"/>
              </w:rPr>
              <w:t>între orele 11.30 -13.30.</w:t>
            </w:r>
          </w:p>
          <w:p w14:paraId="0F22BFA7" w14:textId="45BFF252" w:rsidR="000D70F8" w:rsidRPr="004130B2" w:rsidRDefault="000D70F8" w:rsidP="00C05758">
            <w:pPr>
              <w:spacing w:after="0" w:line="360" w:lineRule="auto"/>
              <w:jc w:val="both"/>
              <w:rPr>
                <w:rFonts w:ascii="Arial Narrow" w:hAnsi="Arial Narrow"/>
                <w:sz w:val="24"/>
                <w:szCs w:val="24"/>
              </w:rPr>
            </w:pPr>
            <w:r w:rsidRPr="004130B2">
              <w:rPr>
                <w:rFonts w:ascii="Arial Narrow" w:hAnsi="Arial Narrow"/>
                <w:sz w:val="24"/>
                <w:szCs w:val="24"/>
              </w:rPr>
              <w:t>Obiectul consultării publice îl reprezintă informarea şi consultarea părţilor relevante şi interesate afectate de proiect, colectarea recomandărilor şi propunerilor acest</w:t>
            </w:r>
            <w:r>
              <w:rPr>
                <w:rFonts w:ascii="Arial Narrow" w:hAnsi="Arial Narrow"/>
                <w:sz w:val="24"/>
                <w:szCs w:val="24"/>
              </w:rPr>
              <w:t>ora cu privire la acesta.</w:t>
            </w:r>
          </w:p>
          <w:p w14:paraId="42FE4B05" w14:textId="77777777" w:rsidR="00910E4D" w:rsidRDefault="00910E4D" w:rsidP="00C05758">
            <w:pPr>
              <w:spacing w:after="0" w:line="360" w:lineRule="auto"/>
              <w:jc w:val="both"/>
              <w:rPr>
                <w:rFonts w:ascii="Arial Narrow" w:hAnsi="Arial Narrow"/>
                <w:sz w:val="24"/>
                <w:szCs w:val="24"/>
              </w:rPr>
            </w:pPr>
            <w:r>
              <w:rPr>
                <w:rFonts w:ascii="Arial Narrow" w:hAnsi="Arial Narrow"/>
                <w:b/>
                <w:sz w:val="24"/>
                <w:szCs w:val="24"/>
              </w:rPr>
              <w:t>Subiecte relevante</w:t>
            </w:r>
            <w:r w:rsidRPr="004B1A5B">
              <w:rPr>
                <w:rFonts w:ascii="Arial Narrow" w:hAnsi="Arial Narrow"/>
                <w:b/>
                <w:sz w:val="24"/>
                <w:szCs w:val="24"/>
              </w:rPr>
              <w:t xml:space="preserve"> </w:t>
            </w:r>
            <w:r>
              <w:rPr>
                <w:rFonts w:ascii="Arial Narrow" w:hAnsi="Arial Narrow"/>
                <w:b/>
                <w:sz w:val="24"/>
                <w:szCs w:val="24"/>
              </w:rPr>
              <w:t xml:space="preserve"> preconizate î</w:t>
            </w:r>
            <w:r w:rsidRPr="004B1A5B">
              <w:rPr>
                <w:rFonts w:ascii="Arial Narrow" w:hAnsi="Arial Narrow"/>
                <w:b/>
                <w:sz w:val="24"/>
                <w:szCs w:val="24"/>
              </w:rPr>
              <w:t>n cadrul</w:t>
            </w:r>
            <w:r w:rsidRPr="00FB7F1E">
              <w:rPr>
                <w:rFonts w:ascii="Arial Narrow" w:hAnsi="Arial Narrow"/>
                <w:b/>
                <w:sz w:val="24"/>
                <w:szCs w:val="24"/>
              </w:rPr>
              <w:t xml:space="preserve"> Consultării Publice</w:t>
            </w:r>
            <w:r>
              <w:rPr>
                <w:rFonts w:ascii="Arial Narrow" w:hAnsi="Arial Narrow"/>
                <w:sz w:val="24"/>
                <w:szCs w:val="24"/>
              </w:rPr>
              <w:t xml:space="preserve">: </w:t>
            </w:r>
          </w:p>
          <w:p w14:paraId="3090E818" w14:textId="77777777" w:rsidR="00910E4D" w:rsidRPr="00F63A4A" w:rsidRDefault="00910E4D" w:rsidP="00C05758">
            <w:pPr>
              <w:numPr>
                <w:ilvl w:val="0"/>
                <w:numId w:val="9"/>
              </w:numPr>
              <w:spacing w:after="0" w:line="360" w:lineRule="auto"/>
              <w:jc w:val="both"/>
              <w:rPr>
                <w:rFonts w:ascii="Arial Narrow" w:hAnsi="Arial Narrow"/>
                <w:sz w:val="24"/>
                <w:szCs w:val="24"/>
              </w:rPr>
            </w:pPr>
            <w:r w:rsidRPr="00F63A4A">
              <w:rPr>
                <w:rFonts w:ascii="Arial Narrow" w:hAnsi="Arial Narrow"/>
                <w:sz w:val="24"/>
                <w:szCs w:val="24"/>
              </w:rPr>
              <w:t xml:space="preserve">Prezentarea companiei Transgaz; </w:t>
            </w:r>
          </w:p>
          <w:p w14:paraId="42249C10" w14:textId="77777777" w:rsidR="00910E4D" w:rsidRPr="00F63A4A" w:rsidRDefault="00910E4D" w:rsidP="00C05758">
            <w:pPr>
              <w:numPr>
                <w:ilvl w:val="0"/>
                <w:numId w:val="9"/>
              </w:numPr>
              <w:spacing w:after="0" w:line="360" w:lineRule="auto"/>
              <w:jc w:val="both"/>
              <w:rPr>
                <w:rFonts w:ascii="Arial Narrow" w:hAnsi="Arial Narrow"/>
                <w:sz w:val="24"/>
                <w:szCs w:val="24"/>
              </w:rPr>
            </w:pPr>
            <w:r w:rsidRPr="00F63A4A">
              <w:rPr>
                <w:rFonts w:ascii="Arial Narrow" w:hAnsi="Arial Narrow"/>
                <w:sz w:val="24"/>
                <w:szCs w:val="24"/>
              </w:rPr>
              <w:t>Descriere</w:t>
            </w:r>
            <w:r>
              <w:rPr>
                <w:rFonts w:ascii="Arial Narrow" w:hAnsi="Arial Narrow"/>
                <w:sz w:val="24"/>
                <w:szCs w:val="24"/>
              </w:rPr>
              <w:t>a</w:t>
            </w:r>
            <w:r w:rsidRPr="00F63A4A">
              <w:rPr>
                <w:rFonts w:ascii="Arial Narrow" w:hAnsi="Arial Narrow"/>
                <w:sz w:val="24"/>
                <w:szCs w:val="24"/>
              </w:rPr>
              <w:t xml:space="preserve"> Proiect</w:t>
            </w:r>
            <w:r>
              <w:rPr>
                <w:rFonts w:ascii="Arial Narrow" w:hAnsi="Arial Narrow"/>
                <w:sz w:val="24"/>
                <w:szCs w:val="24"/>
              </w:rPr>
              <w:t>ului ;</w:t>
            </w:r>
          </w:p>
          <w:p w14:paraId="1183E643" w14:textId="77777777" w:rsidR="00910E4D" w:rsidRPr="00F63A4A" w:rsidRDefault="00910E4D" w:rsidP="00C05758">
            <w:pPr>
              <w:numPr>
                <w:ilvl w:val="0"/>
                <w:numId w:val="9"/>
              </w:numPr>
              <w:spacing w:after="0" w:line="360" w:lineRule="auto"/>
              <w:jc w:val="both"/>
              <w:rPr>
                <w:rFonts w:ascii="Arial Narrow" w:hAnsi="Arial Narrow"/>
                <w:sz w:val="24"/>
                <w:szCs w:val="24"/>
              </w:rPr>
            </w:pPr>
            <w:r w:rsidRPr="00F63A4A">
              <w:rPr>
                <w:rFonts w:ascii="Arial Narrow" w:hAnsi="Arial Narrow"/>
                <w:sz w:val="24"/>
                <w:szCs w:val="24"/>
              </w:rPr>
              <w:t xml:space="preserve">Principii de construcție; </w:t>
            </w:r>
          </w:p>
          <w:p w14:paraId="0C2540A8" w14:textId="77777777" w:rsidR="00910E4D" w:rsidRPr="00F63A4A" w:rsidRDefault="00910E4D" w:rsidP="00C05758">
            <w:pPr>
              <w:numPr>
                <w:ilvl w:val="0"/>
                <w:numId w:val="9"/>
              </w:numPr>
              <w:spacing w:after="0" w:line="360" w:lineRule="auto"/>
              <w:jc w:val="both"/>
              <w:rPr>
                <w:rFonts w:ascii="Arial Narrow" w:hAnsi="Arial Narrow"/>
                <w:sz w:val="24"/>
                <w:szCs w:val="24"/>
              </w:rPr>
            </w:pPr>
            <w:r w:rsidRPr="00F63A4A">
              <w:rPr>
                <w:rFonts w:ascii="Arial Narrow" w:hAnsi="Arial Narrow"/>
                <w:sz w:val="24"/>
                <w:szCs w:val="24"/>
              </w:rPr>
              <w:t>Durata activităților de Proiect;</w:t>
            </w:r>
          </w:p>
          <w:p w14:paraId="0C2E15DF" w14:textId="77777777" w:rsidR="00910E4D" w:rsidRPr="00F63A4A" w:rsidRDefault="00910E4D" w:rsidP="00C05758">
            <w:pPr>
              <w:numPr>
                <w:ilvl w:val="0"/>
                <w:numId w:val="9"/>
              </w:numPr>
              <w:spacing w:after="0" w:line="360" w:lineRule="auto"/>
              <w:jc w:val="both"/>
              <w:rPr>
                <w:rFonts w:ascii="Arial Narrow" w:hAnsi="Arial Narrow"/>
                <w:sz w:val="24"/>
                <w:szCs w:val="24"/>
              </w:rPr>
            </w:pPr>
            <w:r w:rsidRPr="00F63A4A">
              <w:rPr>
                <w:rFonts w:ascii="Arial Narrow" w:hAnsi="Arial Narrow"/>
                <w:sz w:val="24"/>
                <w:szCs w:val="24"/>
              </w:rPr>
              <w:t>Provocă</w:t>
            </w:r>
            <w:r>
              <w:rPr>
                <w:rFonts w:ascii="Arial Narrow" w:hAnsi="Arial Narrow"/>
                <w:sz w:val="24"/>
                <w:szCs w:val="24"/>
              </w:rPr>
              <w:t xml:space="preserve">ri </w:t>
            </w:r>
            <w:r w:rsidRPr="00F63A4A">
              <w:rPr>
                <w:rFonts w:ascii="Arial Narrow" w:hAnsi="Arial Narrow"/>
                <w:sz w:val="24"/>
                <w:szCs w:val="24"/>
              </w:rPr>
              <w:t xml:space="preserve">; </w:t>
            </w:r>
          </w:p>
          <w:p w14:paraId="5F09BF43" w14:textId="77777777" w:rsidR="00910E4D" w:rsidRDefault="00910E4D" w:rsidP="00C05758">
            <w:pPr>
              <w:numPr>
                <w:ilvl w:val="0"/>
                <w:numId w:val="9"/>
              </w:numPr>
              <w:spacing w:after="0" w:line="360" w:lineRule="auto"/>
              <w:jc w:val="both"/>
              <w:rPr>
                <w:rFonts w:ascii="Arial Narrow" w:hAnsi="Arial Narrow"/>
                <w:sz w:val="24"/>
                <w:szCs w:val="24"/>
              </w:rPr>
            </w:pPr>
            <w:r w:rsidRPr="00F63A4A">
              <w:rPr>
                <w:rFonts w:ascii="Arial Narrow" w:hAnsi="Arial Narrow"/>
                <w:sz w:val="24"/>
                <w:szCs w:val="24"/>
              </w:rPr>
              <w:t xml:space="preserve">Sănătate și siguranța comunității; </w:t>
            </w:r>
          </w:p>
          <w:p w14:paraId="50CF7D14" w14:textId="3FD18383" w:rsidR="00910E4D" w:rsidRPr="00C05758" w:rsidRDefault="00910E4D" w:rsidP="00C05758">
            <w:pPr>
              <w:numPr>
                <w:ilvl w:val="0"/>
                <w:numId w:val="9"/>
              </w:numPr>
              <w:spacing w:after="0" w:line="360" w:lineRule="auto"/>
              <w:jc w:val="both"/>
              <w:rPr>
                <w:rFonts w:ascii="Arial Narrow" w:hAnsi="Arial Narrow"/>
                <w:sz w:val="24"/>
                <w:szCs w:val="24"/>
              </w:rPr>
            </w:pPr>
            <w:r w:rsidRPr="00910E4D">
              <w:rPr>
                <w:rFonts w:ascii="Arial Narrow" w:hAnsi="Arial Narrow"/>
                <w:sz w:val="24"/>
                <w:szCs w:val="24"/>
              </w:rPr>
              <w:t>Beneficii (beneficii din dezvoltare și oportunități pe plan local</w:t>
            </w:r>
          </w:p>
          <w:p w14:paraId="1BCD84B1" w14:textId="507C5F73" w:rsidR="000D70F8" w:rsidRPr="00C05758" w:rsidRDefault="000D70F8" w:rsidP="00C05758">
            <w:pPr>
              <w:spacing w:after="0" w:line="360" w:lineRule="auto"/>
              <w:jc w:val="both"/>
              <w:rPr>
                <w:rFonts w:ascii="Arial Narrow" w:hAnsi="Arial Narrow"/>
                <w:sz w:val="24"/>
                <w:szCs w:val="24"/>
              </w:rPr>
            </w:pPr>
            <w:r>
              <w:rPr>
                <w:rFonts w:ascii="Arial Narrow" w:hAnsi="Arial Narrow"/>
                <w:sz w:val="24"/>
                <w:szCs w:val="24"/>
              </w:rPr>
              <w:t>Documentele pentru consultare publică vor fi puse la dispoziţie atât în format electronic pe site-ul companiei cât şi în format print la sediul societăţii şi al locaţiei unde v</w:t>
            </w:r>
            <w:r w:rsidR="00C05758">
              <w:rPr>
                <w:rFonts w:ascii="Arial Narrow" w:hAnsi="Arial Narrow"/>
                <w:sz w:val="24"/>
                <w:szCs w:val="24"/>
              </w:rPr>
              <w:t>a avea loc consultarea publică.</w:t>
            </w:r>
          </w:p>
          <w:p w14:paraId="36684CB9" w14:textId="7A5DD04C" w:rsidR="000D70F8" w:rsidRPr="004130B2" w:rsidRDefault="000D70F8" w:rsidP="000D70F8">
            <w:pPr>
              <w:spacing w:after="0" w:line="240" w:lineRule="auto"/>
              <w:jc w:val="both"/>
              <w:rPr>
                <w:rFonts w:ascii="Arial Narrow" w:hAnsi="Arial Narrow"/>
                <w:sz w:val="24"/>
                <w:szCs w:val="24"/>
              </w:rPr>
            </w:pPr>
            <w:r>
              <w:rPr>
                <w:rFonts w:ascii="Arial Narrow" w:hAnsi="Arial Narrow"/>
                <w:sz w:val="24"/>
                <w:szCs w:val="24"/>
              </w:rPr>
              <w:t>Vă a</w:t>
            </w:r>
            <w:r w:rsidR="00C04553">
              <w:rPr>
                <w:rFonts w:ascii="Arial Narrow" w:hAnsi="Arial Narrow"/>
                <w:sz w:val="24"/>
                <w:szCs w:val="24"/>
              </w:rPr>
              <w:t>ş</w:t>
            </w:r>
            <w:r>
              <w:rPr>
                <w:rFonts w:ascii="Arial Narrow" w:hAnsi="Arial Narrow"/>
                <w:sz w:val="24"/>
                <w:szCs w:val="24"/>
              </w:rPr>
              <w:t>teptăm</w:t>
            </w:r>
            <w:r w:rsidRPr="004130B2">
              <w:rPr>
                <w:rFonts w:ascii="Arial Narrow" w:hAnsi="Arial Narrow"/>
                <w:sz w:val="24"/>
                <w:szCs w:val="24"/>
              </w:rPr>
              <w:t>!</w:t>
            </w:r>
          </w:p>
          <w:p w14:paraId="5A54278D" w14:textId="77777777" w:rsidR="000D70F8" w:rsidRDefault="000D70F8" w:rsidP="000D70F8">
            <w:pPr>
              <w:spacing w:after="0" w:line="240" w:lineRule="auto"/>
              <w:jc w:val="both"/>
              <w:rPr>
                <w:rFonts w:ascii="Arial Narrow" w:hAnsi="Arial Narrow"/>
                <w:b/>
                <w:sz w:val="24"/>
                <w:szCs w:val="24"/>
              </w:rPr>
            </w:pPr>
          </w:p>
          <w:p w14:paraId="4E6694CB" w14:textId="77777777" w:rsidR="00C05758" w:rsidRDefault="00C05758" w:rsidP="00C05758">
            <w:pPr>
              <w:spacing w:after="0" w:line="240" w:lineRule="auto"/>
              <w:jc w:val="center"/>
              <w:rPr>
                <w:rFonts w:ascii="Arial Narrow" w:hAnsi="Arial Narrow"/>
                <w:b/>
                <w:sz w:val="24"/>
                <w:szCs w:val="24"/>
              </w:rPr>
            </w:pPr>
            <w:r>
              <w:rPr>
                <w:rFonts w:ascii="Arial Narrow" w:hAnsi="Arial Narrow"/>
                <w:b/>
                <w:sz w:val="24"/>
                <w:szCs w:val="24"/>
              </w:rPr>
              <w:t>Director General</w:t>
            </w:r>
          </w:p>
          <w:p w14:paraId="1EE9EE82" w14:textId="4A3391DF" w:rsidR="00C05758" w:rsidRDefault="00C05758" w:rsidP="00C05758">
            <w:pPr>
              <w:spacing w:after="0" w:line="240" w:lineRule="auto"/>
              <w:jc w:val="center"/>
              <w:rPr>
                <w:rFonts w:ascii="Arial Narrow" w:hAnsi="Arial Narrow"/>
                <w:b/>
                <w:sz w:val="24"/>
                <w:szCs w:val="24"/>
              </w:rPr>
            </w:pPr>
            <w:r>
              <w:rPr>
                <w:rFonts w:ascii="Arial Narrow" w:hAnsi="Arial Narrow"/>
                <w:b/>
                <w:sz w:val="24"/>
                <w:szCs w:val="24"/>
              </w:rPr>
              <w:t>Petru Văduva</w:t>
            </w:r>
          </w:p>
          <w:p w14:paraId="66278DB8" w14:textId="629AE9CC" w:rsidR="004A17DF" w:rsidRPr="002C1816" w:rsidRDefault="004A17DF" w:rsidP="00BA50DD">
            <w:pPr>
              <w:spacing w:after="0" w:line="240" w:lineRule="auto"/>
              <w:jc w:val="right"/>
              <w:rPr>
                <w:rFonts w:ascii="Arial Narrow" w:hAnsi="Arial Narrow"/>
                <w:b/>
                <w:sz w:val="24"/>
                <w:szCs w:val="24"/>
                <w:u w:val="single"/>
              </w:rPr>
            </w:pPr>
            <w:r w:rsidRPr="002C1816">
              <w:rPr>
                <w:rFonts w:ascii="Arial Narrow" w:hAnsi="Arial Narrow"/>
                <w:b/>
                <w:sz w:val="24"/>
                <w:szCs w:val="24"/>
                <w:u w:val="single"/>
              </w:rPr>
              <w:t xml:space="preserve">Anexa </w:t>
            </w:r>
            <w:r w:rsidR="00921A33" w:rsidRPr="002C1816">
              <w:rPr>
                <w:rFonts w:ascii="Arial Narrow" w:hAnsi="Arial Narrow"/>
                <w:b/>
                <w:sz w:val="24"/>
                <w:szCs w:val="24"/>
                <w:u w:val="single"/>
              </w:rPr>
              <w:t>7</w:t>
            </w:r>
          </w:p>
          <w:p w14:paraId="2BBD2FD5" w14:textId="77777777" w:rsidR="004A17DF" w:rsidRDefault="004A17DF" w:rsidP="000D70F8">
            <w:pPr>
              <w:spacing w:after="0" w:line="240" w:lineRule="auto"/>
              <w:jc w:val="both"/>
              <w:rPr>
                <w:rFonts w:ascii="Arial Narrow" w:hAnsi="Arial Narrow"/>
                <w:b/>
                <w:sz w:val="18"/>
                <w:szCs w:val="18"/>
              </w:rPr>
            </w:pPr>
          </w:p>
          <w:p w14:paraId="23BEC8A3" w14:textId="77777777" w:rsidR="00C05758" w:rsidRDefault="00C05758" w:rsidP="000D70F8">
            <w:pPr>
              <w:spacing w:after="0" w:line="240" w:lineRule="auto"/>
              <w:jc w:val="both"/>
              <w:rPr>
                <w:rFonts w:ascii="Arial Narrow" w:hAnsi="Arial Narrow"/>
                <w:b/>
                <w:sz w:val="18"/>
                <w:szCs w:val="18"/>
              </w:rPr>
            </w:pPr>
          </w:p>
          <w:p w14:paraId="6923CA90" w14:textId="77777777" w:rsidR="00C05758" w:rsidRPr="00C05758" w:rsidRDefault="00C05758" w:rsidP="000D70F8">
            <w:pPr>
              <w:spacing w:after="0" w:line="240" w:lineRule="auto"/>
              <w:jc w:val="both"/>
              <w:rPr>
                <w:rFonts w:ascii="Arial Narrow" w:hAnsi="Arial Narrow"/>
                <w:b/>
                <w:sz w:val="18"/>
                <w:szCs w:val="18"/>
              </w:rPr>
            </w:pPr>
          </w:p>
          <w:p w14:paraId="6BA8328E" w14:textId="77777777" w:rsidR="000D70F8" w:rsidRPr="00C05758" w:rsidRDefault="000D70F8" w:rsidP="000D70F8">
            <w:pPr>
              <w:spacing w:after="0" w:line="240" w:lineRule="auto"/>
              <w:jc w:val="both"/>
              <w:rPr>
                <w:rFonts w:ascii="Arial Narrow" w:hAnsi="Arial Narrow"/>
                <w:sz w:val="18"/>
                <w:szCs w:val="18"/>
              </w:rPr>
            </w:pPr>
            <w:r w:rsidRPr="00C05758">
              <w:rPr>
                <w:rFonts w:ascii="Arial Narrow" w:hAnsi="Arial Narrow"/>
                <w:b/>
                <w:sz w:val="18"/>
                <w:szCs w:val="18"/>
              </w:rPr>
              <w:t xml:space="preserve">RVSP: </w:t>
            </w:r>
            <w:hyperlink r:id="rId66" w:history="1">
              <w:r w:rsidRPr="00C05758">
                <w:rPr>
                  <w:rStyle w:val="Hyperlink"/>
                  <w:rFonts w:ascii="Arial Narrow" w:hAnsi="Arial Narrow"/>
                  <w:sz w:val="18"/>
                  <w:szCs w:val="18"/>
                </w:rPr>
                <w:t>cora.stavarescu@transgaz.ro</w:t>
              </w:r>
            </w:hyperlink>
            <w:r w:rsidRPr="00C05758">
              <w:rPr>
                <w:rFonts w:ascii="Arial Narrow" w:hAnsi="Arial Narrow"/>
                <w:sz w:val="18"/>
                <w:szCs w:val="18"/>
              </w:rPr>
              <w:t xml:space="preserve"> tel. 0269/801495</w:t>
            </w:r>
          </w:p>
          <w:p w14:paraId="2EA86A99" w14:textId="03B16BC8" w:rsidR="000D70F8" w:rsidRPr="00C05758" w:rsidRDefault="000D70F8" w:rsidP="000D70F8">
            <w:pPr>
              <w:spacing w:after="0" w:line="240" w:lineRule="auto"/>
              <w:jc w:val="both"/>
              <w:rPr>
                <w:rFonts w:ascii="Arial Narrow" w:hAnsi="Arial Narrow"/>
                <w:sz w:val="18"/>
                <w:szCs w:val="18"/>
              </w:rPr>
            </w:pPr>
            <w:r w:rsidRPr="00C05758">
              <w:rPr>
                <w:rFonts w:ascii="Arial Narrow" w:hAnsi="Arial Narrow"/>
                <w:sz w:val="18"/>
                <w:szCs w:val="18"/>
              </w:rPr>
              <w:t xml:space="preserve">           </w:t>
            </w:r>
            <w:r w:rsidR="00C05758" w:rsidRPr="00C05758">
              <w:rPr>
                <w:rFonts w:ascii="Arial Narrow" w:hAnsi="Arial Narrow"/>
                <w:sz w:val="18"/>
                <w:szCs w:val="18"/>
              </w:rPr>
              <w:t xml:space="preserve"> </w:t>
            </w:r>
            <w:hyperlink r:id="rId67" w:history="1">
              <w:r w:rsidR="00C05758" w:rsidRPr="00C05758">
                <w:rPr>
                  <w:rStyle w:val="Hyperlink"/>
                  <w:rFonts w:ascii="Arial Narrow" w:hAnsi="Arial Narrow"/>
                  <w:sz w:val="18"/>
                  <w:szCs w:val="18"/>
                </w:rPr>
                <w:t>cornel.mihai@transgaz.ro</w:t>
              </w:r>
            </w:hyperlink>
            <w:r w:rsidRPr="00C05758">
              <w:rPr>
                <w:rFonts w:ascii="Arial Narrow" w:hAnsi="Arial Narrow"/>
                <w:sz w:val="18"/>
                <w:szCs w:val="18"/>
              </w:rPr>
              <w:t xml:space="preserve"> tel. 0269/803261</w:t>
            </w:r>
          </w:p>
          <w:p w14:paraId="0E0E308C" w14:textId="42979245" w:rsidR="000D70F8" w:rsidRPr="005D291B" w:rsidRDefault="008B0054" w:rsidP="000D70F8">
            <w:pPr>
              <w:spacing w:after="0" w:line="240" w:lineRule="auto"/>
              <w:jc w:val="both"/>
              <w:rPr>
                <w:rFonts w:ascii="Arial Narrow" w:hAnsi="Arial Narrow"/>
                <w:sz w:val="24"/>
                <w:szCs w:val="24"/>
              </w:rPr>
            </w:pPr>
            <w:r>
              <w:rPr>
                <w:noProof/>
                <w:lang w:eastAsia="ro-RO"/>
              </w:rPr>
              <w:drawing>
                <wp:anchor distT="0" distB="0" distL="114300" distR="114300" simplePos="0" relativeHeight="251662848" behindDoc="0" locked="0" layoutInCell="1" allowOverlap="1" wp14:anchorId="44078D47" wp14:editId="092D9E77">
                  <wp:simplePos x="0" y="0"/>
                  <wp:positionH relativeFrom="column">
                    <wp:posOffset>-485775</wp:posOffset>
                  </wp:positionH>
                  <wp:positionV relativeFrom="paragraph">
                    <wp:posOffset>-550545</wp:posOffset>
                  </wp:positionV>
                  <wp:extent cx="6765925" cy="1484630"/>
                  <wp:effectExtent l="0" t="0" r="0" b="1270"/>
                  <wp:wrapNone/>
                  <wp:docPr id="1" name="Picture 1"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592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0F8" w:rsidRPr="005D291B">
              <w:rPr>
                <w:rFonts w:ascii="Arial Narrow" w:hAnsi="Arial Narrow"/>
                <w:sz w:val="24"/>
                <w:szCs w:val="24"/>
              </w:rPr>
              <w:t xml:space="preserve">           </w:t>
            </w:r>
            <w:r w:rsidR="000D70F8">
              <w:rPr>
                <w:rFonts w:ascii="Arial Narrow" w:hAnsi="Arial Narrow"/>
                <w:sz w:val="24"/>
                <w:szCs w:val="24"/>
              </w:rPr>
              <w:t xml:space="preserve">                                                                                            </w:t>
            </w:r>
            <w:r>
              <w:rPr>
                <w:rFonts w:ascii="Arial Narrow" w:hAnsi="Arial Narrow"/>
                <w:sz w:val="24"/>
                <w:szCs w:val="24"/>
              </w:rPr>
              <w:t xml:space="preserve"> </w:t>
            </w:r>
          </w:p>
          <w:p w14:paraId="516930D7" w14:textId="77777777" w:rsidR="000D70F8" w:rsidRPr="00EE590F" w:rsidRDefault="000D70F8" w:rsidP="000D70F8">
            <w:pPr>
              <w:spacing w:after="0" w:line="240" w:lineRule="auto"/>
              <w:jc w:val="both"/>
              <w:rPr>
                <w:rFonts w:ascii="Arial Narrow" w:hAnsi="Arial Narrow"/>
                <w:sz w:val="24"/>
                <w:szCs w:val="24"/>
              </w:rPr>
            </w:pPr>
          </w:p>
          <w:p w14:paraId="4B839AF8" w14:textId="77777777" w:rsidR="000D70F8" w:rsidRDefault="000D70F8" w:rsidP="000D70F8">
            <w:pPr>
              <w:spacing w:after="0" w:line="240" w:lineRule="auto"/>
              <w:jc w:val="both"/>
              <w:rPr>
                <w:rFonts w:ascii="Arial Narrow" w:hAnsi="Arial Narrow"/>
                <w:b/>
                <w:sz w:val="24"/>
                <w:szCs w:val="24"/>
              </w:rPr>
            </w:pPr>
          </w:p>
          <w:p w14:paraId="12DD0765" w14:textId="77777777" w:rsidR="000D70F8" w:rsidRDefault="000D70F8" w:rsidP="000D70F8">
            <w:pPr>
              <w:spacing w:after="0" w:line="240" w:lineRule="auto"/>
              <w:jc w:val="both"/>
              <w:rPr>
                <w:rFonts w:ascii="Arial Narrow" w:hAnsi="Arial Narrow"/>
                <w:b/>
                <w:sz w:val="24"/>
                <w:szCs w:val="24"/>
              </w:rPr>
            </w:pPr>
          </w:p>
          <w:p w14:paraId="69C64B23" w14:textId="0017B883" w:rsidR="000A7B15" w:rsidRPr="008B0054" w:rsidRDefault="000D70F8" w:rsidP="008B0054">
            <w:pPr>
              <w:spacing w:after="0" w:line="240" w:lineRule="auto"/>
              <w:jc w:val="both"/>
              <w:rPr>
                <w:rFonts w:ascii="Arial Narrow" w:hAnsi="Arial Narrow"/>
                <w:b/>
                <w:sz w:val="24"/>
                <w:szCs w:val="24"/>
              </w:rPr>
            </w:pPr>
            <w:r w:rsidRPr="00AF75DF">
              <w:rPr>
                <w:rFonts w:ascii="Arial Narrow" w:hAnsi="Arial Narrow"/>
                <w:b/>
                <w:sz w:val="24"/>
                <w:szCs w:val="24"/>
              </w:rPr>
              <w:t xml:space="preserve"> </w:t>
            </w:r>
          </w:p>
        </w:tc>
      </w:tr>
    </w:tbl>
    <w:p w14:paraId="5E91BDEC" w14:textId="77777777" w:rsidR="00925761" w:rsidRPr="00E4093F" w:rsidRDefault="00925761" w:rsidP="00910E4D">
      <w:pPr>
        <w:spacing w:after="0" w:line="240" w:lineRule="auto"/>
        <w:jc w:val="center"/>
        <w:rPr>
          <w:rFonts w:ascii="Arial Narrow" w:hAnsi="Arial Narrow"/>
          <w:b/>
          <w:sz w:val="18"/>
          <w:szCs w:val="18"/>
        </w:rPr>
      </w:pPr>
    </w:p>
    <w:p w14:paraId="46E3241F" w14:textId="77777777" w:rsidR="00910E4D" w:rsidRPr="009D5670" w:rsidRDefault="00910E4D" w:rsidP="00910E4D">
      <w:pPr>
        <w:spacing w:after="0" w:line="240" w:lineRule="auto"/>
        <w:jc w:val="center"/>
        <w:rPr>
          <w:rFonts w:ascii="Arial Narrow" w:hAnsi="Arial Narrow"/>
          <w:b/>
          <w:sz w:val="40"/>
          <w:szCs w:val="40"/>
        </w:rPr>
      </w:pPr>
      <w:r>
        <w:rPr>
          <w:rFonts w:ascii="Arial Narrow" w:hAnsi="Arial Narrow"/>
          <w:b/>
          <w:sz w:val="40"/>
          <w:szCs w:val="40"/>
        </w:rPr>
        <w:t>PROCES VERBAL</w:t>
      </w:r>
    </w:p>
    <w:p w14:paraId="12EDA34A" w14:textId="77777777" w:rsidR="00910E4D" w:rsidRPr="009D5670" w:rsidRDefault="00910E4D" w:rsidP="00910E4D">
      <w:pPr>
        <w:spacing w:after="0" w:line="240" w:lineRule="auto"/>
        <w:jc w:val="center"/>
        <w:rPr>
          <w:rFonts w:ascii="Arial Narrow" w:hAnsi="Arial Narrow"/>
          <w:b/>
          <w:sz w:val="24"/>
          <w:szCs w:val="24"/>
        </w:rPr>
      </w:pPr>
      <w:r>
        <w:rPr>
          <w:rFonts w:ascii="Arial Narrow" w:hAnsi="Arial Narrow"/>
          <w:b/>
          <w:sz w:val="24"/>
          <w:szCs w:val="24"/>
        </w:rPr>
        <w:t>Încheiat azi …………………, referitor la Consultarea publicului pentru proiectul</w:t>
      </w:r>
    </w:p>
    <w:p w14:paraId="419E022F" w14:textId="77777777" w:rsidR="00910E4D" w:rsidRPr="009D5670" w:rsidRDefault="00910E4D" w:rsidP="00910E4D">
      <w:pPr>
        <w:spacing w:after="0" w:line="240" w:lineRule="auto"/>
        <w:jc w:val="center"/>
        <w:rPr>
          <w:rFonts w:ascii="Arial Narrow" w:hAnsi="Arial Narrow"/>
          <w:b/>
          <w:sz w:val="24"/>
          <w:szCs w:val="24"/>
        </w:rPr>
      </w:pPr>
      <w:r w:rsidRPr="009D5670">
        <w:rPr>
          <w:rFonts w:ascii="Arial Narrow" w:hAnsi="Arial Narrow"/>
          <w:b/>
          <w:sz w:val="24"/>
          <w:szCs w:val="24"/>
        </w:rPr>
        <w:t>”Dezvoltarea pe teritoriul României a Sistemului Naţional de Transport Gaze Naturale pe coridorul Bulgaria-România-Ungaria-Austria, Podișor – SMG Horia și 3 noi stații de comprimare (Jupa, Bibești și Podișor) (Faza 1)” (Număr de referință în Lista Uniunii: 6.24.2.) (BRUA)</w:t>
      </w:r>
    </w:p>
    <w:p w14:paraId="0E8F16E9" w14:textId="77777777" w:rsidR="00910E4D" w:rsidRDefault="00910E4D" w:rsidP="00910E4D">
      <w:pPr>
        <w:spacing w:after="0" w:line="240" w:lineRule="auto"/>
        <w:jc w:val="both"/>
        <w:rPr>
          <w:rFonts w:ascii="Arial Narrow" w:hAnsi="Arial Narrow"/>
          <w:sz w:val="24"/>
          <w:szCs w:val="24"/>
        </w:rPr>
      </w:pPr>
    </w:p>
    <w:p w14:paraId="0748AFDF" w14:textId="77777777" w:rsidR="00910E4D" w:rsidRDefault="00910E4D" w:rsidP="00910E4D">
      <w:pPr>
        <w:spacing w:after="0" w:line="240" w:lineRule="auto"/>
        <w:jc w:val="both"/>
        <w:rPr>
          <w:rFonts w:ascii="Arial Narrow" w:hAnsi="Arial Narrow"/>
          <w:sz w:val="24"/>
          <w:szCs w:val="24"/>
        </w:rPr>
      </w:pPr>
    </w:p>
    <w:p w14:paraId="0A8FA727" w14:textId="77777777" w:rsidR="00910E4D" w:rsidRPr="00AF0DCA" w:rsidRDefault="00910E4D" w:rsidP="00910E4D">
      <w:pPr>
        <w:spacing w:after="0" w:line="240" w:lineRule="auto"/>
        <w:jc w:val="both"/>
        <w:rPr>
          <w:rFonts w:ascii="Arial Narrow" w:hAnsi="Arial Narrow"/>
          <w:sz w:val="24"/>
          <w:szCs w:val="24"/>
        </w:rPr>
      </w:pPr>
      <w:r>
        <w:rPr>
          <w:rFonts w:ascii="Arial Narrow" w:hAnsi="Arial Narrow"/>
          <w:sz w:val="24"/>
          <w:szCs w:val="24"/>
        </w:rPr>
        <w:t>Î</w:t>
      </w:r>
      <w:r w:rsidRPr="00762CDF">
        <w:rPr>
          <w:rFonts w:ascii="Arial Narrow" w:hAnsi="Arial Narrow"/>
          <w:sz w:val="24"/>
          <w:szCs w:val="24"/>
        </w:rPr>
        <w:t>n data de</w:t>
      </w:r>
      <w:r>
        <w:rPr>
          <w:rFonts w:ascii="Arial Narrow" w:hAnsi="Arial Narrow"/>
          <w:sz w:val="24"/>
          <w:szCs w:val="24"/>
        </w:rPr>
        <w:t xml:space="preserve">…………………….., </w:t>
      </w:r>
      <w:r w:rsidRPr="00A32B6B">
        <w:rPr>
          <w:rFonts w:ascii="Arial Narrow" w:hAnsi="Arial Narrow"/>
          <w:b/>
          <w:sz w:val="24"/>
          <w:szCs w:val="24"/>
        </w:rPr>
        <w:t>SNTGN TRANSGAZ SA</w:t>
      </w:r>
      <w:r>
        <w:rPr>
          <w:rFonts w:ascii="Arial Narrow" w:hAnsi="Arial Narrow"/>
          <w:sz w:val="24"/>
          <w:szCs w:val="24"/>
        </w:rPr>
        <w:t xml:space="preserve"> a o</w:t>
      </w:r>
      <w:r w:rsidRPr="00AF0DCA">
        <w:rPr>
          <w:rFonts w:ascii="Arial Narrow" w:hAnsi="Arial Narrow"/>
          <w:sz w:val="24"/>
          <w:szCs w:val="24"/>
        </w:rPr>
        <w:t>rganiza</w:t>
      </w:r>
      <w:r>
        <w:rPr>
          <w:rFonts w:ascii="Arial Narrow" w:hAnsi="Arial Narrow"/>
          <w:sz w:val="24"/>
          <w:szCs w:val="24"/>
        </w:rPr>
        <w:t xml:space="preserve">t în calitate de iniţiator de proiect, la ……………………………………………………………………., consultarea publicului pentru proiectul </w:t>
      </w:r>
      <w:r w:rsidRPr="00AF0DCA">
        <w:rPr>
          <w:rFonts w:ascii="Arial Narrow" w:hAnsi="Arial Narrow"/>
          <w:sz w:val="24"/>
          <w:szCs w:val="24"/>
        </w:rPr>
        <w:t>"</w:t>
      </w:r>
      <w:r w:rsidRPr="00AF0DCA">
        <w:rPr>
          <w:rFonts w:ascii="Arial Narrow" w:hAnsi="Arial Narrow" w:cs="Arial"/>
          <w:b/>
          <w:sz w:val="24"/>
          <w:szCs w:val="24"/>
        </w:rPr>
        <w:t xml:space="preserve">Dezvoltarea pe teritoriul României a Sistemului Naţional de Transport Gaze Naturale pe coridorul Bulgaria-România-Ungaria-Austria, Podișor – SMG Horia și 3 noi stații de comprimare (Jupa, Bibești și Podișor) (Faza 1)” (Număr de referință în Lista Uniunii: 6.24.2.)" </w:t>
      </w:r>
    </w:p>
    <w:p w14:paraId="440C2BEE" w14:textId="77777777" w:rsidR="00910E4D" w:rsidRDefault="00910E4D" w:rsidP="00910E4D">
      <w:pPr>
        <w:spacing w:after="0" w:line="240" w:lineRule="auto"/>
        <w:jc w:val="both"/>
        <w:rPr>
          <w:rFonts w:ascii="Arial Narrow" w:hAnsi="Arial Narrow"/>
          <w:sz w:val="24"/>
          <w:szCs w:val="24"/>
        </w:rPr>
      </w:pPr>
    </w:p>
    <w:p w14:paraId="21FE1C1C" w14:textId="65AAAE30"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Consultarea publicului s-a organizat în con</w:t>
      </w:r>
      <w:r w:rsidRPr="006E4463">
        <w:rPr>
          <w:rFonts w:ascii="Arial Narrow" w:hAnsi="Arial Narrow"/>
          <w:sz w:val="24"/>
          <w:szCs w:val="24"/>
        </w:rPr>
        <w:t>formitate cu prevederile Regulamentului (UE)</w:t>
      </w:r>
      <w:r w:rsidR="006E7046">
        <w:rPr>
          <w:rFonts w:ascii="Arial Narrow" w:hAnsi="Arial Narrow"/>
          <w:sz w:val="24"/>
          <w:szCs w:val="24"/>
        </w:rPr>
        <w:t xml:space="preserve"> nr.</w:t>
      </w:r>
      <w:r w:rsidRPr="006E4463">
        <w:rPr>
          <w:rFonts w:ascii="Arial Narrow" w:hAnsi="Arial Narrow"/>
          <w:sz w:val="24"/>
          <w:szCs w:val="24"/>
        </w:rPr>
        <w:t xml:space="preserve"> 347/2013 al Parlamentului European și al Consiliului din 17 aprilie </w:t>
      </w:r>
      <w:r w:rsidRPr="006042BE">
        <w:rPr>
          <w:rFonts w:ascii="Arial Narrow" w:hAnsi="Arial Narrow"/>
          <w:sz w:val="24"/>
          <w:szCs w:val="24"/>
        </w:rPr>
        <w:t xml:space="preserve"> </w:t>
      </w:r>
      <w:r w:rsidRPr="006E4463">
        <w:rPr>
          <w:rFonts w:ascii="Arial Narrow" w:hAnsi="Arial Narrow"/>
          <w:sz w:val="24"/>
          <w:szCs w:val="24"/>
        </w:rPr>
        <w:t>2013 privind liniiile directoare pentru infrastructurile energetice transeuropene şi cele ale Manualului pri</w:t>
      </w:r>
      <w:r>
        <w:rPr>
          <w:rFonts w:ascii="Arial Narrow" w:hAnsi="Arial Narrow"/>
          <w:sz w:val="24"/>
          <w:szCs w:val="24"/>
        </w:rPr>
        <w:t>vind procedura de autorizare a Proiectelor de Interes C</w:t>
      </w:r>
      <w:r w:rsidRPr="006E4463">
        <w:rPr>
          <w:rFonts w:ascii="Arial Narrow" w:hAnsi="Arial Narrow"/>
          <w:sz w:val="24"/>
          <w:szCs w:val="24"/>
        </w:rPr>
        <w:t>omun</w:t>
      </w:r>
      <w:r>
        <w:rPr>
          <w:rFonts w:ascii="Arial Narrow" w:hAnsi="Arial Narrow"/>
          <w:sz w:val="24"/>
          <w:szCs w:val="24"/>
        </w:rPr>
        <w:t xml:space="preserve"> elaborat de Autoritatea Competenta pentru Proiecte de Interes Comun.</w:t>
      </w:r>
    </w:p>
    <w:p w14:paraId="2C891F10" w14:textId="77777777" w:rsidR="00910E4D" w:rsidRDefault="00910E4D" w:rsidP="00910E4D">
      <w:pPr>
        <w:spacing w:after="0" w:line="240" w:lineRule="auto"/>
        <w:jc w:val="both"/>
        <w:rPr>
          <w:rFonts w:ascii="Arial Narrow" w:hAnsi="Arial Narrow"/>
          <w:sz w:val="24"/>
          <w:szCs w:val="24"/>
        </w:rPr>
      </w:pPr>
    </w:p>
    <w:p w14:paraId="237967D4" w14:textId="77777777"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Prezenta consultare s-a derulat respectând Conceptul privind participarea publicului aprobat de către Autoritatea Competenta pentru Proiecte de Interes Comun la data de ……...........................................</w:t>
      </w:r>
    </w:p>
    <w:p w14:paraId="039100A4" w14:textId="77777777" w:rsidR="00910E4D" w:rsidRDefault="00910E4D" w:rsidP="00910E4D">
      <w:pPr>
        <w:spacing w:after="0" w:line="240" w:lineRule="auto"/>
        <w:jc w:val="both"/>
        <w:rPr>
          <w:rFonts w:ascii="Arial Narrow" w:hAnsi="Arial Narrow"/>
          <w:sz w:val="24"/>
          <w:szCs w:val="24"/>
        </w:rPr>
      </w:pPr>
    </w:p>
    <w:p w14:paraId="6CD25823" w14:textId="77777777"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Părţile participante la consultarea publică au fost:</w:t>
      </w:r>
    </w:p>
    <w:p w14:paraId="5C8C1845" w14:textId="77777777" w:rsidR="00910E4D" w:rsidRDefault="00910E4D" w:rsidP="00910E4D">
      <w:pPr>
        <w:spacing w:after="0" w:line="240" w:lineRule="auto"/>
        <w:jc w:val="both"/>
        <w:rPr>
          <w:rFonts w:ascii="Arial Narrow" w:hAnsi="Arial Narrow"/>
          <w:sz w:val="24"/>
          <w:szCs w:val="24"/>
        </w:rPr>
      </w:pPr>
    </w:p>
    <w:p w14:paraId="058BFC17" w14:textId="77777777" w:rsidR="00910E4D" w:rsidRPr="006D6482" w:rsidRDefault="00910E4D" w:rsidP="007318D1">
      <w:pPr>
        <w:pStyle w:val="ListParagraph"/>
        <w:numPr>
          <w:ilvl w:val="0"/>
          <w:numId w:val="28"/>
        </w:numPr>
        <w:spacing w:after="0" w:line="240" w:lineRule="auto"/>
        <w:jc w:val="both"/>
        <w:rPr>
          <w:rFonts w:ascii="Arial Narrow" w:hAnsi="Arial Narrow"/>
          <w:sz w:val="24"/>
          <w:szCs w:val="24"/>
        </w:rPr>
      </w:pPr>
      <w:r>
        <w:rPr>
          <w:rFonts w:ascii="Arial Narrow" w:hAnsi="Arial Narrow"/>
          <w:sz w:val="24"/>
          <w:szCs w:val="24"/>
        </w:rPr>
        <w:t xml:space="preserve">Din partea SNTGN Transgaz SA </w:t>
      </w:r>
    </w:p>
    <w:p w14:paraId="6652BCD8" w14:textId="77777777" w:rsidR="00910E4D" w:rsidRDefault="00910E4D" w:rsidP="00910E4D">
      <w:pPr>
        <w:spacing w:after="0" w:line="240" w:lineRule="auto"/>
        <w:jc w:val="both"/>
        <w:rPr>
          <w:rFonts w:ascii="Arial Narrow" w:hAnsi="Arial Narrow"/>
          <w:sz w:val="24"/>
          <w:szCs w:val="24"/>
        </w:rPr>
      </w:pPr>
    </w:p>
    <w:p w14:paraId="0F23970B" w14:textId="77777777" w:rsidR="00910E4D" w:rsidRDefault="00910E4D" w:rsidP="00910E4D">
      <w:pPr>
        <w:spacing w:after="0" w:line="240" w:lineRule="auto"/>
        <w:jc w:val="both"/>
        <w:rPr>
          <w:rFonts w:ascii="Arial Narrow" w:hAnsi="Arial Narrow"/>
          <w:sz w:val="24"/>
          <w:szCs w:val="24"/>
        </w:rPr>
      </w:pPr>
    </w:p>
    <w:p w14:paraId="63663C0A" w14:textId="77777777" w:rsidR="00910E4D" w:rsidRDefault="00910E4D" w:rsidP="00910E4D">
      <w:pPr>
        <w:spacing w:after="0" w:line="240" w:lineRule="auto"/>
        <w:jc w:val="both"/>
        <w:rPr>
          <w:rFonts w:ascii="Arial Narrow" w:hAnsi="Arial Narrow"/>
          <w:sz w:val="24"/>
          <w:szCs w:val="24"/>
        </w:rPr>
      </w:pPr>
    </w:p>
    <w:p w14:paraId="641A2A91" w14:textId="77777777" w:rsidR="00910E4D" w:rsidRDefault="00910E4D" w:rsidP="007318D1">
      <w:pPr>
        <w:pStyle w:val="ListParagraph"/>
        <w:numPr>
          <w:ilvl w:val="0"/>
          <w:numId w:val="28"/>
        </w:numPr>
        <w:spacing w:after="0" w:line="240" w:lineRule="auto"/>
        <w:jc w:val="both"/>
        <w:rPr>
          <w:rFonts w:ascii="Arial Narrow" w:hAnsi="Arial Narrow"/>
          <w:sz w:val="24"/>
          <w:szCs w:val="24"/>
        </w:rPr>
      </w:pPr>
      <w:r>
        <w:rPr>
          <w:rFonts w:ascii="Arial Narrow" w:hAnsi="Arial Narrow"/>
          <w:sz w:val="24"/>
          <w:szCs w:val="24"/>
        </w:rPr>
        <w:t>Din partea părţilor relevante afectate:</w:t>
      </w:r>
    </w:p>
    <w:p w14:paraId="5ADFDBD5" w14:textId="77777777" w:rsidR="00910E4D" w:rsidRDefault="00910E4D" w:rsidP="00910E4D">
      <w:pPr>
        <w:spacing w:after="0" w:line="240" w:lineRule="auto"/>
        <w:jc w:val="both"/>
        <w:rPr>
          <w:rFonts w:ascii="Arial Narrow" w:hAnsi="Arial Narrow"/>
          <w:sz w:val="24"/>
          <w:szCs w:val="24"/>
        </w:rPr>
      </w:pPr>
    </w:p>
    <w:p w14:paraId="59016E71" w14:textId="77777777" w:rsidR="00910E4D" w:rsidRDefault="00910E4D" w:rsidP="00910E4D">
      <w:pPr>
        <w:spacing w:after="0" w:line="240" w:lineRule="auto"/>
        <w:jc w:val="both"/>
        <w:rPr>
          <w:rFonts w:ascii="Arial Narrow" w:hAnsi="Arial Narrow"/>
          <w:sz w:val="24"/>
          <w:szCs w:val="24"/>
        </w:rPr>
      </w:pPr>
    </w:p>
    <w:p w14:paraId="26F6CCC1" w14:textId="77777777" w:rsidR="00910E4D" w:rsidRDefault="00910E4D" w:rsidP="00910E4D">
      <w:pPr>
        <w:spacing w:after="0" w:line="240" w:lineRule="auto"/>
        <w:jc w:val="both"/>
        <w:rPr>
          <w:rFonts w:ascii="Arial Narrow" w:hAnsi="Arial Narrow"/>
          <w:sz w:val="24"/>
          <w:szCs w:val="24"/>
        </w:rPr>
      </w:pPr>
    </w:p>
    <w:p w14:paraId="6519CA93" w14:textId="431A2ACF" w:rsidR="00910E4D" w:rsidRPr="006D6482" w:rsidRDefault="00910E4D" w:rsidP="007318D1">
      <w:pPr>
        <w:pStyle w:val="ListParagraph"/>
        <w:numPr>
          <w:ilvl w:val="0"/>
          <w:numId w:val="28"/>
        </w:numPr>
        <w:spacing w:after="0" w:line="240" w:lineRule="auto"/>
        <w:jc w:val="both"/>
        <w:rPr>
          <w:rFonts w:ascii="Arial Narrow" w:hAnsi="Arial Narrow"/>
          <w:sz w:val="24"/>
          <w:szCs w:val="24"/>
        </w:rPr>
      </w:pPr>
      <w:r>
        <w:rPr>
          <w:rFonts w:ascii="Arial Narrow" w:hAnsi="Arial Narrow"/>
          <w:sz w:val="24"/>
          <w:szCs w:val="24"/>
        </w:rPr>
        <w:t xml:space="preserve">Din </w:t>
      </w:r>
      <w:r w:rsidRPr="00514D57">
        <w:rPr>
          <w:rFonts w:ascii="Arial Narrow" w:hAnsi="Arial Narrow"/>
          <w:sz w:val="24"/>
          <w:szCs w:val="24"/>
        </w:rPr>
        <w:t>partea părţilor interesate</w:t>
      </w:r>
      <w:r w:rsidR="00FD4DBE" w:rsidRPr="00514D57">
        <w:rPr>
          <w:rFonts w:ascii="Arial Narrow" w:hAnsi="Arial Narrow"/>
          <w:sz w:val="24"/>
          <w:szCs w:val="24"/>
        </w:rPr>
        <w:t xml:space="preserve"> afectate</w:t>
      </w:r>
      <w:r w:rsidRPr="00514D57">
        <w:rPr>
          <w:rFonts w:ascii="Arial Narrow" w:hAnsi="Arial Narrow"/>
          <w:sz w:val="24"/>
          <w:szCs w:val="24"/>
        </w:rPr>
        <w:t>:</w:t>
      </w:r>
    </w:p>
    <w:p w14:paraId="18D877C7" w14:textId="77777777" w:rsidR="00910E4D" w:rsidRDefault="00910E4D" w:rsidP="00910E4D">
      <w:pPr>
        <w:spacing w:after="0" w:line="240" w:lineRule="auto"/>
        <w:jc w:val="both"/>
        <w:rPr>
          <w:rFonts w:ascii="Arial Narrow" w:hAnsi="Arial Narrow"/>
          <w:sz w:val="24"/>
          <w:szCs w:val="24"/>
          <w:u w:val="single"/>
        </w:rPr>
      </w:pPr>
    </w:p>
    <w:p w14:paraId="4377C916" w14:textId="77777777" w:rsidR="00910E4D" w:rsidRDefault="00910E4D" w:rsidP="00910E4D">
      <w:pPr>
        <w:spacing w:after="0" w:line="240" w:lineRule="auto"/>
        <w:jc w:val="both"/>
        <w:rPr>
          <w:rFonts w:ascii="Arial Narrow" w:hAnsi="Arial Narrow"/>
          <w:sz w:val="24"/>
          <w:szCs w:val="24"/>
          <w:u w:val="single"/>
        </w:rPr>
      </w:pPr>
    </w:p>
    <w:p w14:paraId="656A28E2" w14:textId="77777777" w:rsidR="00910E4D" w:rsidRPr="00F74815" w:rsidRDefault="00910E4D" w:rsidP="00910E4D">
      <w:pPr>
        <w:spacing w:after="0" w:line="240" w:lineRule="auto"/>
        <w:jc w:val="both"/>
        <w:rPr>
          <w:rFonts w:ascii="Arial Narrow" w:hAnsi="Arial Narrow"/>
          <w:sz w:val="24"/>
          <w:szCs w:val="24"/>
          <w:u w:val="single"/>
        </w:rPr>
      </w:pPr>
      <w:r w:rsidRPr="00F74815">
        <w:rPr>
          <w:rFonts w:ascii="Arial Narrow" w:hAnsi="Arial Narrow"/>
          <w:sz w:val="24"/>
          <w:szCs w:val="24"/>
          <w:u w:val="single"/>
        </w:rPr>
        <w:t>DES</w:t>
      </w:r>
      <w:r>
        <w:rPr>
          <w:rFonts w:ascii="Arial Narrow" w:hAnsi="Arial Narrow"/>
          <w:sz w:val="24"/>
          <w:szCs w:val="24"/>
          <w:u w:val="single"/>
        </w:rPr>
        <w:t>FĂŞURAREA CONSULTĂRII PUBLICE</w:t>
      </w:r>
      <w:r w:rsidRPr="00F74815">
        <w:rPr>
          <w:rFonts w:ascii="Arial Narrow" w:hAnsi="Arial Narrow"/>
          <w:sz w:val="24"/>
          <w:szCs w:val="24"/>
          <w:u w:val="single"/>
        </w:rPr>
        <w:t>:</w:t>
      </w:r>
    </w:p>
    <w:p w14:paraId="34AF426A" w14:textId="77777777" w:rsidR="00910E4D" w:rsidRDefault="00910E4D" w:rsidP="00910E4D">
      <w:pPr>
        <w:spacing w:after="0" w:line="240" w:lineRule="auto"/>
        <w:jc w:val="both"/>
        <w:rPr>
          <w:rFonts w:ascii="Arial Narrow" w:hAnsi="Arial Narrow"/>
          <w:sz w:val="24"/>
          <w:szCs w:val="24"/>
        </w:rPr>
      </w:pPr>
    </w:p>
    <w:p w14:paraId="4293ADF4" w14:textId="77777777"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Consultarea publica a inceput la ora .........................şi s-a încheiat la ora.......………</w:t>
      </w:r>
    </w:p>
    <w:p w14:paraId="3685547D" w14:textId="77777777" w:rsidR="00910E4D" w:rsidRDefault="00910E4D" w:rsidP="00910E4D">
      <w:pPr>
        <w:spacing w:after="0" w:line="240" w:lineRule="auto"/>
        <w:jc w:val="both"/>
        <w:rPr>
          <w:rFonts w:ascii="Arial Narrow" w:hAnsi="Arial Narrow"/>
          <w:sz w:val="24"/>
          <w:szCs w:val="24"/>
        </w:rPr>
      </w:pPr>
    </w:p>
    <w:p w14:paraId="34071A00" w14:textId="77777777" w:rsidR="00910E4D" w:rsidRDefault="00910E4D" w:rsidP="00910E4D">
      <w:pPr>
        <w:spacing w:after="0" w:line="240" w:lineRule="auto"/>
        <w:jc w:val="both"/>
        <w:rPr>
          <w:rFonts w:ascii="Arial Narrow" w:hAnsi="Arial Narrow"/>
          <w:sz w:val="24"/>
          <w:szCs w:val="24"/>
        </w:rPr>
      </w:pPr>
    </w:p>
    <w:p w14:paraId="0F7D3CA2" w14:textId="77777777"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Discuţiile din timpul consultării……………………………….........................................................................</w:t>
      </w:r>
    </w:p>
    <w:p w14:paraId="528BC308" w14:textId="77777777" w:rsidR="00910E4D" w:rsidRDefault="00910E4D" w:rsidP="00910E4D">
      <w:pPr>
        <w:spacing w:after="0" w:line="240" w:lineRule="auto"/>
        <w:jc w:val="both"/>
        <w:rPr>
          <w:rFonts w:ascii="Arial Narrow" w:hAnsi="Arial Narrow"/>
          <w:sz w:val="24"/>
          <w:szCs w:val="24"/>
        </w:rPr>
      </w:pPr>
    </w:p>
    <w:p w14:paraId="56C5DBE0" w14:textId="77777777" w:rsidR="00910E4D" w:rsidRDefault="00910E4D" w:rsidP="00910E4D">
      <w:pPr>
        <w:spacing w:after="0" w:line="240" w:lineRule="auto"/>
        <w:jc w:val="both"/>
        <w:rPr>
          <w:rFonts w:ascii="Arial Narrow" w:hAnsi="Arial Narrow"/>
          <w:sz w:val="24"/>
          <w:szCs w:val="24"/>
        </w:rPr>
      </w:pPr>
    </w:p>
    <w:p w14:paraId="7F9115A2" w14:textId="77777777" w:rsidR="00910E4D" w:rsidRDefault="00910E4D" w:rsidP="00910E4D">
      <w:pPr>
        <w:spacing w:after="0" w:line="240" w:lineRule="auto"/>
        <w:jc w:val="both"/>
        <w:rPr>
          <w:rFonts w:ascii="Arial Narrow" w:hAnsi="Arial Narrow"/>
          <w:sz w:val="24"/>
          <w:szCs w:val="24"/>
        </w:rPr>
      </w:pPr>
    </w:p>
    <w:p w14:paraId="7BF7F251" w14:textId="77777777" w:rsidR="00910E4D" w:rsidRDefault="00910E4D" w:rsidP="00910E4D">
      <w:pPr>
        <w:spacing w:after="0" w:line="240" w:lineRule="auto"/>
        <w:jc w:val="both"/>
        <w:rPr>
          <w:rFonts w:ascii="Arial Narrow" w:hAnsi="Arial Narrow"/>
          <w:sz w:val="24"/>
          <w:szCs w:val="24"/>
        </w:rPr>
      </w:pPr>
    </w:p>
    <w:p w14:paraId="7218010A" w14:textId="77777777" w:rsidR="00910E4D" w:rsidRDefault="00910E4D" w:rsidP="00910E4D">
      <w:pPr>
        <w:spacing w:after="0" w:line="240" w:lineRule="auto"/>
        <w:jc w:val="both"/>
        <w:rPr>
          <w:rFonts w:ascii="Arial Narrow" w:hAnsi="Arial Narrow"/>
          <w:sz w:val="24"/>
          <w:szCs w:val="24"/>
        </w:rPr>
      </w:pPr>
    </w:p>
    <w:p w14:paraId="1DECC0F7" w14:textId="77777777" w:rsidR="00910E4D" w:rsidRDefault="00910E4D" w:rsidP="00910E4D">
      <w:pPr>
        <w:spacing w:after="0" w:line="240" w:lineRule="auto"/>
        <w:jc w:val="both"/>
        <w:rPr>
          <w:rFonts w:ascii="Arial Narrow" w:hAnsi="Arial Narrow"/>
          <w:sz w:val="24"/>
          <w:szCs w:val="24"/>
        </w:rPr>
      </w:pPr>
    </w:p>
    <w:p w14:paraId="1EB37F9A" w14:textId="77777777" w:rsidR="00910E4D" w:rsidRDefault="00910E4D" w:rsidP="00910E4D">
      <w:pPr>
        <w:spacing w:after="0" w:line="240" w:lineRule="auto"/>
        <w:jc w:val="both"/>
        <w:rPr>
          <w:rFonts w:ascii="Arial Narrow" w:hAnsi="Arial Narrow"/>
          <w:sz w:val="24"/>
          <w:szCs w:val="24"/>
        </w:rPr>
      </w:pPr>
    </w:p>
    <w:p w14:paraId="6732EF70" w14:textId="77777777" w:rsidR="00910E4D" w:rsidRDefault="00910E4D" w:rsidP="00910E4D">
      <w:pPr>
        <w:spacing w:after="0" w:line="240" w:lineRule="auto"/>
        <w:jc w:val="both"/>
        <w:rPr>
          <w:rFonts w:ascii="Arial Narrow" w:hAnsi="Arial Narrow"/>
          <w:sz w:val="24"/>
          <w:szCs w:val="24"/>
        </w:rPr>
      </w:pPr>
    </w:p>
    <w:p w14:paraId="28189A3E" w14:textId="77777777" w:rsidR="00910E4D" w:rsidRDefault="00910E4D" w:rsidP="00910E4D">
      <w:pPr>
        <w:spacing w:after="0" w:line="240" w:lineRule="auto"/>
        <w:jc w:val="both"/>
        <w:rPr>
          <w:rFonts w:ascii="Arial Narrow" w:hAnsi="Arial Narrow"/>
          <w:sz w:val="24"/>
          <w:szCs w:val="24"/>
        </w:rPr>
      </w:pPr>
    </w:p>
    <w:p w14:paraId="52E20E58" w14:textId="77777777" w:rsidR="00910E4D" w:rsidRDefault="00910E4D" w:rsidP="00910E4D">
      <w:pPr>
        <w:spacing w:after="0" w:line="240" w:lineRule="auto"/>
        <w:jc w:val="both"/>
        <w:rPr>
          <w:rFonts w:ascii="Arial Narrow" w:hAnsi="Arial Narrow"/>
          <w:sz w:val="24"/>
          <w:szCs w:val="24"/>
        </w:rPr>
      </w:pPr>
    </w:p>
    <w:p w14:paraId="454D2D4B" w14:textId="77777777" w:rsidR="00910E4D" w:rsidRDefault="00910E4D" w:rsidP="00910E4D">
      <w:pPr>
        <w:spacing w:after="0" w:line="240" w:lineRule="auto"/>
        <w:jc w:val="both"/>
        <w:rPr>
          <w:rFonts w:ascii="Arial Narrow" w:hAnsi="Arial Narrow"/>
          <w:sz w:val="24"/>
          <w:szCs w:val="24"/>
        </w:rPr>
      </w:pPr>
    </w:p>
    <w:p w14:paraId="3CCF8298" w14:textId="77777777" w:rsidR="00910E4D" w:rsidRDefault="00910E4D" w:rsidP="00910E4D">
      <w:pPr>
        <w:spacing w:after="0" w:line="240" w:lineRule="auto"/>
        <w:jc w:val="both"/>
        <w:rPr>
          <w:rFonts w:ascii="Arial Narrow" w:hAnsi="Arial Narrow"/>
          <w:sz w:val="24"/>
          <w:szCs w:val="24"/>
        </w:rPr>
      </w:pPr>
    </w:p>
    <w:p w14:paraId="7FD1CDB8" w14:textId="77777777" w:rsidR="00910E4D" w:rsidRDefault="00910E4D" w:rsidP="00910E4D">
      <w:pPr>
        <w:spacing w:after="0" w:line="240" w:lineRule="auto"/>
        <w:jc w:val="both"/>
        <w:rPr>
          <w:rFonts w:ascii="Arial Narrow" w:hAnsi="Arial Narrow"/>
          <w:sz w:val="24"/>
          <w:szCs w:val="24"/>
        </w:rPr>
      </w:pPr>
    </w:p>
    <w:p w14:paraId="2ECDF724" w14:textId="77777777" w:rsidR="00910E4D" w:rsidRDefault="00910E4D" w:rsidP="00910E4D">
      <w:pPr>
        <w:spacing w:after="0" w:line="240" w:lineRule="auto"/>
        <w:jc w:val="both"/>
        <w:rPr>
          <w:rFonts w:ascii="Arial Narrow" w:hAnsi="Arial Narrow"/>
          <w:sz w:val="24"/>
          <w:szCs w:val="24"/>
        </w:rPr>
      </w:pPr>
    </w:p>
    <w:p w14:paraId="2E8EFE1D" w14:textId="77777777" w:rsidR="00910E4D" w:rsidRDefault="00910E4D" w:rsidP="00910E4D">
      <w:pPr>
        <w:spacing w:after="0" w:line="240" w:lineRule="auto"/>
        <w:jc w:val="both"/>
        <w:rPr>
          <w:rFonts w:ascii="Arial Narrow" w:hAnsi="Arial Narrow"/>
          <w:sz w:val="24"/>
          <w:szCs w:val="24"/>
        </w:rPr>
      </w:pPr>
    </w:p>
    <w:p w14:paraId="3EB776CD" w14:textId="77777777" w:rsidR="00910E4D" w:rsidRDefault="00910E4D" w:rsidP="00910E4D">
      <w:pPr>
        <w:spacing w:after="0" w:line="240" w:lineRule="auto"/>
        <w:jc w:val="both"/>
        <w:rPr>
          <w:rFonts w:ascii="Arial Narrow" w:hAnsi="Arial Narrow"/>
          <w:sz w:val="24"/>
          <w:szCs w:val="24"/>
        </w:rPr>
      </w:pPr>
    </w:p>
    <w:p w14:paraId="1F556F44" w14:textId="77777777" w:rsidR="00910E4D" w:rsidRDefault="00910E4D" w:rsidP="00910E4D">
      <w:pPr>
        <w:spacing w:after="0" w:line="240" w:lineRule="auto"/>
        <w:jc w:val="both"/>
        <w:rPr>
          <w:rFonts w:ascii="Arial Narrow" w:hAnsi="Arial Narrow"/>
          <w:sz w:val="24"/>
          <w:szCs w:val="24"/>
        </w:rPr>
      </w:pPr>
    </w:p>
    <w:p w14:paraId="2B9A408C" w14:textId="77777777" w:rsidR="00910E4D" w:rsidRDefault="00910E4D" w:rsidP="00910E4D">
      <w:pPr>
        <w:spacing w:after="0" w:line="240" w:lineRule="auto"/>
        <w:jc w:val="both"/>
        <w:rPr>
          <w:rFonts w:ascii="Arial Narrow" w:hAnsi="Arial Narrow"/>
          <w:sz w:val="24"/>
          <w:szCs w:val="24"/>
        </w:rPr>
      </w:pPr>
    </w:p>
    <w:p w14:paraId="57AB0137" w14:textId="77777777" w:rsidR="00910E4D" w:rsidRDefault="00910E4D" w:rsidP="00910E4D">
      <w:pPr>
        <w:spacing w:after="0" w:line="240" w:lineRule="auto"/>
        <w:jc w:val="both"/>
        <w:rPr>
          <w:rFonts w:ascii="Arial Narrow" w:hAnsi="Arial Narrow"/>
          <w:sz w:val="24"/>
          <w:szCs w:val="24"/>
        </w:rPr>
      </w:pPr>
    </w:p>
    <w:p w14:paraId="565A8A53" w14:textId="77777777" w:rsidR="00910E4D" w:rsidRDefault="00910E4D" w:rsidP="00910E4D">
      <w:pPr>
        <w:spacing w:after="0" w:line="240" w:lineRule="auto"/>
        <w:jc w:val="both"/>
        <w:rPr>
          <w:rFonts w:ascii="Arial Narrow" w:hAnsi="Arial Narrow"/>
          <w:sz w:val="24"/>
          <w:szCs w:val="24"/>
        </w:rPr>
      </w:pPr>
    </w:p>
    <w:p w14:paraId="6A7968D8" w14:textId="77777777" w:rsidR="00910E4D" w:rsidRDefault="00910E4D" w:rsidP="00910E4D">
      <w:pPr>
        <w:spacing w:after="0" w:line="240" w:lineRule="auto"/>
        <w:jc w:val="both"/>
        <w:rPr>
          <w:rFonts w:ascii="Arial Narrow" w:hAnsi="Arial Narrow"/>
          <w:sz w:val="24"/>
          <w:szCs w:val="24"/>
        </w:rPr>
      </w:pPr>
    </w:p>
    <w:p w14:paraId="4EB80660" w14:textId="77777777"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 xml:space="preserve">Sumar observaţii/sugestii/opinii/recomandări ale participării publice </w:t>
      </w:r>
    </w:p>
    <w:p w14:paraId="04D97DE6" w14:textId="77777777" w:rsidR="00910E4D" w:rsidRDefault="00910E4D" w:rsidP="00910E4D">
      <w:pPr>
        <w:spacing w:after="0" w:line="240" w:lineRule="auto"/>
        <w:jc w:val="both"/>
        <w:rPr>
          <w:rFonts w:ascii="Arial Narrow" w:hAnsi="Arial Narrow"/>
          <w:sz w:val="24"/>
          <w:szCs w:val="24"/>
        </w:rPr>
      </w:pPr>
    </w:p>
    <w:p w14:paraId="26BF9F0C" w14:textId="77777777" w:rsidR="00910E4D" w:rsidRDefault="00910E4D" w:rsidP="00910E4D">
      <w:pPr>
        <w:spacing w:after="0" w:line="240" w:lineRule="auto"/>
        <w:jc w:val="both"/>
        <w:rPr>
          <w:rFonts w:ascii="Arial Narrow" w:hAnsi="Arial Narrow"/>
          <w:sz w:val="24"/>
          <w:szCs w:val="24"/>
        </w:rPr>
      </w:pPr>
    </w:p>
    <w:p w14:paraId="20455592" w14:textId="77777777" w:rsidR="00910E4D" w:rsidRDefault="00910E4D" w:rsidP="00910E4D">
      <w:pPr>
        <w:spacing w:after="0" w:line="240" w:lineRule="auto"/>
        <w:jc w:val="both"/>
        <w:rPr>
          <w:rFonts w:ascii="Arial Narrow" w:hAnsi="Arial Narrow"/>
          <w:sz w:val="24"/>
          <w:szCs w:val="24"/>
        </w:rPr>
      </w:pPr>
    </w:p>
    <w:p w14:paraId="1EF07D16" w14:textId="77777777" w:rsidR="00910E4D" w:rsidRDefault="00910E4D" w:rsidP="00910E4D">
      <w:pPr>
        <w:spacing w:after="0" w:line="240" w:lineRule="auto"/>
        <w:jc w:val="both"/>
        <w:rPr>
          <w:rFonts w:ascii="Arial Narrow" w:hAnsi="Arial Narrow"/>
          <w:sz w:val="24"/>
          <w:szCs w:val="24"/>
        </w:rPr>
      </w:pPr>
    </w:p>
    <w:p w14:paraId="0AFB6D91" w14:textId="77777777" w:rsidR="00910E4D" w:rsidRDefault="00910E4D" w:rsidP="00910E4D">
      <w:pPr>
        <w:spacing w:after="0" w:line="240" w:lineRule="auto"/>
        <w:jc w:val="both"/>
        <w:rPr>
          <w:rFonts w:ascii="Arial Narrow" w:hAnsi="Arial Narrow"/>
          <w:sz w:val="24"/>
          <w:szCs w:val="24"/>
        </w:rPr>
      </w:pPr>
    </w:p>
    <w:p w14:paraId="6AA70C78" w14:textId="77777777" w:rsidR="00910E4D" w:rsidRDefault="00910E4D" w:rsidP="00910E4D">
      <w:pPr>
        <w:spacing w:after="0" w:line="240" w:lineRule="auto"/>
        <w:jc w:val="both"/>
        <w:rPr>
          <w:rFonts w:ascii="Arial Narrow" w:hAnsi="Arial Narrow"/>
          <w:sz w:val="24"/>
          <w:szCs w:val="24"/>
        </w:rPr>
      </w:pPr>
    </w:p>
    <w:p w14:paraId="25964BA9" w14:textId="77777777" w:rsidR="00910E4D" w:rsidRDefault="00910E4D" w:rsidP="00910E4D">
      <w:pPr>
        <w:spacing w:after="0" w:line="240" w:lineRule="auto"/>
        <w:jc w:val="both"/>
        <w:rPr>
          <w:rFonts w:ascii="Arial Narrow" w:hAnsi="Arial Narrow"/>
          <w:sz w:val="24"/>
          <w:szCs w:val="24"/>
        </w:rPr>
      </w:pPr>
    </w:p>
    <w:p w14:paraId="11E153BC" w14:textId="77777777" w:rsidR="00910E4D" w:rsidRDefault="00910E4D" w:rsidP="00910E4D">
      <w:pPr>
        <w:spacing w:after="0" w:line="240" w:lineRule="auto"/>
        <w:jc w:val="both"/>
        <w:rPr>
          <w:rFonts w:ascii="Arial Narrow" w:hAnsi="Arial Narrow"/>
          <w:sz w:val="24"/>
          <w:szCs w:val="24"/>
        </w:rPr>
      </w:pPr>
    </w:p>
    <w:p w14:paraId="0C5615C3" w14:textId="77777777" w:rsidR="00910E4D" w:rsidRDefault="00910E4D" w:rsidP="00910E4D">
      <w:pPr>
        <w:spacing w:after="0" w:line="240" w:lineRule="auto"/>
        <w:jc w:val="both"/>
        <w:rPr>
          <w:rFonts w:ascii="Arial Narrow" w:hAnsi="Arial Narrow"/>
          <w:sz w:val="24"/>
          <w:szCs w:val="24"/>
        </w:rPr>
      </w:pPr>
    </w:p>
    <w:p w14:paraId="5D8D91BC" w14:textId="77777777" w:rsidR="00910E4D" w:rsidRDefault="00910E4D" w:rsidP="00910E4D">
      <w:pPr>
        <w:spacing w:after="0" w:line="240" w:lineRule="auto"/>
        <w:jc w:val="both"/>
        <w:rPr>
          <w:rFonts w:ascii="Arial Narrow" w:hAnsi="Arial Narrow"/>
          <w:sz w:val="24"/>
          <w:szCs w:val="24"/>
        </w:rPr>
      </w:pPr>
    </w:p>
    <w:p w14:paraId="1B1CC678" w14:textId="6BB42DEA" w:rsidR="00910E4D" w:rsidRDefault="00910E4D" w:rsidP="00910E4D">
      <w:pPr>
        <w:spacing w:after="0" w:line="240" w:lineRule="auto"/>
        <w:jc w:val="both"/>
        <w:rPr>
          <w:rFonts w:ascii="Arial Narrow" w:hAnsi="Arial Narrow"/>
          <w:sz w:val="24"/>
          <w:szCs w:val="24"/>
        </w:rPr>
      </w:pPr>
      <w:r>
        <w:rPr>
          <w:rFonts w:ascii="Arial Narrow" w:hAnsi="Arial Narrow"/>
          <w:sz w:val="24"/>
          <w:szCs w:val="24"/>
        </w:rPr>
        <w:t xml:space="preserve">Încheiat azi ………………………..…, </w:t>
      </w:r>
      <w:r w:rsidR="00FF3C25">
        <w:rPr>
          <w:rFonts w:ascii="Arial Narrow" w:hAnsi="Arial Narrow"/>
          <w:sz w:val="24"/>
          <w:szCs w:val="24"/>
        </w:rPr>
        <w:t>î</w:t>
      </w:r>
      <w:r>
        <w:rPr>
          <w:rFonts w:ascii="Arial Narrow" w:hAnsi="Arial Narrow"/>
          <w:sz w:val="24"/>
          <w:szCs w:val="24"/>
        </w:rPr>
        <w:t xml:space="preserve">n ….. exemplare, </w:t>
      </w:r>
    </w:p>
    <w:p w14:paraId="39F6B605" w14:textId="77777777" w:rsidR="00910E4D" w:rsidRDefault="00910E4D" w:rsidP="00910E4D">
      <w:pPr>
        <w:spacing w:after="0" w:line="240" w:lineRule="auto"/>
        <w:jc w:val="both"/>
        <w:rPr>
          <w:rFonts w:ascii="Arial Narrow" w:hAnsi="Arial Narrow"/>
          <w:sz w:val="24"/>
          <w:szCs w:val="24"/>
        </w:rPr>
      </w:pPr>
    </w:p>
    <w:p w14:paraId="48B1C225" w14:textId="77777777" w:rsidR="00910E4D" w:rsidRDefault="00910E4D" w:rsidP="00910E4D">
      <w:pPr>
        <w:spacing w:after="0" w:line="240" w:lineRule="auto"/>
        <w:jc w:val="both"/>
        <w:rPr>
          <w:rFonts w:ascii="Arial Narrow" w:hAnsi="Arial Narrow"/>
          <w:sz w:val="24"/>
          <w:szCs w:val="24"/>
        </w:rPr>
      </w:pPr>
    </w:p>
    <w:p w14:paraId="6671E798" w14:textId="77777777" w:rsidR="00910E4D" w:rsidRDefault="00910E4D" w:rsidP="00910E4D">
      <w:pPr>
        <w:spacing w:after="0" w:line="240" w:lineRule="auto"/>
        <w:jc w:val="both"/>
        <w:rPr>
          <w:rFonts w:ascii="Arial Narrow" w:hAnsi="Arial Narrow"/>
          <w:sz w:val="24"/>
          <w:szCs w:val="24"/>
        </w:rPr>
      </w:pPr>
    </w:p>
    <w:p w14:paraId="3ACEB079" w14:textId="77777777" w:rsidR="00910E4D" w:rsidRDefault="00910E4D" w:rsidP="00910E4D">
      <w:pPr>
        <w:spacing w:after="0" w:line="240" w:lineRule="auto"/>
        <w:jc w:val="both"/>
        <w:rPr>
          <w:rFonts w:ascii="Arial Narrow" w:hAnsi="Arial Narrow"/>
          <w:sz w:val="24"/>
          <w:szCs w:val="24"/>
        </w:rPr>
      </w:pPr>
    </w:p>
    <w:p w14:paraId="2654EE45" w14:textId="77777777" w:rsidR="00910E4D" w:rsidRDefault="00910E4D" w:rsidP="00910E4D">
      <w:pPr>
        <w:spacing w:after="0" w:line="240" w:lineRule="auto"/>
        <w:jc w:val="both"/>
        <w:rPr>
          <w:rFonts w:ascii="Arial Narrow" w:hAnsi="Arial Narrow"/>
          <w:sz w:val="24"/>
          <w:szCs w:val="24"/>
        </w:rPr>
      </w:pPr>
    </w:p>
    <w:p w14:paraId="23459E84" w14:textId="4C6541DE" w:rsidR="00910E4D" w:rsidRDefault="00FF3C25" w:rsidP="00910E4D">
      <w:pPr>
        <w:spacing w:after="0" w:line="240" w:lineRule="auto"/>
        <w:jc w:val="both"/>
        <w:rPr>
          <w:rFonts w:ascii="Arial Narrow" w:hAnsi="Arial Narrow"/>
          <w:sz w:val="24"/>
          <w:szCs w:val="24"/>
        </w:rPr>
      </w:pPr>
      <w:r>
        <w:rPr>
          <w:rFonts w:ascii="Arial Narrow" w:hAnsi="Arial Narrow"/>
          <w:sz w:val="24"/>
          <w:szCs w:val="24"/>
        </w:rPr>
        <w:t>Î</w:t>
      </w:r>
      <w:r w:rsidR="00910E4D">
        <w:rPr>
          <w:rFonts w:ascii="Arial Narrow" w:hAnsi="Arial Narrow"/>
          <w:sz w:val="24"/>
          <w:szCs w:val="24"/>
        </w:rPr>
        <w:t>ntocmit,</w:t>
      </w:r>
    </w:p>
    <w:p w14:paraId="40DEF270" w14:textId="77777777" w:rsidR="00910E4D" w:rsidRDefault="00910E4D" w:rsidP="00910E4D">
      <w:pPr>
        <w:spacing w:after="0" w:line="240" w:lineRule="auto"/>
        <w:jc w:val="both"/>
        <w:rPr>
          <w:rFonts w:ascii="Arial Narrow" w:hAnsi="Arial Narrow"/>
          <w:sz w:val="24"/>
          <w:szCs w:val="24"/>
        </w:rPr>
      </w:pPr>
    </w:p>
    <w:p w14:paraId="002A0968" w14:textId="77777777" w:rsidR="00910E4D" w:rsidRDefault="00910E4D" w:rsidP="00710D63">
      <w:pPr>
        <w:spacing w:after="0" w:line="240" w:lineRule="auto"/>
        <w:jc w:val="both"/>
        <w:rPr>
          <w:rFonts w:ascii="Arial Narrow" w:hAnsi="Arial Narrow"/>
          <w:sz w:val="24"/>
          <w:szCs w:val="24"/>
        </w:rPr>
      </w:pPr>
    </w:p>
    <w:p w14:paraId="67B790CD" w14:textId="77777777" w:rsidR="00910E4D" w:rsidRDefault="00910E4D" w:rsidP="00710D63">
      <w:pPr>
        <w:spacing w:after="0" w:line="240" w:lineRule="auto"/>
        <w:jc w:val="both"/>
        <w:rPr>
          <w:rFonts w:ascii="Arial Narrow" w:hAnsi="Arial Narrow"/>
          <w:sz w:val="24"/>
          <w:szCs w:val="24"/>
        </w:rPr>
      </w:pPr>
    </w:p>
    <w:p w14:paraId="60FEEEB1" w14:textId="77777777" w:rsidR="00355426" w:rsidRDefault="00355426" w:rsidP="00710D63">
      <w:pPr>
        <w:spacing w:after="0" w:line="240" w:lineRule="auto"/>
        <w:jc w:val="both"/>
        <w:rPr>
          <w:rFonts w:ascii="Arial Narrow" w:hAnsi="Arial Narrow"/>
          <w:sz w:val="24"/>
          <w:szCs w:val="24"/>
        </w:rPr>
      </w:pPr>
    </w:p>
    <w:p w14:paraId="2F17EF51" w14:textId="77777777" w:rsidR="00355426" w:rsidRDefault="00355426" w:rsidP="00710D63">
      <w:pPr>
        <w:spacing w:after="0" w:line="240" w:lineRule="auto"/>
        <w:jc w:val="both"/>
        <w:rPr>
          <w:rFonts w:ascii="Arial Narrow" w:hAnsi="Arial Narrow"/>
          <w:sz w:val="24"/>
          <w:szCs w:val="24"/>
        </w:rPr>
      </w:pPr>
    </w:p>
    <w:p w14:paraId="4444C94C" w14:textId="77777777" w:rsidR="00355426" w:rsidRDefault="00355426" w:rsidP="00710D63">
      <w:pPr>
        <w:spacing w:after="0" w:line="240" w:lineRule="auto"/>
        <w:jc w:val="both"/>
        <w:rPr>
          <w:rFonts w:ascii="Arial Narrow" w:hAnsi="Arial Narrow"/>
          <w:sz w:val="24"/>
          <w:szCs w:val="24"/>
        </w:rPr>
      </w:pPr>
    </w:p>
    <w:p w14:paraId="3AAC5393" w14:textId="77777777" w:rsidR="00C82F24" w:rsidRDefault="00C82F24" w:rsidP="00710D63">
      <w:pPr>
        <w:spacing w:after="0" w:line="240" w:lineRule="auto"/>
        <w:jc w:val="both"/>
        <w:rPr>
          <w:rFonts w:ascii="Arial Narrow" w:hAnsi="Arial Narrow"/>
          <w:sz w:val="24"/>
          <w:szCs w:val="24"/>
        </w:rPr>
      </w:pPr>
    </w:p>
    <w:p w14:paraId="5FD284C9" w14:textId="4116379B" w:rsidR="00E85ACD" w:rsidRPr="002C1816" w:rsidRDefault="00E85ACD" w:rsidP="00E85ACD">
      <w:pPr>
        <w:spacing w:after="0" w:line="240" w:lineRule="auto"/>
        <w:jc w:val="right"/>
        <w:rPr>
          <w:rFonts w:ascii="Arial Narrow" w:hAnsi="Arial Narrow"/>
          <w:b/>
          <w:sz w:val="24"/>
          <w:szCs w:val="24"/>
          <w:u w:val="single"/>
        </w:rPr>
      </w:pPr>
      <w:r w:rsidRPr="002C1816">
        <w:rPr>
          <w:rFonts w:ascii="Arial Narrow" w:hAnsi="Arial Narrow"/>
          <w:b/>
          <w:sz w:val="24"/>
          <w:szCs w:val="24"/>
          <w:u w:val="single"/>
        </w:rPr>
        <w:t xml:space="preserve">Anexa </w:t>
      </w:r>
      <w:r w:rsidR="00301950" w:rsidRPr="002C1816">
        <w:rPr>
          <w:rFonts w:ascii="Arial Narrow" w:hAnsi="Arial Narrow"/>
          <w:b/>
          <w:sz w:val="24"/>
          <w:szCs w:val="24"/>
          <w:u w:val="single"/>
        </w:rPr>
        <w:t>8</w:t>
      </w:r>
    </w:p>
    <w:p w14:paraId="1F2F111C" w14:textId="0C600E67" w:rsidR="00301950" w:rsidRDefault="00301950" w:rsidP="00E85ACD">
      <w:pPr>
        <w:spacing w:after="0" w:line="240" w:lineRule="auto"/>
        <w:jc w:val="right"/>
        <w:rPr>
          <w:rFonts w:ascii="Arial Narrow" w:hAnsi="Arial Narrow"/>
          <w:b/>
          <w:sz w:val="24"/>
          <w:szCs w:val="24"/>
        </w:rPr>
      </w:pPr>
      <w:r>
        <w:rPr>
          <w:noProof/>
          <w:lang w:eastAsia="ro-RO"/>
        </w:rPr>
        <w:drawing>
          <wp:anchor distT="0" distB="0" distL="114300" distR="114300" simplePos="0" relativeHeight="251663872" behindDoc="0" locked="0" layoutInCell="1" allowOverlap="1" wp14:anchorId="019493F8" wp14:editId="3624DFCC">
            <wp:simplePos x="0" y="0"/>
            <wp:positionH relativeFrom="column">
              <wp:posOffset>-236855</wp:posOffset>
            </wp:positionH>
            <wp:positionV relativeFrom="paragraph">
              <wp:posOffset>113030</wp:posOffset>
            </wp:positionV>
            <wp:extent cx="6429375" cy="1410737"/>
            <wp:effectExtent l="0" t="0" r="0" b="0"/>
            <wp:wrapNone/>
            <wp:docPr id="6" name="Picture 6"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29375" cy="1410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49A8B" w14:textId="77777777" w:rsidR="00E85ACD" w:rsidRDefault="00E85ACD" w:rsidP="00E85ACD">
      <w:pPr>
        <w:spacing w:after="0" w:line="240" w:lineRule="auto"/>
        <w:jc w:val="right"/>
        <w:rPr>
          <w:rFonts w:ascii="Arial Narrow" w:hAnsi="Arial Narrow"/>
          <w:b/>
          <w:sz w:val="24"/>
          <w:szCs w:val="24"/>
        </w:rPr>
      </w:pPr>
    </w:p>
    <w:p w14:paraId="243973D4" w14:textId="77777777" w:rsidR="00E85ACD" w:rsidRDefault="00E85ACD" w:rsidP="00E85ACD">
      <w:pPr>
        <w:spacing w:after="0" w:line="240" w:lineRule="auto"/>
        <w:jc w:val="right"/>
        <w:rPr>
          <w:rFonts w:ascii="Arial Narrow" w:hAnsi="Arial Narrow"/>
          <w:b/>
          <w:sz w:val="24"/>
          <w:szCs w:val="24"/>
        </w:rPr>
      </w:pPr>
    </w:p>
    <w:p w14:paraId="4B1D61BC" w14:textId="77777777" w:rsidR="00E85ACD" w:rsidRDefault="00E85ACD" w:rsidP="00E85ACD">
      <w:pPr>
        <w:spacing w:after="0" w:line="240" w:lineRule="auto"/>
        <w:rPr>
          <w:rFonts w:ascii="Arial Narrow" w:hAnsi="Arial Narrow"/>
          <w:b/>
          <w:sz w:val="24"/>
          <w:szCs w:val="24"/>
        </w:rPr>
      </w:pPr>
    </w:p>
    <w:p w14:paraId="6D1273F4" w14:textId="353BE067" w:rsidR="00E85ACD" w:rsidRDefault="00E85ACD" w:rsidP="00E85ACD"/>
    <w:p w14:paraId="77F74BB4" w14:textId="77777777" w:rsidR="00E85ACD" w:rsidRPr="00AB6699" w:rsidRDefault="00E85ACD" w:rsidP="00E85ACD"/>
    <w:p w14:paraId="6520202A" w14:textId="77777777" w:rsidR="00E85ACD" w:rsidRDefault="00E85ACD" w:rsidP="00E85ACD"/>
    <w:p w14:paraId="49A93BBB" w14:textId="6549A82A" w:rsidR="00E85ACD" w:rsidRDefault="00E85ACD" w:rsidP="00E85ACD">
      <w:pPr>
        <w:spacing w:after="0" w:line="240" w:lineRule="auto"/>
        <w:jc w:val="both"/>
        <w:rPr>
          <w:rFonts w:ascii="Arial Narrow" w:hAnsi="Arial Narrow"/>
          <w:b/>
          <w:sz w:val="24"/>
          <w:szCs w:val="24"/>
        </w:rPr>
      </w:pPr>
      <w:r>
        <w:rPr>
          <w:rFonts w:ascii="Arial Narrow" w:hAnsi="Arial Narrow"/>
          <w:b/>
          <w:sz w:val="24"/>
          <w:szCs w:val="24"/>
        </w:rPr>
        <w:t>Nr…………………….-………………………</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 xml:space="preserve">       </w:t>
      </w:r>
    </w:p>
    <w:p w14:paraId="7C655E5B" w14:textId="77777777" w:rsidR="00E85ACD" w:rsidRDefault="00E85ACD" w:rsidP="00E85ACD">
      <w:pPr>
        <w:spacing w:after="0" w:line="240" w:lineRule="auto"/>
        <w:jc w:val="both"/>
        <w:rPr>
          <w:rFonts w:ascii="Arial Narrow" w:hAnsi="Arial Narrow"/>
          <w:b/>
          <w:sz w:val="24"/>
          <w:szCs w:val="24"/>
        </w:rPr>
      </w:pPr>
    </w:p>
    <w:p w14:paraId="57E1B8B3" w14:textId="77777777" w:rsidR="00E85ACD" w:rsidRDefault="00E85ACD" w:rsidP="00E85ACD">
      <w:pPr>
        <w:spacing w:after="0" w:line="240" w:lineRule="auto"/>
        <w:jc w:val="both"/>
        <w:rPr>
          <w:rFonts w:ascii="Arial Narrow" w:hAnsi="Arial Narrow"/>
          <w:b/>
          <w:sz w:val="24"/>
          <w:szCs w:val="24"/>
        </w:rPr>
      </w:pPr>
      <w:r>
        <w:rPr>
          <w:rFonts w:ascii="Arial Narrow" w:hAnsi="Arial Narrow"/>
          <w:b/>
          <w:sz w:val="24"/>
          <w:szCs w:val="24"/>
        </w:rPr>
        <w:t>Către,</w:t>
      </w:r>
    </w:p>
    <w:p w14:paraId="09779DBF" w14:textId="77777777" w:rsidR="00E85ACD" w:rsidRPr="00FF7A9D" w:rsidRDefault="00E85ACD" w:rsidP="00E85ACD">
      <w:pPr>
        <w:spacing w:after="0" w:line="240" w:lineRule="auto"/>
        <w:jc w:val="both"/>
        <w:rPr>
          <w:rFonts w:ascii="Arial Narrow" w:hAnsi="Arial Narrow"/>
          <w:b/>
          <w:sz w:val="32"/>
          <w:szCs w:val="32"/>
        </w:rPr>
      </w:pPr>
      <w:r>
        <w:rPr>
          <w:rFonts w:ascii="Arial Narrow" w:hAnsi="Arial Narrow"/>
          <w:b/>
          <w:sz w:val="24"/>
          <w:szCs w:val="24"/>
        </w:rPr>
        <w:tab/>
        <w:t xml:space="preserve"> </w:t>
      </w:r>
      <w:r w:rsidRPr="00FF7A9D">
        <w:rPr>
          <w:rFonts w:ascii="Arial Narrow" w:hAnsi="Arial Narrow"/>
          <w:b/>
          <w:sz w:val="32"/>
          <w:szCs w:val="32"/>
        </w:rPr>
        <w:t>MINISTERUL ENERGIEI</w:t>
      </w:r>
    </w:p>
    <w:p w14:paraId="4CEB5F62" w14:textId="77777777" w:rsidR="00E85ACD" w:rsidRPr="00FF7A9D" w:rsidRDefault="00E85ACD" w:rsidP="00E85ACD">
      <w:pPr>
        <w:spacing w:after="0" w:line="240" w:lineRule="auto"/>
        <w:jc w:val="both"/>
        <w:rPr>
          <w:rFonts w:ascii="Arial Narrow" w:hAnsi="Arial Narrow"/>
          <w:b/>
          <w:sz w:val="28"/>
          <w:szCs w:val="28"/>
        </w:rPr>
      </w:pPr>
      <w:r w:rsidRPr="00FF7A9D">
        <w:rPr>
          <w:rFonts w:ascii="Arial Narrow" w:hAnsi="Arial Narrow"/>
          <w:b/>
          <w:sz w:val="28"/>
          <w:szCs w:val="28"/>
        </w:rPr>
        <w:t xml:space="preserve">            AUTORITATEA COMPETENTĂ PENTRU PROIECTE DE INTERES COMUN</w:t>
      </w:r>
    </w:p>
    <w:p w14:paraId="7CB718E0" w14:textId="77777777" w:rsidR="00E85ACD" w:rsidRDefault="00E85ACD" w:rsidP="00E85ACD">
      <w:pPr>
        <w:spacing w:after="0" w:line="240" w:lineRule="auto"/>
        <w:jc w:val="both"/>
        <w:rPr>
          <w:rFonts w:ascii="Arial Narrow" w:hAnsi="Arial Narrow"/>
          <w:b/>
          <w:sz w:val="24"/>
          <w:szCs w:val="24"/>
        </w:rPr>
      </w:pPr>
    </w:p>
    <w:p w14:paraId="64B46872" w14:textId="77777777" w:rsidR="00E85ACD" w:rsidRPr="00FF7A9D" w:rsidRDefault="00E85ACD" w:rsidP="00E85ACD">
      <w:pPr>
        <w:spacing w:after="0" w:line="240" w:lineRule="auto"/>
        <w:jc w:val="center"/>
        <w:rPr>
          <w:rFonts w:ascii="Arial Narrow" w:hAnsi="Arial Narrow"/>
          <w:b/>
          <w:sz w:val="36"/>
          <w:szCs w:val="36"/>
          <w:u w:val="thick"/>
        </w:rPr>
      </w:pPr>
      <w:r w:rsidRPr="00FF7A9D">
        <w:rPr>
          <w:rFonts w:ascii="Arial Narrow" w:hAnsi="Arial Narrow"/>
          <w:b/>
          <w:sz w:val="36"/>
          <w:szCs w:val="36"/>
          <w:u w:val="thick"/>
        </w:rPr>
        <w:t xml:space="preserve">RAPORT FINAL </w:t>
      </w:r>
    </w:p>
    <w:p w14:paraId="7817C377" w14:textId="77777777" w:rsidR="00E85ACD" w:rsidRDefault="00E85ACD" w:rsidP="00E85ACD">
      <w:pPr>
        <w:spacing w:after="0" w:line="240" w:lineRule="auto"/>
        <w:jc w:val="center"/>
        <w:rPr>
          <w:rFonts w:ascii="Arial Narrow" w:hAnsi="Arial Narrow"/>
          <w:b/>
          <w:sz w:val="24"/>
          <w:szCs w:val="24"/>
          <w:u w:val="thick"/>
        </w:rPr>
      </w:pPr>
      <w:r w:rsidRPr="00FF7A9D">
        <w:rPr>
          <w:rFonts w:ascii="Arial Narrow" w:hAnsi="Arial Narrow"/>
          <w:b/>
          <w:sz w:val="24"/>
          <w:szCs w:val="24"/>
          <w:u w:val="thick"/>
        </w:rPr>
        <w:t xml:space="preserve">PRIVIND REZULTATELE </w:t>
      </w:r>
      <w:r>
        <w:rPr>
          <w:rFonts w:ascii="Arial Narrow" w:hAnsi="Arial Narrow"/>
          <w:b/>
          <w:sz w:val="24"/>
          <w:szCs w:val="24"/>
          <w:u w:val="thick"/>
        </w:rPr>
        <w:t xml:space="preserve">ACTIVITĂŢILOR LEGATE DE PARTICIPAREA </w:t>
      </w:r>
      <w:r w:rsidRPr="00FF7A9D">
        <w:rPr>
          <w:rFonts w:ascii="Arial Narrow" w:hAnsi="Arial Narrow"/>
          <w:b/>
          <w:sz w:val="24"/>
          <w:szCs w:val="24"/>
          <w:u w:val="thick"/>
        </w:rPr>
        <w:t xml:space="preserve">PUBLICULUI </w:t>
      </w:r>
    </w:p>
    <w:p w14:paraId="42B29535" w14:textId="77777777" w:rsidR="00E85ACD" w:rsidRPr="00FF7A9D" w:rsidRDefault="00E85ACD" w:rsidP="00E85ACD">
      <w:pPr>
        <w:spacing w:after="0" w:line="240" w:lineRule="auto"/>
        <w:jc w:val="center"/>
        <w:rPr>
          <w:rFonts w:ascii="Arial Narrow" w:hAnsi="Arial Narrow"/>
          <w:b/>
          <w:sz w:val="24"/>
          <w:szCs w:val="24"/>
          <w:u w:val="thick"/>
        </w:rPr>
      </w:pPr>
      <w:r w:rsidRPr="00FF7A9D">
        <w:rPr>
          <w:rFonts w:ascii="Arial Narrow" w:hAnsi="Arial Narrow"/>
          <w:b/>
          <w:sz w:val="24"/>
          <w:szCs w:val="24"/>
          <w:u w:val="thick"/>
        </w:rPr>
        <w:t>pentru proiectul</w:t>
      </w:r>
    </w:p>
    <w:p w14:paraId="5812D829" w14:textId="77777777" w:rsidR="00E85ACD" w:rsidRPr="00FF7A9D" w:rsidRDefault="00E85ACD" w:rsidP="00E85ACD">
      <w:pPr>
        <w:spacing w:after="0" w:line="240" w:lineRule="auto"/>
        <w:jc w:val="center"/>
        <w:rPr>
          <w:rFonts w:ascii="Arial Narrow" w:hAnsi="Arial Narrow"/>
          <w:b/>
          <w:sz w:val="24"/>
          <w:szCs w:val="24"/>
          <w:u w:val="thick"/>
        </w:rPr>
      </w:pPr>
      <w:r w:rsidRPr="00FF7A9D">
        <w:rPr>
          <w:rFonts w:ascii="Arial Narrow" w:hAnsi="Arial Narrow"/>
          <w:b/>
          <w:sz w:val="24"/>
          <w:szCs w:val="24"/>
          <w:u w:val="thick"/>
        </w:rPr>
        <w:t>”Dezvoltarea pe teritoriul României a Sistemului Naţional de Transport Gaze Naturale pe coridorul Bulgaria-România-Ungaria-Austria, Podișor – SMG Horia și 3 noi stații de comprimare (Jupa, Bibești și Podișor) (Faza 1)” (Număr de referință în Lista Uniunii: 6.24.2.) (BRUA)</w:t>
      </w:r>
    </w:p>
    <w:p w14:paraId="7DBB9CCC" w14:textId="77777777" w:rsidR="00E85ACD" w:rsidRDefault="00E85ACD" w:rsidP="00E85ACD">
      <w:pPr>
        <w:spacing w:after="0" w:line="240" w:lineRule="auto"/>
        <w:jc w:val="both"/>
        <w:rPr>
          <w:rFonts w:ascii="Arial Narrow" w:hAnsi="Arial Narrow"/>
          <w:sz w:val="24"/>
          <w:szCs w:val="24"/>
        </w:rPr>
      </w:pPr>
    </w:p>
    <w:p w14:paraId="217B4223" w14:textId="77777777" w:rsidR="00E85ACD" w:rsidRPr="00AF0DCA" w:rsidRDefault="00E85ACD" w:rsidP="00E85ACD">
      <w:pPr>
        <w:spacing w:after="0" w:line="240" w:lineRule="auto"/>
        <w:jc w:val="both"/>
        <w:rPr>
          <w:rFonts w:ascii="Arial Narrow" w:hAnsi="Arial Narrow"/>
          <w:sz w:val="24"/>
          <w:szCs w:val="24"/>
        </w:rPr>
      </w:pPr>
      <w:r>
        <w:rPr>
          <w:rFonts w:ascii="Arial Narrow" w:hAnsi="Arial Narrow"/>
          <w:sz w:val="24"/>
          <w:szCs w:val="24"/>
        </w:rPr>
        <w:t>Î</w:t>
      </w:r>
      <w:r w:rsidRPr="00762CDF">
        <w:rPr>
          <w:rFonts w:ascii="Arial Narrow" w:hAnsi="Arial Narrow"/>
          <w:sz w:val="24"/>
          <w:szCs w:val="24"/>
        </w:rPr>
        <w:t xml:space="preserve">n </w:t>
      </w:r>
      <w:r>
        <w:rPr>
          <w:rFonts w:ascii="Arial Narrow" w:hAnsi="Arial Narrow"/>
          <w:sz w:val="24"/>
          <w:szCs w:val="24"/>
        </w:rPr>
        <w:t xml:space="preserve">perioada…………………….., </w:t>
      </w:r>
      <w:r w:rsidRPr="00A32B6B">
        <w:rPr>
          <w:rFonts w:ascii="Arial Narrow" w:hAnsi="Arial Narrow"/>
          <w:b/>
          <w:sz w:val="24"/>
          <w:szCs w:val="24"/>
        </w:rPr>
        <w:t>SNTGN TRANSGAZ SA</w:t>
      </w:r>
      <w:r>
        <w:rPr>
          <w:rFonts w:ascii="Arial Narrow" w:hAnsi="Arial Narrow"/>
          <w:sz w:val="24"/>
          <w:szCs w:val="24"/>
        </w:rPr>
        <w:t xml:space="preserve"> în calitate de iniţiator de proiect, a o</w:t>
      </w:r>
      <w:r w:rsidRPr="00AF0DCA">
        <w:rPr>
          <w:rFonts w:ascii="Arial Narrow" w:hAnsi="Arial Narrow"/>
          <w:sz w:val="24"/>
          <w:szCs w:val="24"/>
        </w:rPr>
        <w:t>rganiza</w:t>
      </w:r>
      <w:r>
        <w:rPr>
          <w:rFonts w:ascii="Arial Narrow" w:hAnsi="Arial Narrow"/>
          <w:sz w:val="24"/>
          <w:szCs w:val="24"/>
        </w:rPr>
        <w:t xml:space="preserve">t în localităţile……………………………………………………………………………………………………………………………………………………………………………………………………………………………………………………………………………………………………………………………………………………………………………………………………………………………………………………………………………………………………………………………………………………………………………………………………………………………………..… consultarea publicului pentru proiectul </w:t>
      </w:r>
      <w:r w:rsidRPr="00AF0DCA">
        <w:rPr>
          <w:rFonts w:ascii="Arial Narrow" w:hAnsi="Arial Narrow"/>
          <w:sz w:val="24"/>
          <w:szCs w:val="24"/>
        </w:rPr>
        <w:t>"</w:t>
      </w:r>
      <w:r w:rsidRPr="00AF0DCA">
        <w:rPr>
          <w:rFonts w:ascii="Arial Narrow" w:hAnsi="Arial Narrow" w:cs="Arial"/>
          <w:b/>
          <w:sz w:val="24"/>
          <w:szCs w:val="24"/>
        </w:rPr>
        <w:t xml:space="preserve">Dezvoltarea pe teritoriul României a Sistemului Naţional de Transport Gaze Naturale pe coridorul Bulgaria-România-Ungaria-Austria, Podișor – SMG Horia și 3 noi stații de comprimare (Jupa, Bibești și Podișor) (Faza 1)” (Număr de referință în Lista Uniunii: 6.24.2.)" </w:t>
      </w:r>
    </w:p>
    <w:p w14:paraId="10A4EE4B" w14:textId="77777777" w:rsidR="00E85ACD" w:rsidRDefault="00E85ACD" w:rsidP="00E85ACD">
      <w:pPr>
        <w:spacing w:after="0" w:line="240" w:lineRule="auto"/>
        <w:jc w:val="both"/>
        <w:rPr>
          <w:rFonts w:ascii="Arial Narrow" w:hAnsi="Arial Narrow"/>
          <w:sz w:val="24"/>
          <w:szCs w:val="24"/>
        </w:rPr>
      </w:pPr>
    </w:p>
    <w:p w14:paraId="225661DB" w14:textId="5FE95D5F" w:rsidR="00E85ACD" w:rsidRDefault="00E85ACD" w:rsidP="00E85ACD">
      <w:pPr>
        <w:spacing w:after="0" w:line="240" w:lineRule="auto"/>
        <w:jc w:val="both"/>
        <w:rPr>
          <w:rFonts w:ascii="Arial Narrow" w:hAnsi="Arial Narrow"/>
          <w:sz w:val="24"/>
          <w:szCs w:val="24"/>
        </w:rPr>
      </w:pPr>
      <w:r>
        <w:rPr>
          <w:rFonts w:ascii="Arial Narrow" w:hAnsi="Arial Narrow"/>
          <w:sz w:val="24"/>
          <w:szCs w:val="24"/>
        </w:rPr>
        <w:t>Consultarea publicului s-a organizat şi desfăşurat în con</w:t>
      </w:r>
      <w:r w:rsidRPr="006E4463">
        <w:rPr>
          <w:rFonts w:ascii="Arial Narrow" w:hAnsi="Arial Narrow"/>
          <w:sz w:val="24"/>
          <w:szCs w:val="24"/>
        </w:rPr>
        <w:t xml:space="preserve">formitate cu prevederile Regulamentului (UE) </w:t>
      </w:r>
      <w:r w:rsidR="006E7046">
        <w:rPr>
          <w:rFonts w:ascii="Arial Narrow" w:hAnsi="Arial Narrow"/>
          <w:sz w:val="24"/>
          <w:szCs w:val="24"/>
        </w:rPr>
        <w:t xml:space="preserve">nr. </w:t>
      </w:r>
      <w:r w:rsidRPr="006E4463">
        <w:rPr>
          <w:rFonts w:ascii="Arial Narrow" w:hAnsi="Arial Narrow"/>
          <w:sz w:val="24"/>
          <w:szCs w:val="24"/>
        </w:rPr>
        <w:t>347/2013 al Parlamentului European și al Consiliului din 17 aprilie 2013 privind liniiile directoare pentru infrastructurile energetice transeuropene şi cele ale Manualului pri</w:t>
      </w:r>
      <w:r>
        <w:rPr>
          <w:rFonts w:ascii="Arial Narrow" w:hAnsi="Arial Narrow"/>
          <w:sz w:val="24"/>
          <w:szCs w:val="24"/>
        </w:rPr>
        <w:t>vind procedura de autorizare a Proiectelor de Interes C</w:t>
      </w:r>
      <w:r w:rsidRPr="006E4463">
        <w:rPr>
          <w:rFonts w:ascii="Arial Narrow" w:hAnsi="Arial Narrow"/>
          <w:sz w:val="24"/>
          <w:szCs w:val="24"/>
        </w:rPr>
        <w:t>omun</w:t>
      </w:r>
      <w:r>
        <w:rPr>
          <w:rFonts w:ascii="Arial Narrow" w:hAnsi="Arial Narrow"/>
          <w:sz w:val="24"/>
          <w:szCs w:val="24"/>
        </w:rPr>
        <w:t xml:space="preserve"> elaborat de Autoritatea Competenta pentru Proiecte de Interes Comun.</w:t>
      </w:r>
    </w:p>
    <w:p w14:paraId="66F4C148" w14:textId="77777777" w:rsidR="00E85ACD" w:rsidRDefault="00E85ACD" w:rsidP="00E85ACD">
      <w:pPr>
        <w:spacing w:after="0" w:line="240" w:lineRule="auto"/>
        <w:jc w:val="both"/>
        <w:rPr>
          <w:rFonts w:ascii="Arial Narrow" w:hAnsi="Arial Narrow"/>
          <w:sz w:val="24"/>
          <w:szCs w:val="24"/>
        </w:rPr>
      </w:pPr>
    </w:p>
    <w:p w14:paraId="56A7E63C" w14:textId="77777777" w:rsidR="00E85ACD" w:rsidRDefault="00E85ACD" w:rsidP="00E85ACD">
      <w:pPr>
        <w:spacing w:after="0" w:line="240" w:lineRule="auto"/>
        <w:jc w:val="both"/>
        <w:rPr>
          <w:rFonts w:ascii="Arial Narrow" w:hAnsi="Arial Narrow"/>
          <w:sz w:val="24"/>
          <w:szCs w:val="24"/>
        </w:rPr>
      </w:pPr>
      <w:r>
        <w:rPr>
          <w:rFonts w:ascii="Arial Narrow" w:hAnsi="Arial Narrow"/>
          <w:sz w:val="24"/>
          <w:szCs w:val="24"/>
        </w:rPr>
        <w:t xml:space="preserve">Consultarea publicului s-a derulat în cnformitate cu </w:t>
      </w:r>
      <w:r w:rsidRPr="00FF7A9D">
        <w:rPr>
          <w:rFonts w:ascii="Arial Narrow" w:hAnsi="Arial Narrow"/>
          <w:b/>
          <w:sz w:val="24"/>
          <w:szCs w:val="24"/>
        </w:rPr>
        <w:t>Conceptul privind participarea publicului</w:t>
      </w:r>
      <w:r>
        <w:rPr>
          <w:rFonts w:ascii="Arial Narrow" w:hAnsi="Arial Narrow"/>
          <w:sz w:val="24"/>
          <w:szCs w:val="24"/>
        </w:rPr>
        <w:t xml:space="preserve"> aprobat la........................................................... de către Autoritatea Competentă pentru Proiecte de Interes Comun.</w:t>
      </w:r>
    </w:p>
    <w:p w14:paraId="0238680A" w14:textId="77777777" w:rsidR="00E85ACD" w:rsidRDefault="00E85ACD" w:rsidP="00E85ACD">
      <w:pPr>
        <w:spacing w:after="0" w:line="240" w:lineRule="auto"/>
        <w:jc w:val="both"/>
        <w:rPr>
          <w:rFonts w:ascii="Arial Narrow" w:hAnsi="Arial Narrow"/>
          <w:sz w:val="24"/>
          <w:szCs w:val="24"/>
        </w:rPr>
      </w:pPr>
    </w:p>
    <w:p w14:paraId="48FBEBBF" w14:textId="690731BB" w:rsidR="00E85ACD" w:rsidRDefault="00E85ACD" w:rsidP="00E85ACD">
      <w:pPr>
        <w:spacing w:after="0" w:line="240" w:lineRule="auto"/>
        <w:jc w:val="both"/>
        <w:rPr>
          <w:rFonts w:ascii="Arial Narrow" w:hAnsi="Arial Narrow"/>
          <w:sz w:val="24"/>
          <w:szCs w:val="24"/>
        </w:rPr>
      </w:pPr>
      <w:r>
        <w:rPr>
          <w:rFonts w:ascii="Arial Narrow" w:hAnsi="Arial Narrow"/>
          <w:sz w:val="24"/>
          <w:szCs w:val="24"/>
        </w:rPr>
        <w:t>Consultarea publicului conform Regulamentului (UE)</w:t>
      </w:r>
      <w:r w:rsidR="006C0DD2">
        <w:rPr>
          <w:rFonts w:ascii="Arial Narrow" w:hAnsi="Arial Narrow"/>
          <w:sz w:val="24"/>
          <w:szCs w:val="24"/>
        </w:rPr>
        <w:t xml:space="preserve"> nr.</w:t>
      </w:r>
      <w:r>
        <w:rPr>
          <w:rFonts w:ascii="Arial Narrow" w:hAnsi="Arial Narrow"/>
          <w:sz w:val="24"/>
          <w:szCs w:val="24"/>
        </w:rPr>
        <w:t xml:space="preserve"> 347/2013 al Parlamentului European şi al Consiliului completează seria de dezbateri şi consultări publice întreprinse de Transgaz, atât în conformitate cu cerinţele reglementărilor legislative în materie de mediu şi protejarea acestuia cât şi în ceea ce priveşte  accesul în teren pentru execuţia lucrărilor de proiectare şi construcţie a gazoductului BRUA-faza 1.</w:t>
      </w:r>
    </w:p>
    <w:p w14:paraId="038FED5D" w14:textId="77777777" w:rsidR="00E85ACD" w:rsidRDefault="00E85ACD" w:rsidP="00E85ACD">
      <w:pPr>
        <w:spacing w:after="0" w:line="240" w:lineRule="auto"/>
        <w:jc w:val="both"/>
        <w:rPr>
          <w:rFonts w:ascii="Arial Narrow" w:hAnsi="Arial Narrow"/>
          <w:sz w:val="24"/>
          <w:szCs w:val="24"/>
        </w:rPr>
      </w:pPr>
    </w:p>
    <w:p w14:paraId="46B141E0" w14:textId="77777777" w:rsidR="00E85ACD" w:rsidRPr="00301FA0" w:rsidRDefault="00E85ACD" w:rsidP="007318D1">
      <w:pPr>
        <w:pStyle w:val="ListParagraph"/>
        <w:numPr>
          <w:ilvl w:val="0"/>
          <w:numId w:val="34"/>
        </w:numPr>
        <w:shd w:val="clear" w:color="auto" w:fill="D3DFEF" w:themeFill="accent4" w:themeFillTint="33"/>
        <w:spacing w:after="0" w:line="240" w:lineRule="auto"/>
        <w:jc w:val="both"/>
        <w:rPr>
          <w:rFonts w:ascii="Arial Narrow" w:hAnsi="Arial Narrow"/>
          <w:b/>
          <w:sz w:val="24"/>
          <w:szCs w:val="24"/>
        </w:rPr>
      </w:pPr>
      <w:r w:rsidRPr="00301FA0">
        <w:rPr>
          <w:rFonts w:ascii="Arial Narrow" w:hAnsi="Arial Narrow"/>
          <w:b/>
          <w:sz w:val="24"/>
          <w:szCs w:val="24"/>
        </w:rPr>
        <w:t xml:space="preserve">Număr şi categoria de participanţi la consultarea publică desfăşurată în cele 12 locaţii </w:t>
      </w:r>
    </w:p>
    <w:p w14:paraId="19391A59" w14:textId="77777777" w:rsidR="00E85ACD" w:rsidRPr="00991D38" w:rsidRDefault="00E85ACD" w:rsidP="00E85ACD">
      <w:pPr>
        <w:spacing w:after="0" w:line="240" w:lineRule="auto"/>
        <w:jc w:val="both"/>
        <w:rPr>
          <w:rFonts w:ascii="Arial Narrow" w:hAnsi="Arial Narrow"/>
          <w:sz w:val="20"/>
          <w:szCs w:val="20"/>
        </w:rPr>
      </w:pPr>
    </w:p>
    <w:p w14:paraId="3EB4985B" w14:textId="77777777" w:rsidR="00E85ACD" w:rsidRDefault="00E85ACD" w:rsidP="00E85ACD">
      <w:pPr>
        <w:spacing w:after="0" w:line="240" w:lineRule="auto"/>
        <w:jc w:val="both"/>
        <w:rPr>
          <w:rFonts w:ascii="Arial Narrow" w:hAnsi="Arial Narrow"/>
          <w:sz w:val="24"/>
          <w:szCs w:val="24"/>
        </w:rPr>
      </w:pPr>
      <w:r>
        <w:rPr>
          <w:rFonts w:ascii="Arial Narrow" w:hAnsi="Arial Narrow"/>
          <w:sz w:val="24"/>
          <w:szCs w:val="24"/>
        </w:rPr>
        <w:t xml:space="preserve">În structură, situaţia participării publicului la consultarea publică se prezintă astfel: </w:t>
      </w:r>
    </w:p>
    <w:p w14:paraId="3145B499" w14:textId="77777777" w:rsidR="00E85ACD" w:rsidRPr="00991D38" w:rsidRDefault="00E85ACD" w:rsidP="00E85ACD">
      <w:pPr>
        <w:spacing w:after="0" w:line="240" w:lineRule="auto"/>
        <w:jc w:val="both"/>
        <w:rPr>
          <w:rFonts w:ascii="Arial Narrow" w:hAnsi="Arial Narrow"/>
          <w:sz w:val="20"/>
          <w:szCs w:val="20"/>
        </w:rPr>
      </w:pPr>
    </w:p>
    <w:tbl>
      <w:tblPr>
        <w:tblStyle w:val="TableGrid"/>
        <w:tblW w:w="10029" w:type="dxa"/>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692"/>
        <w:gridCol w:w="1146"/>
        <w:gridCol w:w="1890"/>
        <w:gridCol w:w="1891"/>
        <w:gridCol w:w="1800"/>
        <w:gridCol w:w="1260"/>
        <w:gridCol w:w="1350"/>
      </w:tblGrid>
      <w:tr w:rsidR="00BF0968" w:rsidRPr="001E727A" w14:paraId="4021673A" w14:textId="77777777" w:rsidTr="006E3A31">
        <w:trPr>
          <w:trHeight w:val="1278"/>
          <w:tblCellSpacing w:w="20" w:type="dxa"/>
        </w:trPr>
        <w:tc>
          <w:tcPr>
            <w:tcW w:w="632" w:type="dxa"/>
            <w:shd w:val="clear" w:color="auto" w:fill="F2F2F2" w:themeFill="background1" w:themeFillShade="F2"/>
          </w:tcPr>
          <w:p w14:paraId="5A2E2DBE" w14:textId="77777777" w:rsidR="00BF0968" w:rsidRDefault="00BF0968" w:rsidP="00991D38">
            <w:pPr>
              <w:spacing w:after="0" w:line="240" w:lineRule="auto"/>
              <w:jc w:val="center"/>
              <w:rPr>
                <w:rFonts w:ascii="Arial Narrow" w:hAnsi="Arial Narrow"/>
                <w:b/>
                <w:sz w:val="24"/>
                <w:szCs w:val="24"/>
              </w:rPr>
            </w:pPr>
            <w:r w:rsidRPr="000E4DB0">
              <w:rPr>
                <w:rFonts w:ascii="Arial Narrow" w:hAnsi="Arial Narrow"/>
                <w:b/>
                <w:sz w:val="24"/>
                <w:szCs w:val="24"/>
              </w:rPr>
              <w:t>Nr.</w:t>
            </w:r>
          </w:p>
          <w:p w14:paraId="389DBBE6" w14:textId="77777777" w:rsidR="00BF0968" w:rsidRPr="000E4DB0" w:rsidRDefault="00BF0968" w:rsidP="00991D38">
            <w:pPr>
              <w:spacing w:after="0" w:line="240" w:lineRule="auto"/>
              <w:jc w:val="center"/>
              <w:rPr>
                <w:rFonts w:ascii="Arial Narrow" w:hAnsi="Arial Narrow"/>
                <w:b/>
                <w:sz w:val="24"/>
                <w:szCs w:val="24"/>
              </w:rPr>
            </w:pPr>
            <w:r w:rsidRPr="000E4DB0">
              <w:rPr>
                <w:rFonts w:ascii="Arial Narrow" w:hAnsi="Arial Narrow"/>
                <w:b/>
                <w:sz w:val="24"/>
                <w:szCs w:val="24"/>
              </w:rPr>
              <w:t>crt</w:t>
            </w:r>
          </w:p>
        </w:tc>
        <w:tc>
          <w:tcPr>
            <w:tcW w:w="1106" w:type="dxa"/>
            <w:shd w:val="clear" w:color="auto" w:fill="F2F2F2" w:themeFill="background1" w:themeFillShade="F2"/>
          </w:tcPr>
          <w:p w14:paraId="163E3349" w14:textId="4F40AD83" w:rsidR="00BF0968" w:rsidRPr="000E4DB0" w:rsidRDefault="00BF0968" w:rsidP="00991D38">
            <w:pPr>
              <w:spacing w:after="0" w:line="240" w:lineRule="auto"/>
              <w:jc w:val="center"/>
              <w:rPr>
                <w:rFonts w:ascii="Arial Narrow" w:hAnsi="Arial Narrow"/>
                <w:b/>
                <w:sz w:val="24"/>
                <w:szCs w:val="24"/>
              </w:rPr>
            </w:pPr>
            <w:r w:rsidRPr="000E4DB0">
              <w:rPr>
                <w:rFonts w:ascii="Arial Narrow" w:hAnsi="Arial Narrow"/>
                <w:b/>
                <w:sz w:val="24"/>
                <w:szCs w:val="24"/>
              </w:rPr>
              <w:t>Locaţia</w:t>
            </w:r>
          </w:p>
        </w:tc>
        <w:tc>
          <w:tcPr>
            <w:tcW w:w="1850" w:type="dxa"/>
            <w:shd w:val="clear" w:color="auto" w:fill="F2F2F2" w:themeFill="background1" w:themeFillShade="F2"/>
          </w:tcPr>
          <w:p w14:paraId="6B422AFE" w14:textId="77777777" w:rsidR="00BF0968" w:rsidRPr="000E4DB0" w:rsidRDefault="00BF0968" w:rsidP="00991D38">
            <w:pPr>
              <w:spacing w:after="0" w:line="240" w:lineRule="auto"/>
              <w:jc w:val="center"/>
              <w:rPr>
                <w:rFonts w:ascii="Arial Narrow" w:hAnsi="Arial Narrow"/>
                <w:b/>
                <w:sz w:val="24"/>
                <w:szCs w:val="24"/>
              </w:rPr>
            </w:pPr>
            <w:r w:rsidRPr="000E4DB0">
              <w:rPr>
                <w:rFonts w:ascii="Arial Narrow" w:hAnsi="Arial Narrow"/>
                <w:b/>
                <w:sz w:val="24"/>
                <w:szCs w:val="24"/>
              </w:rPr>
              <w:t>Nr. reprezentanţi Transgaz</w:t>
            </w:r>
          </w:p>
        </w:tc>
        <w:tc>
          <w:tcPr>
            <w:tcW w:w="1851" w:type="dxa"/>
            <w:shd w:val="clear" w:color="auto" w:fill="F2F2F2" w:themeFill="background1" w:themeFillShade="F2"/>
          </w:tcPr>
          <w:p w14:paraId="64784A4F" w14:textId="178C32DF" w:rsidR="00BF0968" w:rsidRPr="001E727A" w:rsidRDefault="00BF0968" w:rsidP="00991D38">
            <w:pPr>
              <w:spacing w:after="0" w:line="240" w:lineRule="auto"/>
              <w:jc w:val="center"/>
              <w:rPr>
                <w:rFonts w:ascii="Arial Narrow" w:hAnsi="Arial Narrow"/>
                <w:b/>
                <w:sz w:val="24"/>
                <w:szCs w:val="24"/>
              </w:rPr>
            </w:pPr>
            <w:r w:rsidRPr="001E727A">
              <w:rPr>
                <w:rFonts w:ascii="Arial Narrow" w:hAnsi="Arial Narrow"/>
                <w:b/>
                <w:sz w:val="24"/>
                <w:szCs w:val="24"/>
              </w:rPr>
              <w:t>Nr. reprezentanţi părţi relevante</w:t>
            </w:r>
            <w:r w:rsidR="002C1C98" w:rsidRPr="001E727A">
              <w:rPr>
                <w:rFonts w:ascii="Arial Narrow" w:hAnsi="Arial Narrow"/>
                <w:b/>
                <w:sz w:val="24"/>
                <w:szCs w:val="24"/>
              </w:rPr>
              <w:t xml:space="preserve"> afectate</w:t>
            </w:r>
          </w:p>
        </w:tc>
        <w:tc>
          <w:tcPr>
            <w:tcW w:w="1760" w:type="dxa"/>
            <w:shd w:val="clear" w:color="auto" w:fill="F2F2F2" w:themeFill="background1" w:themeFillShade="F2"/>
          </w:tcPr>
          <w:p w14:paraId="75C7923C" w14:textId="788847F6" w:rsidR="00BF0968" w:rsidRPr="001E727A" w:rsidRDefault="00BF0968" w:rsidP="00991D38">
            <w:pPr>
              <w:spacing w:after="0" w:line="240" w:lineRule="auto"/>
              <w:jc w:val="center"/>
              <w:rPr>
                <w:rFonts w:ascii="Arial Narrow" w:hAnsi="Arial Narrow"/>
                <w:b/>
                <w:sz w:val="24"/>
                <w:szCs w:val="24"/>
              </w:rPr>
            </w:pPr>
            <w:r w:rsidRPr="001E727A">
              <w:rPr>
                <w:rFonts w:ascii="Arial Narrow" w:hAnsi="Arial Narrow"/>
                <w:b/>
                <w:sz w:val="24"/>
                <w:szCs w:val="24"/>
              </w:rPr>
              <w:t>Nr.reprezentanţi părţi interesate</w:t>
            </w:r>
            <w:r w:rsidR="002C1C98" w:rsidRPr="001E727A">
              <w:rPr>
                <w:rFonts w:ascii="Arial Narrow" w:hAnsi="Arial Narrow"/>
                <w:b/>
                <w:sz w:val="24"/>
                <w:szCs w:val="24"/>
              </w:rPr>
              <w:t xml:space="preserve"> afectate</w:t>
            </w:r>
          </w:p>
        </w:tc>
        <w:tc>
          <w:tcPr>
            <w:tcW w:w="1220" w:type="dxa"/>
            <w:shd w:val="clear" w:color="auto" w:fill="F2F2F2" w:themeFill="background1" w:themeFillShade="F2"/>
          </w:tcPr>
          <w:p w14:paraId="04420A53" w14:textId="1F3D95FD" w:rsidR="00BF0968" w:rsidRPr="001E727A" w:rsidRDefault="00BF0968" w:rsidP="00991D38">
            <w:pPr>
              <w:spacing w:after="0" w:line="240" w:lineRule="auto"/>
              <w:jc w:val="center"/>
              <w:rPr>
                <w:rFonts w:ascii="Arial Narrow" w:hAnsi="Arial Narrow"/>
                <w:b/>
                <w:sz w:val="24"/>
                <w:szCs w:val="24"/>
              </w:rPr>
            </w:pPr>
            <w:r w:rsidRPr="001E727A">
              <w:rPr>
                <w:rFonts w:ascii="Arial Narrow" w:hAnsi="Arial Narrow"/>
                <w:b/>
                <w:sz w:val="24"/>
                <w:szCs w:val="24"/>
              </w:rPr>
              <w:t>Menţiuni privind părţile relevante</w:t>
            </w:r>
            <w:r w:rsidR="002C1C98" w:rsidRPr="001E727A">
              <w:rPr>
                <w:rFonts w:ascii="Arial Narrow" w:hAnsi="Arial Narrow"/>
                <w:b/>
                <w:sz w:val="24"/>
                <w:szCs w:val="24"/>
              </w:rPr>
              <w:t xml:space="preserve"> afectate</w:t>
            </w:r>
          </w:p>
        </w:tc>
        <w:tc>
          <w:tcPr>
            <w:tcW w:w="1290" w:type="dxa"/>
            <w:shd w:val="clear" w:color="auto" w:fill="F2F2F2" w:themeFill="background1" w:themeFillShade="F2"/>
          </w:tcPr>
          <w:p w14:paraId="7492D5CF" w14:textId="18AFDADD" w:rsidR="00BF0968" w:rsidRPr="001E727A" w:rsidRDefault="00BF0968" w:rsidP="00991D38">
            <w:pPr>
              <w:spacing w:after="0" w:line="240" w:lineRule="auto"/>
              <w:jc w:val="center"/>
              <w:rPr>
                <w:rFonts w:ascii="Arial Narrow" w:hAnsi="Arial Narrow"/>
                <w:b/>
                <w:sz w:val="24"/>
                <w:szCs w:val="24"/>
              </w:rPr>
            </w:pPr>
            <w:r w:rsidRPr="001E727A">
              <w:rPr>
                <w:rFonts w:ascii="Arial Narrow" w:hAnsi="Arial Narrow"/>
                <w:b/>
                <w:sz w:val="24"/>
                <w:szCs w:val="24"/>
              </w:rPr>
              <w:t>Menţiuni privind părţile interesate</w:t>
            </w:r>
            <w:r w:rsidR="002C1C98" w:rsidRPr="001E727A">
              <w:rPr>
                <w:rFonts w:ascii="Arial Narrow" w:hAnsi="Arial Narrow"/>
                <w:b/>
                <w:sz w:val="24"/>
                <w:szCs w:val="24"/>
              </w:rPr>
              <w:t xml:space="preserve"> afectate</w:t>
            </w:r>
          </w:p>
        </w:tc>
      </w:tr>
      <w:tr w:rsidR="00BF0968" w14:paraId="2D002432" w14:textId="77777777" w:rsidTr="006E3A31">
        <w:trPr>
          <w:tblCellSpacing w:w="20" w:type="dxa"/>
        </w:trPr>
        <w:tc>
          <w:tcPr>
            <w:tcW w:w="632" w:type="dxa"/>
          </w:tcPr>
          <w:p w14:paraId="5C81EDD1" w14:textId="77777777"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1</w:t>
            </w:r>
          </w:p>
        </w:tc>
        <w:tc>
          <w:tcPr>
            <w:tcW w:w="1106" w:type="dxa"/>
          </w:tcPr>
          <w:p w14:paraId="7F8D4B48" w14:textId="0471C3BF"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Mârşa GR</w:t>
            </w:r>
          </w:p>
        </w:tc>
        <w:tc>
          <w:tcPr>
            <w:tcW w:w="1850" w:type="dxa"/>
          </w:tcPr>
          <w:p w14:paraId="6A8DF99F" w14:textId="77777777" w:rsidR="00BF0968" w:rsidRDefault="00BF0968" w:rsidP="00991D38">
            <w:pPr>
              <w:spacing w:after="0" w:line="240" w:lineRule="auto"/>
              <w:jc w:val="both"/>
              <w:rPr>
                <w:rFonts w:ascii="Arial Narrow" w:hAnsi="Arial Narrow"/>
                <w:sz w:val="24"/>
                <w:szCs w:val="24"/>
              </w:rPr>
            </w:pPr>
          </w:p>
        </w:tc>
        <w:tc>
          <w:tcPr>
            <w:tcW w:w="1851" w:type="dxa"/>
          </w:tcPr>
          <w:p w14:paraId="63AE3B53" w14:textId="77777777" w:rsidR="00BF0968" w:rsidRDefault="00BF0968" w:rsidP="00991D38">
            <w:pPr>
              <w:spacing w:after="0" w:line="240" w:lineRule="auto"/>
              <w:jc w:val="both"/>
              <w:rPr>
                <w:rFonts w:ascii="Arial Narrow" w:hAnsi="Arial Narrow"/>
                <w:sz w:val="24"/>
                <w:szCs w:val="24"/>
              </w:rPr>
            </w:pPr>
          </w:p>
        </w:tc>
        <w:tc>
          <w:tcPr>
            <w:tcW w:w="1760" w:type="dxa"/>
          </w:tcPr>
          <w:p w14:paraId="2E26D4F1" w14:textId="77777777" w:rsidR="00BF0968" w:rsidRDefault="00BF0968" w:rsidP="00991D38">
            <w:pPr>
              <w:spacing w:after="0" w:line="240" w:lineRule="auto"/>
              <w:jc w:val="both"/>
              <w:rPr>
                <w:rFonts w:ascii="Arial Narrow" w:hAnsi="Arial Narrow"/>
                <w:sz w:val="24"/>
                <w:szCs w:val="24"/>
              </w:rPr>
            </w:pPr>
          </w:p>
        </w:tc>
        <w:tc>
          <w:tcPr>
            <w:tcW w:w="1220" w:type="dxa"/>
          </w:tcPr>
          <w:p w14:paraId="22C3E9B5" w14:textId="77777777" w:rsidR="00BF0968" w:rsidRDefault="00BF0968" w:rsidP="00991D38">
            <w:pPr>
              <w:spacing w:after="0" w:line="240" w:lineRule="auto"/>
              <w:jc w:val="both"/>
              <w:rPr>
                <w:rFonts w:ascii="Arial Narrow" w:hAnsi="Arial Narrow"/>
                <w:sz w:val="24"/>
                <w:szCs w:val="24"/>
              </w:rPr>
            </w:pPr>
          </w:p>
        </w:tc>
        <w:tc>
          <w:tcPr>
            <w:tcW w:w="1290" w:type="dxa"/>
          </w:tcPr>
          <w:p w14:paraId="50E99B85" w14:textId="77777777" w:rsidR="00BF0968" w:rsidRDefault="00BF0968" w:rsidP="00991D38">
            <w:pPr>
              <w:spacing w:after="0" w:line="240" w:lineRule="auto"/>
              <w:jc w:val="both"/>
              <w:rPr>
                <w:rFonts w:ascii="Arial Narrow" w:hAnsi="Arial Narrow"/>
                <w:sz w:val="24"/>
                <w:szCs w:val="24"/>
              </w:rPr>
            </w:pPr>
          </w:p>
        </w:tc>
      </w:tr>
      <w:tr w:rsidR="00BF0968" w14:paraId="11AE28B8" w14:textId="77777777" w:rsidTr="006E3A31">
        <w:trPr>
          <w:tblCellSpacing w:w="20" w:type="dxa"/>
        </w:trPr>
        <w:tc>
          <w:tcPr>
            <w:tcW w:w="632" w:type="dxa"/>
          </w:tcPr>
          <w:p w14:paraId="797954B2" w14:textId="77777777"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2</w:t>
            </w:r>
          </w:p>
        </w:tc>
        <w:tc>
          <w:tcPr>
            <w:tcW w:w="1106" w:type="dxa"/>
          </w:tcPr>
          <w:p w14:paraId="4220A7F1"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Gratia</w:t>
            </w:r>
          </w:p>
          <w:p w14:paraId="3EB33C42" w14:textId="79D78F81"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TR</w:t>
            </w:r>
          </w:p>
        </w:tc>
        <w:tc>
          <w:tcPr>
            <w:tcW w:w="1850" w:type="dxa"/>
          </w:tcPr>
          <w:p w14:paraId="7D1B72BC" w14:textId="77777777" w:rsidR="00BF0968" w:rsidRDefault="00BF0968" w:rsidP="00991D38">
            <w:pPr>
              <w:spacing w:after="0" w:line="240" w:lineRule="auto"/>
              <w:jc w:val="both"/>
              <w:rPr>
                <w:rFonts w:ascii="Arial Narrow" w:hAnsi="Arial Narrow"/>
                <w:sz w:val="24"/>
                <w:szCs w:val="24"/>
              </w:rPr>
            </w:pPr>
          </w:p>
        </w:tc>
        <w:tc>
          <w:tcPr>
            <w:tcW w:w="1851" w:type="dxa"/>
          </w:tcPr>
          <w:p w14:paraId="210D906F" w14:textId="77777777" w:rsidR="00BF0968" w:rsidRDefault="00BF0968" w:rsidP="00991D38">
            <w:pPr>
              <w:spacing w:after="0" w:line="240" w:lineRule="auto"/>
              <w:jc w:val="both"/>
              <w:rPr>
                <w:rFonts w:ascii="Arial Narrow" w:hAnsi="Arial Narrow"/>
                <w:sz w:val="24"/>
                <w:szCs w:val="24"/>
              </w:rPr>
            </w:pPr>
          </w:p>
        </w:tc>
        <w:tc>
          <w:tcPr>
            <w:tcW w:w="1760" w:type="dxa"/>
          </w:tcPr>
          <w:p w14:paraId="206AA8CD" w14:textId="77777777" w:rsidR="00BF0968" w:rsidRDefault="00BF0968" w:rsidP="00991D38">
            <w:pPr>
              <w:spacing w:after="0" w:line="240" w:lineRule="auto"/>
              <w:jc w:val="both"/>
              <w:rPr>
                <w:rFonts w:ascii="Arial Narrow" w:hAnsi="Arial Narrow"/>
                <w:sz w:val="24"/>
                <w:szCs w:val="24"/>
              </w:rPr>
            </w:pPr>
          </w:p>
        </w:tc>
        <w:tc>
          <w:tcPr>
            <w:tcW w:w="1220" w:type="dxa"/>
          </w:tcPr>
          <w:p w14:paraId="36DA75F9" w14:textId="77777777" w:rsidR="00BF0968" w:rsidRDefault="00BF0968" w:rsidP="00991D38">
            <w:pPr>
              <w:spacing w:after="0" w:line="240" w:lineRule="auto"/>
              <w:jc w:val="both"/>
              <w:rPr>
                <w:rFonts w:ascii="Arial Narrow" w:hAnsi="Arial Narrow"/>
                <w:sz w:val="24"/>
                <w:szCs w:val="24"/>
              </w:rPr>
            </w:pPr>
          </w:p>
        </w:tc>
        <w:tc>
          <w:tcPr>
            <w:tcW w:w="1290" w:type="dxa"/>
          </w:tcPr>
          <w:p w14:paraId="75EC9F74" w14:textId="77777777" w:rsidR="00BF0968" w:rsidRDefault="00BF0968" w:rsidP="00991D38">
            <w:pPr>
              <w:spacing w:after="0" w:line="240" w:lineRule="auto"/>
              <w:jc w:val="both"/>
              <w:rPr>
                <w:rFonts w:ascii="Arial Narrow" w:hAnsi="Arial Narrow"/>
                <w:sz w:val="24"/>
                <w:szCs w:val="24"/>
              </w:rPr>
            </w:pPr>
          </w:p>
        </w:tc>
      </w:tr>
      <w:tr w:rsidR="00BF0968" w14:paraId="67FEE5AB" w14:textId="77777777" w:rsidTr="006E3A31">
        <w:trPr>
          <w:tblCellSpacing w:w="20" w:type="dxa"/>
        </w:trPr>
        <w:tc>
          <w:tcPr>
            <w:tcW w:w="632" w:type="dxa"/>
          </w:tcPr>
          <w:p w14:paraId="615CCCD2" w14:textId="11EDDD3D"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3</w:t>
            </w:r>
          </w:p>
        </w:tc>
        <w:tc>
          <w:tcPr>
            <w:tcW w:w="1106" w:type="dxa"/>
          </w:tcPr>
          <w:p w14:paraId="5DA94897"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Bîrla</w:t>
            </w:r>
          </w:p>
          <w:p w14:paraId="402A740C" w14:textId="77945432"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AG</w:t>
            </w:r>
          </w:p>
        </w:tc>
        <w:tc>
          <w:tcPr>
            <w:tcW w:w="1850" w:type="dxa"/>
          </w:tcPr>
          <w:p w14:paraId="37B2CF72" w14:textId="77777777" w:rsidR="00BF0968" w:rsidRDefault="00BF0968" w:rsidP="00991D38">
            <w:pPr>
              <w:spacing w:after="0" w:line="240" w:lineRule="auto"/>
              <w:jc w:val="both"/>
              <w:rPr>
                <w:rFonts w:ascii="Arial Narrow" w:hAnsi="Arial Narrow"/>
                <w:sz w:val="24"/>
                <w:szCs w:val="24"/>
              </w:rPr>
            </w:pPr>
          </w:p>
        </w:tc>
        <w:tc>
          <w:tcPr>
            <w:tcW w:w="1851" w:type="dxa"/>
          </w:tcPr>
          <w:p w14:paraId="61CD0F25" w14:textId="77777777" w:rsidR="00BF0968" w:rsidRDefault="00BF0968" w:rsidP="00991D38">
            <w:pPr>
              <w:spacing w:after="0" w:line="240" w:lineRule="auto"/>
              <w:jc w:val="both"/>
              <w:rPr>
                <w:rFonts w:ascii="Arial Narrow" w:hAnsi="Arial Narrow"/>
                <w:sz w:val="24"/>
                <w:szCs w:val="24"/>
              </w:rPr>
            </w:pPr>
          </w:p>
        </w:tc>
        <w:tc>
          <w:tcPr>
            <w:tcW w:w="1760" w:type="dxa"/>
          </w:tcPr>
          <w:p w14:paraId="12CAEA44" w14:textId="77777777" w:rsidR="00BF0968" w:rsidRDefault="00BF0968" w:rsidP="00991D38">
            <w:pPr>
              <w:spacing w:after="0" w:line="240" w:lineRule="auto"/>
              <w:jc w:val="both"/>
              <w:rPr>
                <w:rFonts w:ascii="Arial Narrow" w:hAnsi="Arial Narrow"/>
                <w:sz w:val="24"/>
                <w:szCs w:val="24"/>
              </w:rPr>
            </w:pPr>
          </w:p>
        </w:tc>
        <w:tc>
          <w:tcPr>
            <w:tcW w:w="1220" w:type="dxa"/>
          </w:tcPr>
          <w:p w14:paraId="0D89F4CB" w14:textId="77777777" w:rsidR="00BF0968" w:rsidRDefault="00BF0968" w:rsidP="00991D38">
            <w:pPr>
              <w:spacing w:after="0" w:line="240" w:lineRule="auto"/>
              <w:jc w:val="both"/>
              <w:rPr>
                <w:rFonts w:ascii="Arial Narrow" w:hAnsi="Arial Narrow"/>
                <w:sz w:val="24"/>
                <w:szCs w:val="24"/>
              </w:rPr>
            </w:pPr>
          </w:p>
        </w:tc>
        <w:tc>
          <w:tcPr>
            <w:tcW w:w="1290" w:type="dxa"/>
          </w:tcPr>
          <w:p w14:paraId="0080CB2B" w14:textId="77777777" w:rsidR="00BF0968" w:rsidRDefault="00BF0968" w:rsidP="00991D38">
            <w:pPr>
              <w:spacing w:after="0" w:line="240" w:lineRule="auto"/>
              <w:jc w:val="both"/>
              <w:rPr>
                <w:rFonts w:ascii="Arial Narrow" w:hAnsi="Arial Narrow"/>
                <w:sz w:val="24"/>
                <w:szCs w:val="24"/>
              </w:rPr>
            </w:pPr>
          </w:p>
        </w:tc>
      </w:tr>
      <w:tr w:rsidR="00BF0968" w14:paraId="3A16BBA1" w14:textId="77777777" w:rsidTr="006E3A31">
        <w:trPr>
          <w:tblCellSpacing w:w="20" w:type="dxa"/>
        </w:trPr>
        <w:tc>
          <w:tcPr>
            <w:tcW w:w="632" w:type="dxa"/>
          </w:tcPr>
          <w:p w14:paraId="38BDC20A" w14:textId="4252A518"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4</w:t>
            </w:r>
          </w:p>
        </w:tc>
        <w:tc>
          <w:tcPr>
            <w:tcW w:w="1106" w:type="dxa"/>
          </w:tcPr>
          <w:p w14:paraId="106EF123"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 xml:space="preserve">Potcoava </w:t>
            </w:r>
          </w:p>
          <w:p w14:paraId="62C9D4AB" w14:textId="389E8BB3"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OT</w:t>
            </w:r>
          </w:p>
        </w:tc>
        <w:tc>
          <w:tcPr>
            <w:tcW w:w="1850" w:type="dxa"/>
          </w:tcPr>
          <w:p w14:paraId="73F0988F" w14:textId="77777777" w:rsidR="00BF0968" w:rsidRDefault="00BF0968" w:rsidP="00991D38">
            <w:pPr>
              <w:spacing w:after="0" w:line="240" w:lineRule="auto"/>
              <w:jc w:val="both"/>
              <w:rPr>
                <w:rFonts w:ascii="Arial Narrow" w:hAnsi="Arial Narrow"/>
                <w:sz w:val="24"/>
                <w:szCs w:val="24"/>
              </w:rPr>
            </w:pPr>
          </w:p>
        </w:tc>
        <w:tc>
          <w:tcPr>
            <w:tcW w:w="1851" w:type="dxa"/>
          </w:tcPr>
          <w:p w14:paraId="70198A20" w14:textId="77777777" w:rsidR="00BF0968" w:rsidRDefault="00BF0968" w:rsidP="00991D38">
            <w:pPr>
              <w:spacing w:after="0" w:line="240" w:lineRule="auto"/>
              <w:jc w:val="both"/>
              <w:rPr>
                <w:rFonts w:ascii="Arial Narrow" w:hAnsi="Arial Narrow"/>
                <w:sz w:val="24"/>
                <w:szCs w:val="24"/>
              </w:rPr>
            </w:pPr>
          </w:p>
        </w:tc>
        <w:tc>
          <w:tcPr>
            <w:tcW w:w="1760" w:type="dxa"/>
          </w:tcPr>
          <w:p w14:paraId="1ED4E849" w14:textId="77777777" w:rsidR="00BF0968" w:rsidRDefault="00BF0968" w:rsidP="00991D38">
            <w:pPr>
              <w:spacing w:after="0" w:line="240" w:lineRule="auto"/>
              <w:jc w:val="both"/>
              <w:rPr>
                <w:rFonts w:ascii="Arial Narrow" w:hAnsi="Arial Narrow"/>
                <w:sz w:val="24"/>
                <w:szCs w:val="24"/>
              </w:rPr>
            </w:pPr>
          </w:p>
        </w:tc>
        <w:tc>
          <w:tcPr>
            <w:tcW w:w="1220" w:type="dxa"/>
          </w:tcPr>
          <w:p w14:paraId="68DFF955" w14:textId="77777777" w:rsidR="00BF0968" w:rsidRDefault="00BF0968" w:rsidP="00991D38">
            <w:pPr>
              <w:spacing w:after="0" w:line="240" w:lineRule="auto"/>
              <w:jc w:val="both"/>
              <w:rPr>
                <w:rFonts w:ascii="Arial Narrow" w:hAnsi="Arial Narrow"/>
                <w:sz w:val="24"/>
                <w:szCs w:val="24"/>
              </w:rPr>
            </w:pPr>
          </w:p>
        </w:tc>
        <w:tc>
          <w:tcPr>
            <w:tcW w:w="1290" w:type="dxa"/>
          </w:tcPr>
          <w:p w14:paraId="736D1049" w14:textId="77777777" w:rsidR="00BF0968" w:rsidRDefault="00BF0968" w:rsidP="00991D38">
            <w:pPr>
              <w:spacing w:after="0" w:line="240" w:lineRule="auto"/>
              <w:jc w:val="both"/>
              <w:rPr>
                <w:rFonts w:ascii="Arial Narrow" w:hAnsi="Arial Narrow"/>
                <w:sz w:val="24"/>
                <w:szCs w:val="24"/>
              </w:rPr>
            </w:pPr>
          </w:p>
        </w:tc>
      </w:tr>
      <w:tr w:rsidR="00BF0968" w14:paraId="62A9B384" w14:textId="77777777" w:rsidTr="006E3A31">
        <w:trPr>
          <w:tblCellSpacing w:w="20" w:type="dxa"/>
        </w:trPr>
        <w:tc>
          <w:tcPr>
            <w:tcW w:w="632" w:type="dxa"/>
          </w:tcPr>
          <w:p w14:paraId="1528D3C0" w14:textId="0B257FA5"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5</w:t>
            </w:r>
          </w:p>
        </w:tc>
        <w:tc>
          <w:tcPr>
            <w:tcW w:w="1106" w:type="dxa"/>
          </w:tcPr>
          <w:p w14:paraId="356212B1"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Gusoieni</w:t>
            </w:r>
          </w:p>
          <w:p w14:paraId="5A50326F" w14:textId="0E82E8EB"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VL</w:t>
            </w:r>
          </w:p>
        </w:tc>
        <w:tc>
          <w:tcPr>
            <w:tcW w:w="1850" w:type="dxa"/>
          </w:tcPr>
          <w:p w14:paraId="51ABA351" w14:textId="77777777" w:rsidR="00BF0968" w:rsidRDefault="00BF0968" w:rsidP="00991D38">
            <w:pPr>
              <w:spacing w:after="0" w:line="240" w:lineRule="auto"/>
              <w:jc w:val="both"/>
              <w:rPr>
                <w:rFonts w:ascii="Arial Narrow" w:hAnsi="Arial Narrow"/>
                <w:sz w:val="24"/>
                <w:szCs w:val="24"/>
              </w:rPr>
            </w:pPr>
          </w:p>
        </w:tc>
        <w:tc>
          <w:tcPr>
            <w:tcW w:w="1851" w:type="dxa"/>
          </w:tcPr>
          <w:p w14:paraId="40A52FD8" w14:textId="77777777" w:rsidR="00BF0968" w:rsidRDefault="00BF0968" w:rsidP="00991D38">
            <w:pPr>
              <w:spacing w:after="0" w:line="240" w:lineRule="auto"/>
              <w:jc w:val="both"/>
              <w:rPr>
                <w:rFonts w:ascii="Arial Narrow" w:hAnsi="Arial Narrow"/>
                <w:sz w:val="24"/>
                <w:szCs w:val="24"/>
              </w:rPr>
            </w:pPr>
          </w:p>
        </w:tc>
        <w:tc>
          <w:tcPr>
            <w:tcW w:w="1760" w:type="dxa"/>
          </w:tcPr>
          <w:p w14:paraId="1C294E02" w14:textId="77777777" w:rsidR="00BF0968" w:rsidRDefault="00BF0968" w:rsidP="00991D38">
            <w:pPr>
              <w:spacing w:after="0" w:line="240" w:lineRule="auto"/>
              <w:jc w:val="both"/>
              <w:rPr>
                <w:rFonts w:ascii="Arial Narrow" w:hAnsi="Arial Narrow"/>
                <w:sz w:val="24"/>
                <w:szCs w:val="24"/>
              </w:rPr>
            </w:pPr>
          </w:p>
        </w:tc>
        <w:tc>
          <w:tcPr>
            <w:tcW w:w="1220" w:type="dxa"/>
          </w:tcPr>
          <w:p w14:paraId="77A262B6" w14:textId="77777777" w:rsidR="00BF0968" w:rsidRDefault="00BF0968" w:rsidP="00991D38">
            <w:pPr>
              <w:spacing w:after="0" w:line="240" w:lineRule="auto"/>
              <w:jc w:val="both"/>
              <w:rPr>
                <w:rFonts w:ascii="Arial Narrow" w:hAnsi="Arial Narrow"/>
                <w:sz w:val="24"/>
                <w:szCs w:val="24"/>
              </w:rPr>
            </w:pPr>
          </w:p>
        </w:tc>
        <w:tc>
          <w:tcPr>
            <w:tcW w:w="1290" w:type="dxa"/>
          </w:tcPr>
          <w:p w14:paraId="2BB1E4F7" w14:textId="77777777" w:rsidR="00BF0968" w:rsidRDefault="00BF0968" w:rsidP="00991D38">
            <w:pPr>
              <w:spacing w:after="0" w:line="240" w:lineRule="auto"/>
              <w:jc w:val="both"/>
              <w:rPr>
                <w:rFonts w:ascii="Arial Narrow" w:hAnsi="Arial Narrow"/>
                <w:sz w:val="24"/>
                <w:szCs w:val="24"/>
              </w:rPr>
            </w:pPr>
          </w:p>
        </w:tc>
      </w:tr>
      <w:tr w:rsidR="00BF0968" w14:paraId="0BCAD7DD" w14:textId="77777777" w:rsidTr="006E3A31">
        <w:trPr>
          <w:tblCellSpacing w:w="20" w:type="dxa"/>
        </w:trPr>
        <w:tc>
          <w:tcPr>
            <w:tcW w:w="632" w:type="dxa"/>
          </w:tcPr>
          <w:p w14:paraId="2358BC5A" w14:textId="0E73E0C7"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6</w:t>
            </w:r>
          </w:p>
        </w:tc>
        <w:tc>
          <w:tcPr>
            <w:tcW w:w="1106" w:type="dxa"/>
          </w:tcPr>
          <w:p w14:paraId="4F2E42CE"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 xml:space="preserve">Măciuca </w:t>
            </w:r>
          </w:p>
          <w:p w14:paraId="1E3E83AB" w14:textId="0A21C8F8"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VL</w:t>
            </w:r>
          </w:p>
        </w:tc>
        <w:tc>
          <w:tcPr>
            <w:tcW w:w="1850" w:type="dxa"/>
          </w:tcPr>
          <w:p w14:paraId="5F4DE8B9" w14:textId="77777777" w:rsidR="00BF0968" w:rsidRDefault="00BF0968" w:rsidP="00991D38">
            <w:pPr>
              <w:spacing w:after="0" w:line="240" w:lineRule="auto"/>
              <w:jc w:val="both"/>
              <w:rPr>
                <w:rFonts w:ascii="Arial Narrow" w:hAnsi="Arial Narrow"/>
                <w:sz w:val="24"/>
                <w:szCs w:val="24"/>
              </w:rPr>
            </w:pPr>
          </w:p>
        </w:tc>
        <w:tc>
          <w:tcPr>
            <w:tcW w:w="1851" w:type="dxa"/>
          </w:tcPr>
          <w:p w14:paraId="4AE5E47D" w14:textId="77777777" w:rsidR="00BF0968" w:rsidRDefault="00BF0968" w:rsidP="00991D38">
            <w:pPr>
              <w:spacing w:after="0" w:line="240" w:lineRule="auto"/>
              <w:jc w:val="both"/>
              <w:rPr>
                <w:rFonts w:ascii="Arial Narrow" w:hAnsi="Arial Narrow"/>
                <w:sz w:val="24"/>
                <w:szCs w:val="24"/>
              </w:rPr>
            </w:pPr>
          </w:p>
        </w:tc>
        <w:tc>
          <w:tcPr>
            <w:tcW w:w="1760" w:type="dxa"/>
          </w:tcPr>
          <w:p w14:paraId="707B5CBC" w14:textId="77777777" w:rsidR="00BF0968" w:rsidRDefault="00BF0968" w:rsidP="00991D38">
            <w:pPr>
              <w:spacing w:after="0" w:line="240" w:lineRule="auto"/>
              <w:jc w:val="both"/>
              <w:rPr>
                <w:rFonts w:ascii="Arial Narrow" w:hAnsi="Arial Narrow"/>
                <w:sz w:val="24"/>
                <w:szCs w:val="24"/>
              </w:rPr>
            </w:pPr>
          </w:p>
        </w:tc>
        <w:tc>
          <w:tcPr>
            <w:tcW w:w="1220" w:type="dxa"/>
          </w:tcPr>
          <w:p w14:paraId="47A18385" w14:textId="77777777" w:rsidR="00BF0968" w:rsidRDefault="00BF0968" w:rsidP="00991D38">
            <w:pPr>
              <w:spacing w:after="0" w:line="240" w:lineRule="auto"/>
              <w:jc w:val="both"/>
              <w:rPr>
                <w:rFonts w:ascii="Arial Narrow" w:hAnsi="Arial Narrow"/>
                <w:sz w:val="24"/>
                <w:szCs w:val="24"/>
              </w:rPr>
            </w:pPr>
          </w:p>
        </w:tc>
        <w:tc>
          <w:tcPr>
            <w:tcW w:w="1290" w:type="dxa"/>
          </w:tcPr>
          <w:p w14:paraId="1A3F5C76" w14:textId="77777777" w:rsidR="00BF0968" w:rsidRDefault="00BF0968" w:rsidP="00991D38">
            <w:pPr>
              <w:spacing w:after="0" w:line="240" w:lineRule="auto"/>
              <w:jc w:val="both"/>
              <w:rPr>
                <w:rFonts w:ascii="Arial Narrow" w:hAnsi="Arial Narrow"/>
                <w:sz w:val="24"/>
                <w:szCs w:val="24"/>
              </w:rPr>
            </w:pPr>
          </w:p>
        </w:tc>
      </w:tr>
      <w:tr w:rsidR="00BF0968" w14:paraId="715ECA2A" w14:textId="77777777" w:rsidTr="006E3A31">
        <w:trPr>
          <w:tblCellSpacing w:w="20" w:type="dxa"/>
        </w:trPr>
        <w:tc>
          <w:tcPr>
            <w:tcW w:w="632" w:type="dxa"/>
          </w:tcPr>
          <w:p w14:paraId="7FC7E736" w14:textId="3CC5C4F5"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7</w:t>
            </w:r>
          </w:p>
        </w:tc>
        <w:tc>
          <w:tcPr>
            <w:tcW w:w="1106" w:type="dxa"/>
          </w:tcPr>
          <w:p w14:paraId="4D277D07"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Bălăneşti</w:t>
            </w:r>
          </w:p>
          <w:p w14:paraId="32FE1015" w14:textId="7E0C0EF8"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GJ</w:t>
            </w:r>
          </w:p>
        </w:tc>
        <w:tc>
          <w:tcPr>
            <w:tcW w:w="1850" w:type="dxa"/>
          </w:tcPr>
          <w:p w14:paraId="57BBCD12" w14:textId="77777777" w:rsidR="00BF0968" w:rsidRDefault="00BF0968" w:rsidP="00991D38">
            <w:pPr>
              <w:spacing w:after="0" w:line="240" w:lineRule="auto"/>
              <w:jc w:val="both"/>
              <w:rPr>
                <w:rFonts w:ascii="Arial Narrow" w:hAnsi="Arial Narrow"/>
                <w:sz w:val="24"/>
                <w:szCs w:val="24"/>
              </w:rPr>
            </w:pPr>
          </w:p>
        </w:tc>
        <w:tc>
          <w:tcPr>
            <w:tcW w:w="1851" w:type="dxa"/>
          </w:tcPr>
          <w:p w14:paraId="5AB70467" w14:textId="77777777" w:rsidR="00BF0968" w:rsidRDefault="00BF0968" w:rsidP="00991D38">
            <w:pPr>
              <w:spacing w:after="0" w:line="240" w:lineRule="auto"/>
              <w:jc w:val="both"/>
              <w:rPr>
                <w:rFonts w:ascii="Arial Narrow" w:hAnsi="Arial Narrow"/>
                <w:sz w:val="24"/>
                <w:szCs w:val="24"/>
              </w:rPr>
            </w:pPr>
          </w:p>
        </w:tc>
        <w:tc>
          <w:tcPr>
            <w:tcW w:w="1760" w:type="dxa"/>
          </w:tcPr>
          <w:p w14:paraId="3A30CD98" w14:textId="77777777" w:rsidR="00BF0968" w:rsidRDefault="00BF0968" w:rsidP="00991D38">
            <w:pPr>
              <w:spacing w:after="0" w:line="240" w:lineRule="auto"/>
              <w:jc w:val="both"/>
              <w:rPr>
                <w:rFonts w:ascii="Arial Narrow" w:hAnsi="Arial Narrow"/>
                <w:sz w:val="24"/>
                <w:szCs w:val="24"/>
              </w:rPr>
            </w:pPr>
          </w:p>
        </w:tc>
        <w:tc>
          <w:tcPr>
            <w:tcW w:w="1220" w:type="dxa"/>
          </w:tcPr>
          <w:p w14:paraId="7D4C0274" w14:textId="77777777" w:rsidR="00BF0968" w:rsidRDefault="00BF0968" w:rsidP="00991D38">
            <w:pPr>
              <w:spacing w:after="0" w:line="240" w:lineRule="auto"/>
              <w:jc w:val="both"/>
              <w:rPr>
                <w:rFonts w:ascii="Arial Narrow" w:hAnsi="Arial Narrow"/>
                <w:sz w:val="24"/>
                <w:szCs w:val="24"/>
              </w:rPr>
            </w:pPr>
          </w:p>
        </w:tc>
        <w:tc>
          <w:tcPr>
            <w:tcW w:w="1290" w:type="dxa"/>
          </w:tcPr>
          <w:p w14:paraId="68070BDB" w14:textId="77777777" w:rsidR="00BF0968" w:rsidRDefault="00BF0968" w:rsidP="00991D38">
            <w:pPr>
              <w:spacing w:after="0" w:line="240" w:lineRule="auto"/>
              <w:jc w:val="both"/>
              <w:rPr>
                <w:rFonts w:ascii="Arial Narrow" w:hAnsi="Arial Narrow"/>
                <w:sz w:val="24"/>
                <w:szCs w:val="24"/>
              </w:rPr>
            </w:pPr>
          </w:p>
        </w:tc>
      </w:tr>
      <w:tr w:rsidR="00BF0968" w14:paraId="76600726" w14:textId="77777777" w:rsidTr="006E3A31">
        <w:trPr>
          <w:tblCellSpacing w:w="20" w:type="dxa"/>
        </w:trPr>
        <w:tc>
          <w:tcPr>
            <w:tcW w:w="632" w:type="dxa"/>
          </w:tcPr>
          <w:p w14:paraId="5C7EA5E4" w14:textId="7EF45273"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8</w:t>
            </w:r>
          </w:p>
        </w:tc>
        <w:tc>
          <w:tcPr>
            <w:tcW w:w="1106" w:type="dxa"/>
          </w:tcPr>
          <w:p w14:paraId="2FA7306A"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Turcineşti</w:t>
            </w:r>
          </w:p>
          <w:p w14:paraId="01AF06C1" w14:textId="5D055398"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GJ</w:t>
            </w:r>
          </w:p>
        </w:tc>
        <w:tc>
          <w:tcPr>
            <w:tcW w:w="1850" w:type="dxa"/>
          </w:tcPr>
          <w:p w14:paraId="32A2D54F" w14:textId="77777777" w:rsidR="00BF0968" w:rsidRDefault="00BF0968" w:rsidP="00991D38">
            <w:pPr>
              <w:spacing w:after="0" w:line="240" w:lineRule="auto"/>
              <w:jc w:val="both"/>
              <w:rPr>
                <w:rFonts w:ascii="Arial Narrow" w:hAnsi="Arial Narrow"/>
                <w:sz w:val="24"/>
                <w:szCs w:val="24"/>
              </w:rPr>
            </w:pPr>
          </w:p>
        </w:tc>
        <w:tc>
          <w:tcPr>
            <w:tcW w:w="1851" w:type="dxa"/>
          </w:tcPr>
          <w:p w14:paraId="2BDDFE36" w14:textId="77777777" w:rsidR="00BF0968" w:rsidRDefault="00BF0968" w:rsidP="00991D38">
            <w:pPr>
              <w:spacing w:after="0" w:line="240" w:lineRule="auto"/>
              <w:jc w:val="both"/>
              <w:rPr>
                <w:rFonts w:ascii="Arial Narrow" w:hAnsi="Arial Narrow"/>
                <w:sz w:val="24"/>
                <w:szCs w:val="24"/>
              </w:rPr>
            </w:pPr>
          </w:p>
        </w:tc>
        <w:tc>
          <w:tcPr>
            <w:tcW w:w="1760" w:type="dxa"/>
          </w:tcPr>
          <w:p w14:paraId="7E6E252C" w14:textId="77777777" w:rsidR="00BF0968" w:rsidRDefault="00BF0968" w:rsidP="00991D38">
            <w:pPr>
              <w:spacing w:after="0" w:line="240" w:lineRule="auto"/>
              <w:jc w:val="both"/>
              <w:rPr>
                <w:rFonts w:ascii="Arial Narrow" w:hAnsi="Arial Narrow"/>
                <w:sz w:val="24"/>
                <w:szCs w:val="24"/>
              </w:rPr>
            </w:pPr>
          </w:p>
        </w:tc>
        <w:tc>
          <w:tcPr>
            <w:tcW w:w="1220" w:type="dxa"/>
          </w:tcPr>
          <w:p w14:paraId="6294F4BB" w14:textId="77777777" w:rsidR="00BF0968" w:rsidRDefault="00BF0968" w:rsidP="00991D38">
            <w:pPr>
              <w:spacing w:after="0" w:line="240" w:lineRule="auto"/>
              <w:jc w:val="both"/>
              <w:rPr>
                <w:rFonts w:ascii="Arial Narrow" w:hAnsi="Arial Narrow"/>
                <w:sz w:val="24"/>
                <w:szCs w:val="24"/>
              </w:rPr>
            </w:pPr>
          </w:p>
        </w:tc>
        <w:tc>
          <w:tcPr>
            <w:tcW w:w="1290" w:type="dxa"/>
          </w:tcPr>
          <w:p w14:paraId="077D8B92" w14:textId="77777777" w:rsidR="00BF0968" w:rsidRDefault="00BF0968" w:rsidP="00991D38">
            <w:pPr>
              <w:spacing w:after="0" w:line="240" w:lineRule="auto"/>
              <w:jc w:val="both"/>
              <w:rPr>
                <w:rFonts w:ascii="Arial Narrow" w:hAnsi="Arial Narrow"/>
                <w:sz w:val="24"/>
                <w:szCs w:val="24"/>
              </w:rPr>
            </w:pPr>
          </w:p>
        </w:tc>
      </w:tr>
      <w:tr w:rsidR="00BF0968" w14:paraId="7D070DF3" w14:textId="77777777" w:rsidTr="006E3A31">
        <w:trPr>
          <w:tblCellSpacing w:w="20" w:type="dxa"/>
        </w:trPr>
        <w:tc>
          <w:tcPr>
            <w:tcW w:w="632" w:type="dxa"/>
          </w:tcPr>
          <w:p w14:paraId="5CFF35F6" w14:textId="3BF910C6"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9</w:t>
            </w:r>
          </w:p>
        </w:tc>
        <w:tc>
          <w:tcPr>
            <w:tcW w:w="1106" w:type="dxa"/>
          </w:tcPr>
          <w:p w14:paraId="3064DBFD"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Toteşti</w:t>
            </w:r>
          </w:p>
          <w:p w14:paraId="45C613A1" w14:textId="6003BA91"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HD</w:t>
            </w:r>
          </w:p>
        </w:tc>
        <w:tc>
          <w:tcPr>
            <w:tcW w:w="1850" w:type="dxa"/>
          </w:tcPr>
          <w:p w14:paraId="5AEBEB97" w14:textId="77777777" w:rsidR="00BF0968" w:rsidRDefault="00BF0968" w:rsidP="00991D38">
            <w:pPr>
              <w:spacing w:after="0" w:line="240" w:lineRule="auto"/>
              <w:jc w:val="both"/>
              <w:rPr>
                <w:rFonts w:ascii="Arial Narrow" w:hAnsi="Arial Narrow"/>
                <w:sz w:val="24"/>
                <w:szCs w:val="24"/>
              </w:rPr>
            </w:pPr>
          </w:p>
        </w:tc>
        <w:tc>
          <w:tcPr>
            <w:tcW w:w="1851" w:type="dxa"/>
          </w:tcPr>
          <w:p w14:paraId="27B9F379" w14:textId="77777777" w:rsidR="00BF0968" w:rsidRDefault="00BF0968" w:rsidP="00991D38">
            <w:pPr>
              <w:spacing w:after="0" w:line="240" w:lineRule="auto"/>
              <w:jc w:val="both"/>
              <w:rPr>
                <w:rFonts w:ascii="Arial Narrow" w:hAnsi="Arial Narrow"/>
                <w:sz w:val="24"/>
                <w:szCs w:val="24"/>
              </w:rPr>
            </w:pPr>
          </w:p>
        </w:tc>
        <w:tc>
          <w:tcPr>
            <w:tcW w:w="1760" w:type="dxa"/>
          </w:tcPr>
          <w:p w14:paraId="23BE26DA" w14:textId="77777777" w:rsidR="00BF0968" w:rsidRDefault="00BF0968" w:rsidP="00991D38">
            <w:pPr>
              <w:spacing w:after="0" w:line="240" w:lineRule="auto"/>
              <w:jc w:val="both"/>
              <w:rPr>
                <w:rFonts w:ascii="Arial Narrow" w:hAnsi="Arial Narrow"/>
                <w:sz w:val="24"/>
                <w:szCs w:val="24"/>
              </w:rPr>
            </w:pPr>
          </w:p>
        </w:tc>
        <w:tc>
          <w:tcPr>
            <w:tcW w:w="1220" w:type="dxa"/>
          </w:tcPr>
          <w:p w14:paraId="50E52E05" w14:textId="77777777" w:rsidR="00BF0968" w:rsidRDefault="00BF0968" w:rsidP="00991D38">
            <w:pPr>
              <w:spacing w:after="0" w:line="240" w:lineRule="auto"/>
              <w:jc w:val="both"/>
              <w:rPr>
                <w:rFonts w:ascii="Arial Narrow" w:hAnsi="Arial Narrow"/>
                <w:sz w:val="24"/>
                <w:szCs w:val="24"/>
              </w:rPr>
            </w:pPr>
          </w:p>
        </w:tc>
        <w:tc>
          <w:tcPr>
            <w:tcW w:w="1290" w:type="dxa"/>
          </w:tcPr>
          <w:p w14:paraId="032351D5" w14:textId="77777777" w:rsidR="00BF0968" w:rsidRDefault="00BF0968" w:rsidP="00991D38">
            <w:pPr>
              <w:spacing w:after="0" w:line="240" w:lineRule="auto"/>
              <w:jc w:val="both"/>
              <w:rPr>
                <w:rFonts w:ascii="Arial Narrow" w:hAnsi="Arial Narrow"/>
                <w:sz w:val="24"/>
                <w:szCs w:val="24"/>
              </w:rPr>
            </w:pPr>
          </w:p>
        </w:tc>
      </w:tr>
      <w:tr w:rsidR="00BF0968" w14:paraId="64BD5311" w14:textId="77777777" w:rsidTr="006E3A31">
        <w:trPr>
          <w:tblCellSpacing w:w="20" w:type="dxa"/>
        </w:trPr>
        <w:tc>
          <w:tcPr>
            <w:tcW w:w="632" w:type="dxa"/>
          </w:tcPr>
          <w:p w14:paraId="12AF1E9D" w14:textId="285856B9"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10</w:t>
            </w:r>
          </w:p>
        </w:tc>
        <w:tc>
          <w:tcPr>
            <w:tcW w:w="1106" w:type="dxa"/>
          </w:tcPr>
          <w:p w14:paraId="0A1931D5"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Băuţar</w:t>
            </w:r>
          </w:p>
          <w:p w14:paraId="633636D6" w14:textId="3107B401"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CS</w:t>
            </w:r>
          </w:p>
        </w:tc>
        <w:tc>
          <w:tcPr>
            <w:tcW w:w="1850" w:type="dxa"/>
          </w:tcPr>
          <w:p w14:paraId="31E2ACB9" w14:textId="77777777" w:rsidR="00BF0968" w:rsidRDefault="00BF0968" w:rsidP="00991D38">
            <w:pPr>
              <w:spacing w:after="0" w:line="240" w:lineRule="auto"/>
              <w:jc w:val="both"/>
              <w:rPr>
                <w:rFonts w:ascii="Arial Narrow" w:hAnsi="Arial Narrow"/>
                <w:sz w:val="24"/>
                <w:szCs w:val="24"/>
              </w:rPr>
            </w:pPr>
          </w:p>
        </w:tc>
        <w:tc>
          <w:tcPr>
            <w:tcW w:w="1851" w:type="dxa"/>
          </w:tcPr>
          <w:p w14:paraId="60090E25" w14:textId="77777777" w:rsidR="00BF0968" w:rsidRDefault="00BF0968" w:rsidP="00991D38">
            <w:pPr>
              <w:spacing w:after="0" w:line="240" w:lineRule="auto"/>
              <w:jc w:val="both"/>
              <w:rPr>
                <w:rFonts w:ascii="Arial Narrow" w:hAnsi="Arial Narrow"/>
                <w:sz w:val="24"/>
                <w:szCs w:val="24"/>
              </w:rPr>
            </w:pPr>
          </w:p>
        </w:tc>
        <w:tc>
          <w:tcPr>
            <w:tcW w:w="1760" w:type="dxa"/>
          </w:tcPr>
          <w:p w14:paraId="56709295" w14:textId="77777777" w:rsidR="00BF0968" w:rsidRDefault="00BF0968" w:rsidP="00991D38">
            <w:pPr>
              <w:spacing w:after="0" w:line="240" w:lineRule="auto"/>
              <w:jc w:val="both"/>
              <w:rPr>
                <w:rFonts w:ascii="Arial Narrow" w:hAnsi="Arial Narrow"/>
                <w:sz w:val="24"/>
                <w:szCs w:val="24"/>
              </w:rPr>
            </w:pPr>
          </w:p>
        </w:tc>
        <w:tc>
          <w:tcPr>
            <w:tcW w:w="1220" w:type="dxa"/>
          </w:tcPr>
          <w:p w14:paraId="37B4429C" w14:textId="77777777" w:rsidR="00BF0968" w:rsidRDefault="00BF0968" w:rsidP="00991D38">
            <w:pPr>
              <w:spacing w:after="0" w:line="240" w:lineRule="auto"/>
              <w:jc w:val="both"/>
              <w:rPr>
                <w:rFonts w:ascii="Arial Narrow" w:hAnsi="Arial Narrow"/>
                <w:sz w:val="24"/>
                <w:szCs w:val="24"/>
              </w:rPr>
            </w:pPr>
          </w:p>
        </w:tc>
        <w:tc>
          <w:tcPr>
            <w:tcW w:w="1290" w:type="dxa"/>
          </w:tcPr>
          <w:p w14:paraId="196C2467" w14:textId="77777777" w:rsidR="00BF0968" w:rsidRDefault="00BF0968" w:rsidP="00991D38">
            <w:pPr>
              <w:spacing w:after="0" w:line="240" w:lineRule="auto"/>
              <w:jc w:val="both"/>
              <w:rPr>
                <w:rFonts w:ascii="Arial Narrow" w:hAnsi="Arial Narrow"/>
                <w:sz w:val="24"/>
                <w:szCs w:val="24"/>
              </w:rPr>
            </w:pPr>
          </w:p>
        </w:tc>
      </w:tr>
      <w:tr w:rsidR="00BF0968" w14:paraId="0F28CEEE" w14:textId="77777777" w:rsidTr="006E3A31">
        <w:trPr>
          <w:tblCellSpacing w:w="20" w:type="dxa"/>
        </w:trPr>
        <w:tc>
          <w:tcPr>
            <w:tcW w:w="632" w:type="dxa"/>
          </w:tcPr>
          <w:p w14:paraId="4E28903C" w14:textId="0399741A"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11</w:t>
            </w:r>
          </w:p>
        </w:tc>
        <w:tc>
          <w:tcPr>
            <w:tcW w:w="1106" w:type="dxa"/>
          </w:tcPr>
          <w:p w14:paraId="0F916ACD"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Obreja</w:t>
            </w:r>
          </w:p>
          <w:p w14:paraId="05323E91" w14:textId="14F70415"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CS</w:t>
            </w:r>
          </w:p>
        </w:tc>
        <w:tc>
          <w:tcPr>
            <w:tcW w:w="1850" w:type="dxa"/>
          </w:tcPr>
          <w:p w14:paraId="7397024F" w14:textId="77777777" w:rsidR="00BF0968" w:rsidRDefault="00BF0968" w:rsidP="00991D38">
            <w:pPr>
              <w:spacing w:after="0" w:line="240" w:lineRule="auto"/>
              <w:jc w:val="both"/>
              <w:rPr>
                <w:rFonts w:ascii="Arial Narrow" w:hAnsi="Arial Narrow"/>
                <w:sz w:val="24"/>
                <w:szCs w:val="24"/>
              </w:rPr>
            </w:pPr>
          </w:p>
        </w:tc>
        <w:tc>
          <w:tcPr>
            <w:tcW w:w="1851" w:type="dxa"/>
          </w:tcPr>
          <w:p w14:paraId="03409567" w14:textId="77777777" w:rsidR="00BF0968" w:rsidRDefault="00BF0968" w:rsidP="00991D38">
            <w:pPr>
              <w:spacing w:after="0" w:line="240" w:lineRule="auto"/>
              <w:jc w:val="both"/>
              <w:rPr>
                <w:rFonts w:ascii="Arial Narrow" w:hAnsi="Arial Narrow"/>
                <w:sz w:val="24"/>
                <w:szCs w:val="24"/>
              </w:rPr>
            </w:pPr>
          </w:p>
        </w:tc>
        <w:tc>
          <w:tcPr>
            <w:tcW w:w="1760" w:type="dxa"/>
          </w:tcPr>
          <w:p w14:paraId="5FB037E7" w14:textId="77777777" w:rsidR="00BF0968" w:rsidRDefault="00BF0968" w:rsidP="00991D38">
            <w:pPr>
              <w:spacing w:after="0" w:line="240" w:lineRule="auto"/>
              <w:jc w:val="both"/>
              <w:rPr>
                <w:rFonts w:ascii="Arial Narrow" w:hAnsi="Arial Narrow"/>
                <w:sz w:val="24"/>
                <w:szCs w:val="24"/>
              </w:rPr>
            </w:pPr>
          </w:p>
        </w:tc>
        <w:tc>
          <w:tcPr>
            <w:tcW w:w="1220" w:type="dxa"/>
          </w:tcPr>
          <w:p w14:paraId="065D8E90" w14:textId="77777777" w:rsidR="00BF0968" w:rsidRDefault="00BF0968" w:rsidP="00991D38">
            <w:pPr>
              <w:spacing w:after="0" w:line="240" w:lineRule="auto"/>
              <w:jc w:val="both"/>
              <w:rPr>
                <w:rFonts w:ascii="Arial Narrow" w:hAnsi="Arial Narrow"/>
                <w:sz w:val="24"/>
                <w:szCs w:val="24"/>
              </w:rPr>
            </w:pPr>
          </w:p>
        </w:tc>
        <w:tc>
          <w:tcPr>
            <w:tcW w:w="1290" w:type="dxa"/>
          </w:tcPr>
          <w:p w14:paraId="4E32D52C" w14:textId="77777777" w:rsidR="00BF0968" w:rsidRDefault="00BF0968" w:rsidP="00991D38">
            <w:pPr>
              <w:spacing w:after="0" w:line="240" w:lineRule="auto"/>
              <w:jc w:val="both"/>
              <w:rPr>
                <w:rFonts w:ascii="Arial Narrow" w:hAnsi="Arial Narrow"/>
                <w:sz w:val="24"/>
                <w:szCs w:val="24"/>
              </w:rPr>
            </w:pPr>
          </w:p>
        </w:tc>
      </w:tr>
      <w:tr w:rsidR="00BF0968" w14:paraId="0C86B226" w14:textId="77777777" w:rsidTr="006E3A31">
        <w:trPr>
          <w:tblCellSpacing w:w="20" w:type="dxa"/>
        </w:trPr>
        <w:tc>
          <w:tcPr>
            <w:tcW w:w="632" w:type="dxa"/>
          </w:tcPr>
          <w:p w14:paraId="2B97410D" w14:textId="58BAE52E" w:rsidR="00BF0968" w:rsidRDefault="00BF0968" w:rsidP="00991D38">
            <w:pPr>
              <w:spacing w:after="0" w:line="240" w:lineRule="auto"/>
              <w:jc w:val="right"/>
              <w:rPr>
                <w:rFonts w:ascii="Arial Narrow" w:hAnsi="Arial Narrow"/>
                <w:sz w:val="24"/>
                <w:szCs w:val="24"/>
              </w:rPr>
            </w:pPr>
            <w:r>
              <w:rPr>
                <w:rFonts w:ascii="Arial Narrow" w:hAnsi="Arial Narrow"/>
                <w:sz w:val="24"/>
                <w:szCs w:val="24"/>
              </w:rPr>
              <w:t>12</w:t>
            </w:r>
          </w:p>
        </w:tc>
        <w:tc>
          <w:tcPr>
            <w:tcW w:w="1106" w:type="dxa"/>
          </w:tcPr>
          <w:p w14:paraId="63646275" w14:textId="77777777"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 xml:space="preserve">Coşteiu </w:t>
            </w:r>
          </w:p>
          <w:p w14:paraId="64A7593A" w14:textId="3F0AE8EA" w:rsidR="00BF0968" w:rsidRDefault="00BF0968" w:rsidP="00991D38">
            <w:pPr>
              <w:spacing w:after="0" w:line="240" w:lineRule="auto"/>
              <w:jc w:val="both"/>
              <w:rPr>
                <w:rFonts w:ascii="Arial Narrow" w:hAnsi="Arial Narrow"/>
                <w:sz w:val="24"/>
                <w:szCs w:val="24"/>
              </w:rPr>
            </w:pPr>
            <w:r>
              <w:rPr>
                <w:rFonts w:ascii="Arial Narrow" w:hAnsi="Arial Narrow"/>
                <w:sz w:val="24"/>
                <w:szCs w:val="24"/>
              </w:rPr>
              <w:t>TM</w:t>
            </w:r>
          </w:p>
        </w:tc>
        <w:tc>
          <w:tcPr>
            <w:tcW w:w="1850" w:type="dxa"/>
          </w:tcPr>
          <w:p w14:paraId="0316E72E" w14:textId="77777777" w:rsidR="00BF0968" w:rsidRDefault="00BF0968" w:rsidP="00991D38">
            <w:pPr>
              <w:spacing w:after="0" w:line="240" w:lineRule="auto"/>
              <w:jc w:val="both"/>
              <w:rPr>
                <w:rFonts w:ascii="Arial Narrow" w:hAnsi="Arial Narrow"/>
                <w:sz w:val="24"/>
                <w:szCs w:val="24"/>
              </w:rPr>
            </w:pPr>
          </w:p>
        </w:tc>
        <w:tc>
          <w:tcPr>
            <w:tcW w:w="1851" w:type="dxa"/>
          </w:tcPr>
          <w:p w14:paraId="20AF92C6" w14:textId="77777777" w:rsidR="00BF0968" w:rsidRDefault="00BF0968" w:rsidP="00991D38">
            <w:pPr>
              <w:spacing w:after="0" w:line="240" w:lineRule="auto"/>
              <w:jc w:val="both"/>
              <w:rPr>
                <w:rFonts w:ascii="Arial Narrow" w:hAnsi="Arial Narrow"/>
                <w:sz w:val="24"/>
                <w:szCs w:val="24"/>
              </w:rPr>
            </w:pPr>
          </w:p>
        </w:tc>
        <w:tc>
          <w:tcPr>
            <w:tcW w:w="1760" w:type="dxa"/>
          </w:tcPr>
          <w:p w14:paraId="0A9E7F37" w14:textId="77777777" w:rsidR="00BF0968" w:rsidRDefault="00BF0968" w:rsidP="00991D38">
            <w:pPr>
              <w:spacing w:after="0" w:line="240" w:lineRule="auto"/>
              <w:jc w:val="both"/>
              <w:rPr>
                <w:rFonts w:ascii="Arial Narrow" w:hAnsi="Arial Narrow"/>
                <w:sz w:val="24"/>
                <w:szCs w:val="24"/>
              </w:rPr>
            </w:pPr>
          </w:p>
        </w:tc>
        <w:tc>
          <w:tcPr>
            <w:tcW w:w="1220" w:type="dxa"/>
          </w:tcPr>
          <w:p w14:paraId="7D831DD2" w14:textId="77777777" w:rsidR="00BF0968" w:rsidRDefault="00BF0968" w:rsidP="00991D38">
            <w:pPr>
              <w:spacing w:after="0" w:line="240" w:lineRule="auto"/>
              <w:jc w:val="both"/>
              <w:rPr>
                <w:rFonts w:ascii="Arial Narrow" w:hAnsi="Arial Narrow"/>
                <w:sz w:val="24"/>
                <w:szCs w:val="24"/>
              </w:rPr>
            </w:pPr>
          </w:p>
        </w:tc>
        <w:tc>
          <w:tcPr>
            <w:tcW w:w="1290" w:type="dxa"/>
          </w:tcPr>
          <w:p w14:paraId="2A1BEE03" w14:textId="77777777" w:rsidR="00BF0968" w:rsidRDefault="00BF0968" w:rsidP="00991D38">
            <w:pPr>
              <w:spacing w:after="0" w:line="240" w:lineRule="auto"/>
              <w:jc w:val="both"/>
              <w:rPr>
                <w:rFonts w:ascii="Arial Narrow" w:hAnsi="Arial Narrow"/>
                <w:sz w:val="24"/>
                <w:szCs w:val="24"/>
              </w:rPr>
            </w:pPr>
          </w:p>
        </w:tc>
      </w:tr>
      <w:tr w:rsidR="00BF0968" w14:paraId="23DFA87B" w14:textId="77777777" w:rsidTr="006E3A31">
        <w:trPr>
          <w:tblCellSpacing w:w="20" w:type="dxa"/>
        </w:trPr>
        <w:tc>
          <w:tcPr>
            <w:tcW w:w="632" w:type="dxa"/>
            <w:shd w:val="clear" w:color="auto" w:fill="D9D9D9" w:themeFill="background1" w:themeFillShade="D9"/>
          </w:tcPr>
          <w:p w14:paraId="2548CD0B" w14:textId="77777777" w:rsidR="00BF0968" w:rsidRDefault="00BF0968" w:rsidP="00991D38">
            <w:pPr>
              <w:spacing w:after="0" w:line="240" w:lineRule="auto"/>
              <w:jc w:val="both"/>
              <w:rPr>
                <w:rFonts w:ascii="Arial Narrow" w:hAnsi="Arial Narrow"/>
                <w:sz w:val="24"/>
                <w:szCs w:val="24"/>
              </w:rPr>
            </w:pPr>
          </w:p>
        </w:tc>
        <w:tc>
          <w:tcPr>
            <w:tcW w:w="1106" w:type="dxa"/>
            <w:shd w:val="clear" w:color="auto" w:fill="D9D9D9" w:themeFill="background1" w:themeFillShade="D9"/>
          </w:tcPr>
          <w:p w14:paraId="74EEF2B0" w14:textId="684FACDC" w:rsidR="00BF0968" w:rsidRDefault="00BF0968" w:rsidP="00991D38">
            <w:pPr>
              <w:spacing w:after="0" w:line="240" w:lineRule="auto"/>
              <w:jc w:val="both"/>
              <w:rPr>
                <w:rFonts w:ascii="Arial Narrow" w:hAnsi="Arial Narrow"/>
                <w:sz w:val="24"/>
                <w:szCs w:val="24"/>
              </w:rPr>
            </w:pPr>
          </w:p>
        </w:tc>
        <w:tc>
          <w:tcPr>
            <w:tcW w:w="1850" w:type="dxa"/>
            <w:shd w:val="clear" w:color="auto" w:fill="D9D9D9" w:themeFill="background1" w:themeFillShade="D9"/>
          </w:tcPr>
          <w:p w14:paraId="0DE14606" w14:textId="77777777" w:rsidR="00BF0968" w:rsidRDefault="00BF0968" w:rsidP="00991D38">
            <w:pPr>
              <w:spacing w:after="0" w:line="240" w:lineRule="auto"/>
              <w:jc w:val="both"/>
              <w:rPr>
                <w:rFonts w:ascii="Arial Narrow" w:hAnsi="Arial Narrow"/>
                <w:sz w:val="24"/>
                <w:szCs w:val="24"/>
              </w:rPr>
            </w:pPr>
          </w:p>
        </w:tc>
        <w:tc>
          <w:tcPr>
            <w:tcW w:w="1851" w:type="dxa"/>
            <w:shd w:val="clear" w:color="auto" w:fill="D9D9D9" w:themeFill="background1" w:themeFillShade="D9"/>
          </w:tcPr>
          <w:p w14:paraId="1647FFDE" w14:textId="77777777" w:rsidR="00BF0968" w:rsidRDefault="00BF0968" w:rsidP="00991D38">
            <w:pPr>
              <w:spacing w:after="0" w:line="240" w:lineRule="auto"/>
              <w:jc w:val="both"/>
              <w:rPr>
                <w:rFonts w:ascii="Arial Narrow" w:hAnsi="Arial Narrow"/>
                <w:sz w:val="24"/>
                <w:szCs w:val="24"/>
              </w:rPr>
            </w:pPr>
          </w:p>
        </w:tc>
        <w:tc>
          <w:tcPr>
            <w:tcW w:w="1760" w:type="dxa"/>
            <w:shd w:val="clear" w:color="auto" w:fill="D9D9D9" w:themeFill="background1" w:themeFillShade="D9"/>
          </w:tcPr>
          <w:p w14:paraId="632F9727" w14:textId="77777777" w:rsidR="00BF0968" w:rsidRDefault="00BF0968" w:rsidP="00991D38">
            <w:pPr>
              <w:spacing w:after="0" w:line="240" w:lineRule="auto"/>
              <w:jc w:val="both"/>
              <w:rPr>
                <w:rFonts w:ascii="Arial Narrow" w:hAnsi="Arial Narrow"/>
                <w:sz w:val="24"/>
                <w:szCs w:val="24"/>
              </w:rPr>
            </w:pPr>
          </w:p>
        </w:tc>
        <w:tc>
          <w:tcPr>
            <w:tcW w:w="1220" w:type="dxa"/>
            <w:shd w:val="clear" w:color="auto" w:fill="D9D9D9" w:themeFill="background1" w:themeFillShade="D9"/>
          </w:tcPr>
          <w:p w14:paraId="33C69327" w14:textId="77777777" w:rsidR="00BF0968" w:rsidRDefault="00BF0968" w:rsidP="00991D38">
            <w:pPr>
              <w:spacing w:after="0" w:line="240" w:lineRule="auto"/>
              <w:jc w:val="both"/>
              <w:rPr>
                <w:rFonts w:ascii="Arial Narrow" w:hAnsi="Arial Narrow"/>
                <w:sz w:val="24"/>
                <w:szCs w:val="24"/>
              </w:rPr>
            </w:pPr>
          </w:p>
        </w:tc>
        <w:tc>
          <w:tcPr>
            <w:tcW w:w="1290" w:type="dxa"/>
            <w:shd w:val="clear" w:color="auto" w:fill="D9D9D9" w:themeFill="background1" w:themeFillShade="D9"/>
          </w:tcPr>
          <w:p w14:paraId="64080CCB" w14:textId="77777777" w:rsidR="00BF0968" w:rsidRDefault="00BF0968" w:rsidP="00991D38">
            <w:pPr>
              <w:spacing w:after="0" w:line="240" w:lineRule="auto"/>
              <w:jc w:val="both"/>
              <w:rPr>
                <w:rFonts w:ascii="Arial Narrow" w:hAnsi="Arial Narrow"/>
                <w:sz w:val="24"/>
                <w:szCs w:val="24"/>
              </w:rPr>
            </w:pPr>
          </w:p>
        </w:tc>
      </w:tr>
    </w:tbl>
    <w:p w14:paraId="25D76630" w14:textId="77777777" w:rsidR="00E85ACD" w:rsidRPr="00991D38" w:rsidRDefault="00E85ACD" w:rsidP="00E85ACD">
      <w:pPr>
        <w:spacing w:after="0" w:line="240" w:lineRule="auto"/>
        <w:jc w:val="both"/>
        <w:rPr>
          <w:rFonts w:ascii="Arial Narrow" w:hAnsi="Arial Narrow"/>
          <w:sz w:val="20"/>
          <w:szCs w:val="20"/>
        </w:rPr>
      </w:pPr>
    </w:p>
    <w:p w14:paraId="5377FA1B" w14:textId="77777777" w:rsidR="00E85ACD" w:rsidRDefault="00E85ACD" w:rsidP="008E7D81">
      <w:pPr>
        <w:shd w:val="clear" w:color="auto" w:fill="D3DFEF" w:themeFill="accent4" w:themeFillTint="33"/>
        <w:spacing w:after="0" w:line="240" w:lineRule="auto"/>
        <w:jc w:val="both"/>
        <w:rPr>
          <w:rFonts w:ascii="Arial Narrow" w:hAnsi="Arial Narrow"/>
          <w:sz w:val="24"/>
          <w:szCs w:val="24"/>
        </w:rPr>
      </w:pPr>
      <w:r>
        <w:rPr>
          <w:rFonts w:ascii="Arial Narrow" w:hAnsi="Arial Narrow"/>
          <w:b/>
          <w:sz w:val="24"/>
          <w:szCs w:val="24"/>
          <w:shd w:val="clear" w:color="auto" w:fill="D6D7E7" w:themeFill="accent5" w:themeFillTint="33"/>
        </w:rPr>
        <w:t>B.</w:t>
      </w:r>
      <w:r w:rsidRPr="00B6466B">
        <w:rPr>
          <w:rFonts w:ascii="Arial Narrow" w:hAnsi="Arial Narrow"/>
          <w:b/>
          <w:sz w:val="24"/>
          <w:szCs w:val="24"/>
          <w:shd w:val="clear" w:color="auto" w:fill="D6D7E7" w:themeFill="accent5" w:themeFillTint="33"/>
        </w:rPr>
        <w:t>Informaţii privind modul de desfăşurare al consultării publice</w:t>
      </w:r>
      <w:r>
        <w:rPr>
          <w:rFonts w:ascii="Arial Narrow" w:hAnsi="Arial Narrow"/>
          <w:sz w:val="24"/>
          <w:szCs w:val="24"/>
        </w:rPr>
        <w:t>:</w:t>
      </w:r>
    </w:p>
    <w:p w14:paraId="3CC2C044" w14:textId="77777777" w:rsidR="00E85ACD" w:rsidRPr="00991D38" w:rsidRDefault="00E85ACD" w:rsidP="00E85ACD">
      <w:pPr>
        <w:spacing w:after="0" w:line="240" w:lineRule="auto"/>
        <w:jc w:val="both"/>
        <w:rPr>
          <w:rFonts w:ascii="Arial Narrow" w:hAnsi="Arial Narrow"/>
          <w:sz w:val="20"/>
          <w:szCs w:val="20"/>
        </w:rPr>
      </w:pPr>
    </w:p>
    <w:tbl>
      <w:tblPr>
        <w:tblStyle w:val="TableGrid"/>
        <w:tblW w:w="10170" w:type="dxa"/>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4A0" w:firstRow="1" w:lastRow="0" w:firstColumn="1" w:lastColumn="0" w:noHBand="0" w:noVBand="1"/>
      </w:tblPr>
      <w:tblGrid>
        <w:gridCol w:w="7652"/>
        <w:gridCol w:w="2518"/>
      </w:tblGrid>
      <w:tr w:rsidR="00E85ACD" w:rsidRPr="009B6E1E" w14:paraId="468E8929" w14:textId="77777777" w:rsidTr="00991D38">
        <w:trPr>
          <w:tblCellSpacing w:w="20" w:type="dxa"/>
          <w:jc w:val="center"/>
        </w:trPr>
        <w:tc>
          <w:tcPr>
            <w:tcW w:w="7592" w:type="dxa"/>
            <w:shd w:val="clear" w:color="auto" w:fill="F2F2F2" w:themeFill="background1" w:themeFillShade="F2"/>
          </w:tcPr>
          <w:p w14:paraId="1656BE1B" w14:textId="77777777" w:rsidR="00E85ACD" w:rsidRPr="009B6E1E" w:rsidRDefault="00E85ACD" w:rsidP="00991D38">
            <w:pPr>
              <w:pStyle w:val="ListParagraph"/>
              <w:spacing w:after="0" w:line="240" w:lineRule="auto"/>
              <w:ind w:left="0"/>
              <w:jc w:val="both"/>
              <w:rPr>
                <w:rFonts w:ascii="Arial Narrow" w:hAnsi="Arial Narrow"/>
                <w:sz w:val="24"/>
                <w:szCs w:val="24"/>
              </w:rPr>
            </w:pPr>
          </w:p>
        </w:tc>
        <w:tc>
          <w:tcPr>
            <w:tcW w:w="2458" w:type="dxa"/>
            <w:shd w:val="clear" w:color="auto" w:fill="F2F2F2" w:themeFill="background1" w:themeFillShade="F2"/>
          </w:tcPr>
          <w:p w14:paraId="18C7DDA4"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4B9E2938" w14:textId="77777777" w:rsidTr="00991D38">
        <w:trPr>
          <w:trHeight w:val="376"/>
          <w:tblCellSpacing w:w="20" w:type="dxa"/>
          <w:jc w:val="center"/>
        </w:trPr>
        <w:tc>
          <w:tcPr>
            <w:tcW w:w="7592" w:type="dxa"/>
          </w:tcPr>
          <w:p w14:paraId="6530C6A7" w14:textId="77777777"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 xml:space="preserve">Consultarea publică a îndeplinit cerinţele de informare şi transparenţă </w:t>
            </w:r>
          </w:p>
        </w:tc>
        <w:tc>
          <w:tcPr>
            <w:tcW w:w="2458" w:type="dxa"/>
          </w:tcPr>
          <w:p w14:paraId="1B41EFED"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289B6B68" w14:textId="77777777" w:rsidTr="00991D38">
        <w:trPr>
          <w:trHeight w:val="394"/>
          <w:tblCellSpacing w:w="20" w:type="dxa"/>
          <w:jc w:val="center"/>
        </w:trPr>
        <w:tc>
          <w:tcPr>
            <w:tcW w:w="7592" w:type="dxa"/>
          </w:tcPr>
          <w:p w14:paraId="0DA0262F" w14:textId="77777777"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 xml:space="preserve">Au fost respectate datele </w:t>
            </w:r>
            <w:r w:rsidRPr="009B6E1E">
              <w:rPr>
                <w:rFonts w:ascii="Arial Narrow" w:hAnsi="Arial Narrow"/>
                <w:sz w:val="24"/>
                <w:szCs w:val="24"/>
              </w:rPr>
              <w:t>comunicate prin Anun</w:t>
            </w:r>
            <w:r>
              <w:rPr>
                <w:rFonts w:ascii="Arial Narrow" w:hAnsi="Arial Narrow"/>
                <w:sz w:val="24"/>
                <w:szCs w:val="24"/>
              </w:rPr>
              <w:t>ţul pentru consultarea publică</w:t>
            </w:r>
          </w:p>
        </w:tc>
        <w:tc>
          <w:tcPr>
            <w:tcW w:w="2458" w:type="dxa"/>
          </w:tcPr>
          <w:p w14:paraId="53E58E92"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3D5F7FD9" w14:textId="77777777" w:rsidTr="00991D38">
        <w:trPr>
          <w:tblCellSpacing w:w="20" w:type="dxa"/>
          <w:jc w:val="center"/>
        </w:trPr>
        <w:tc>
          <w:tcPr>
            <w:tcW w:w="7592" w:type="dxa"/>
          </w:tcPr>
          <w:p w14:paraId="6D742BA0" w14:textId="77777777"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Consultarea publică s-a organizat şi desfăşurat conform prevederilor cuprinse în Conceptul aprobat de ACPIC</w:t>
            </w:r>
          </w:p>
        </w:tc>
        <w:tc>
          <w:tcPr>
            <w:tcW w:w="2458" w:type="dxa"/>
          </w:tcPr>
          <w:p w14:paraId="1CBA97D5"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5B97C519" w14:textId="77777777" w:rsidTr="00991D38">
        <w:trPr>
          <w:tblCellSpacing w:w="20" w:type="dxa"/>
          <w:jc w:val="center"/>
        </w:trPr>
        <w:tc>
          <w:tcPr>
            <w:tcW w:w="7592" w:type="dxa"/>
          </w:tcPr>
          <w:p w14:paraId="13B88DE3"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Logistica organizării consultării publice a fost eficientă</w:t>
            </w:r>
          </w:p>
        </w:tc>
        <w:tc>
          <w:tcPr>
            <w:tcW w:w="2458" w:type="dxa"/>
          </w:tcPr>
          <w:p w14:paraId="2A280014"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066AEAFE" w14:textId="77777777" w:rsidTr="00991D38">
        <w:trPr>
          <w:tblCellSpacing w:w="20" w:type="dxa"/>
          <w:jc w:val="center"/>
        </w:trPr>
        <w:tc>
          <w:tcPr>
            <w:tcW w:w="7592" w:type="dxa"/>
          </w:tcPr>
          <w:p w14:paraId="68713502" w14:textId="4CF9C6C6" w:rsidR="00E85ACD" w:rsidRDefault="00F36C01"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Care au fost părţile abordate</w:t>
            </w:r>
            <w:r w:rsidR="00C5625F">
              <w:rPr>
                <w:rFonts w:ascii="Arial Narrow" w:hAnsi="Arial Narrow"/>
                <w:sz w:val="24"/>
                <w:szCs w:val="24"/>
              </w:rPr>
              <w:t xml:space="preserve"> </w:t>
            </w:r>
            <w:r w:rsidR="00E85ACD">
              <w:rPr>
                <w:rFonts w:ascii="Arial Narrow" w:hAnsi="Arial Narrow"/>
                <w:sz w:val="24"/>
                <w:szCs w:val="24"/>
              </w:rPr>
              <w:t>prezente la consultarea publică</w:t>
            </w:r>
          </w:p>
        </w:tc>
        <w:tc>
          <w:tcPr>
            <w:tcW w:w="2458" w:type="dxa"/>
          </w:tcPr>
          <w:p w14:paraId="5A0B8144"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6E6FC2A4" w14:textId="77777777" w:rsidTr="00991D38">
        <w:trPr>
          <w:tblCellSpacing w:w="20" w:type="dxa"/>
          <w:jc w:val="center"/>
        </w:trPr>
        <w:tc>
          <w:tcPr>
            <w:tcW w:w="7592" w:type="dxa"/>
          </w:tcPr>
          <w:p w14:paraId="4EC5CB38" w14:textId="45A496B8"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Care dintre părţile abordate au fost cel mai mult prezente la consultarea publică pe parcursul celor 12 locaţii</w:t>
            </w:r>
          </w:p>
        </w:tc>
        <w:tc>
          <w:tcPr>
            <w:tcW w:w="2458" w:type="dxa"/>
          </w:tcPr>
          <w:p w14:paraId="1511FEFC"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5558FBCB" w14:textId="77777777" w:rsidTr="00991D38">
        <w:trPr>
          <w:trHeight w:val="403"/>
          <w:tblCellSpacing w:w="20" w:type="dxa"/>
          <w:jc w:val="center"/>
        </w:trPr>
        <w:tc>
          <w:tcPr>
            <w:tcW w:w="7592" w:type="dxa"/>
          </w:tcPr>
          <w:p w14:paraId="508AF727"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 xml:space="preserve">Cum s-a desfăşurat prezentarea proiectului BRUA faza I </w:t>
            </w:r>
          </w:p>
        </w:tc>
        <w:tc>
          <w:tcPr>
            <w:tcW w:w="2458" w:type="dxa"/>
          </w:tcPr>
          <w:p w14:paraId="7E386A75"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502480C9" w14:textId="77777777" w:rsidTr="00991D38">
        <w:trPr>
          <w:trHeight w:val="376"/>
          <w:tblCellSpacing w:w="20" w:type="dxa"/>
          <w:jc w:val="center"/>
        </w:trPr>
        <w:tc>
          <w:tcPr>
            <w:tcW w:w="7592" w:type="dxa"/>
          </w:tcPr>
          <w:p w14:paraId="51C08D29"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Subiectele abordate au fost cele cuprinse în Conceptul aprobat</w:t>
            </w:r>
          </w:p>
        </w:tc>
        <w:tc>
          <w:tcPr>
            <w:tcW w:w="2458" w:type="dxa"/>
          </w:tcPr>
          <w:p w14:paraId="62F445BE"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791FC52E" w14:textId="77777777" w:rsidTr="00991D38">
        <w:trPr>
          <w:tblCellSpacing w:w="20" w:type="dxa"/>
          <w:jc w:val="center"/>
        </w:trPr>
        <w:tc>
          <w:tcPr>
            <w:tcW w:w="7592" w:type="dxa"/>
          </w:tcPr>
          <w:p w14:paraId="236D750A"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Mesajele cheie transmise ( scop proiect, avantaje şi beneficii în plan local şi naţional, impact pentru mediu, riscuri şi oportunităţi)</w:t>
            </w:r>
          </w:p>
        </w:tc>
        <w:tc>
          <w:tcPr>
            <w:tcW w:w="2458" w:type="dxa"/>
          </w:tcPr>
          <w:p w14:paraId="392FC831"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23A1F452" w14:textId="77777777" w:rsidTr="00991D38">
        <w:trPr>
          <w:tblCellSpacing w:w="20" w:type="dxa"/>
          <w:jc w:val="center"/>
        </w:trPr>
        <w:tc>
          <w:tcPr>
            <w:tcW w:w="7592" w:type="dxa"/>
          </w:tcPr>
          <w:p w14:paraId="52DC7D8E" w14:textId="4384F209"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Tehnicile de prezentare şi comunicare utilizate au permis accesibilitatea părţilor abordate</w:t>
            </w:r>
            <w:r w:rsidR="001F24F8">
              <w:rPr>
                <w:rFonts w:ascii="Arial Narrow" w:hAnsi="Arial Narrow"/>
                <w:sz w:val="24"/>
                <w:szCs w:val="24"/>
              </w:rPr>
              <w:t xml:space="preserve"> </w:t>
            </w:r>
            <w:r>
              <w:rPr>
                <w:rFonts w:ascii="Arial Narrow" w:hAnsi="Arial Narrow"/>
                <w:sz w:val="24"/>
                <w:szCs w:val="24"/>
              </w:rPr>
              <w:t>la informaţiile relevante</w:t>
            </w:r>
          </w:p>
        </w:tc>
        <w:tc>
          <w:tcPr>
            <w:tcW w:w="2458" w:type="dxa"/>
          </w:tcPr>
          <w:p w14:paraId="6FC99690"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68787676" w14:textId="77777777" w:rsidTr="00991D38">
        <w:trPr>
          <w:tblCellSpacing w:w="20" w:type="dxa"/>
          <w:jc w:val="center"/>
        </w:trPr>
        <w:tc>
          <w:tcPr>
            <w:tcW w:w="7592" w:type="dxa"/>
          </w:tcPr>
          <w:p w14:paraId="1726B7BF"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Pagina web a companiei a oferit informaţiile minime conform pct.6 din Anexa VI la Regulament</w:t>
            </w:r>
          </w:p>
        </w:tc>
        <w:tc>
          <w:tcPr>
            <w:tcW w:w="2458" w:type="dxa"/>
          </w:tcPr>
          <w:p w14:paraId="4363D894"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629B98F7" w14:textId="77777777" w:rsidTr="00991D38">
        <w:trPr>
          <w:tblCellSpacing w:w="20" w:type="dxa"/>
          <w:jc w:val="center"/>
        </w:trPr>
        <w:tc>
          <w:tcPr>
            <w:tcW w:w="7592" w:type="dxa"/>
          </w:tcPr>
          <w:p w14:paraId="70657EC1"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Care a fost reacţia participanţilor prezenţi la consultarea publică</w:t>
            </w:r>
          </w:p>
        </w:tc>
        <w:tc>
          <w:tcPr>
            <w:tcW w:w="2458" w:type="dxa"/>
          </w:tcPr>
          <w:p w14:paraId="00BCB5EB"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73ECF7F4" w14:textId="77777777" w:rsidTr="00991D38">
        <w:trPr>
          <w:tblCellSpacing w:w="20" w:type="dxa"/>
          <w:jc w:val="center"/>
        </w:trPr>
        <w:tc>
          <w:tcPr>
            <w:tcW w:w="7592" w:type="dxa"/>
          </w:tcPr>
          <w:p w14:paraId="06481619" w14:textId="77777777"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Care au fost cele mai frecvente întrebări adresate de părţile abordate prezente la consultarea publică</w:t>
            </w:r>
          </w:p>
        </w:tc>
        <w:tc>
          <w:tcPr>
            <w:tcW w:w="2458" w:type="dxa"/>
          </w:tcPr>
          <w:p w14:paraId="16847E46"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4A17B0F8" w14:textId="77777777" w:rsidTr="00991D38">
        <w:trPr>
          <w:trHeight w:val="110"/>
          <w:tblCellSpacing w:w="20" w:type="dxa"/>
          <w:jc w:val="center"/>
        </w:trPr>
        <w:tc>
          <w:tcPr>
            <w:tcW w:w="7592" w:type="dxa"/>
          </w:tcPr>
          <w:p w14:paraId="64F13224" w14:textId="77777777"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Cum s-a răspuns întrebărilor adresate</w:t>
            </w:r>
          </w:p>
        </w:tc>
        <w:tc>
          <w:tcPr>
            <w:tcW w:w="2458" w:type="dxa"/>
          </w:tcPr>
          <w:p w14:paraId="141D7B81"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683E2710" w14:textId="77777777" w:rsidTr="00991D38">
        <w:trPr>
          <w:trHeight w:val="110"/>
          <w:tblCellSpacing w:w="20" w:type="dxa"/>
          <w:jc w:val="center"/>
        </w:trPr>
        <w:tc>
          <w:tcPr>
            <w:tcW w:w="7592" w:type="dxa"/>
          </w:tcPr>
          <w:p w14:paraId="09ED0146"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Cum au fost colectate recomandările, observaţiile, propunerile</w:t>
            </w:r>
          </w:p>
        </w:tc>
        <w:tc>
          <w:tcPr>
            <w:tcW w:w="2458" w:type="dxa"/>
          </w:tcPr>
          <w:p w14:paraId="64569279"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6369D29C" w14:textId="77777777" w:rsidTr="00991D38">
        <w:trPr>
          <w:trHeight w:val="110"/>
          <w:tblCellSpacing w:w="20" w:type="dxa"/>
          <w:jc w:val="center"/>
        </w:trPr>
        <w:tc>
          <w:tcPr>
            <w:tcW w:w="7592" w:type="dxa"/>
          </w:tcPr>
          <w:p w14:paraId="336D7B5D"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Care a fost numărul de recomandări, observaţii, propuneri colectate</w:t>
            </w:r>
          </w:p>
        </w:tc>
        <w:tc>
          <w:tcPr>
            <w:tcW w:w="2458" w:type="dxa"/>
          </w:tcPr>
          <w:p w14:paraId="0A225D81"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49909DE5" w14:textId="77777777" w:rsidTr="00991D38">
        <w:trPr>
          <w:trHeight w:val="110"/>
          <w:tblCellSpacing w:w="20" w:type="dxa"/>
          <w:jc w:val="center"/>
        </w:trPr>
        <w:tc>
          <w:tcPr>
            <w:tcW w:w="7592" w:type="dxa"/>
          </w:tcPr>
          <w:p w14:paraId="6DC1A614"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Moderarea consultării publice a fost eficientă</w:t>
            </w:r>
          </w:p>
        </w:tc>
        <w:tc>
          <w:tcPr>
            <w:tcW w:w="2458" w:type="dxa"/>
          </w:tcPr>
          <w:p w14:paraId="390D2D53"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246B8CC6" w14:textId="77777777" w:rsidTr="00991D38">
        <w:trPr>
          <w:trHeight w:val="110"/>
          <w:tblCellSpacing w:w="20" w:type="dxa"/>
          <w:jc w:val="center"/>
        </w:trPr>
        <w:tc>
          <w:tcPr>
            <w:tcW w:w="7592" w:type="dxa"/>
          </w:tcPr>
          <w:p w14:paraId="4C0644BD"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 xml:space="preserve">Au existat obiecţii privind modul de comunicare, organizare şi desfăşurare al consultării publice  </w:t>
            </w:r>
          </w:p>
        </w:tc>
        <w:tc>
          <w:tcPr>
            <w:tcW w:w="2458" w:type="dxa"/>
          </w:tcPr>
          <w:p w14:paraId="2787EBBE"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43D4488C" w14:textId="77777777" w:rsidTr="00991D38">
        <w:trPr>
          <w:trHeight w:val="110"/>
          <w:tblCellSpacing w:w="20" w:type="dxa"/>
          <w:jc w:val="center"/>
        </w:trPr>
        <w:tc>
          <w:tcPr>
            <w:tcW w:w="7592" w:type="dxa"/>
          </w:tcPr>
          <w:p w14:paraId="4D045CF9"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 xml:space="preserve">Au fost discuţii antagonice în timpul consultării publice.Care a fost motivul </w:t>
            </w:r>
          </w:p>
        </w:tc>
        <w:tc>
          <w:tcPr>
            <w:tcW w:w="2458" w:type="dxa"/>
          </w:tcPr>
          <w:p w14:paraId="3B6F9C84"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418C6A5F" w14:textId="77777777" w:rsidTr="00991D38">
        <w:trPr>
          <w:trHeight w:val="110"/>
          <w:tblCellSpacing w:w="20" w:type="dxa"/>
          <w:jc w:val="center"/>
        </w:trPr>
        <w:tc>
          <w:tcPr>
            <w:tcW w:w="7592" w:type="dxa"/>
          </w:tcPr>
          <w:p w14:paraId="41EFFF79" w14:textId="77777777" w:rsidR="00E85ACD"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Cum s-a aplanat acest gen de discuţii</w:t>
            </w:r>
          </w:p>
        </w:tc>
        <w:tc>
          <w:tcPr>
            <w:tcW w:w="2458" w:type="dxa"/>
          </w:tcPr>
          <w:p w14:paraId="2F288BEA"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518E0642" w14:textId="77777777" w:rsidTr="00991D38">
        <w:trPr>
          <w:trHeight w:val="110"/>
          <w:tblCellSpacing w:w="20" w:type="dxa"/>
          <w:jc w:val="center"/>
        </w:trPr>
        <w:tc>
          <w:tcPr>
            <w:tcW w:w="7592" w:type="dxa"/>
          </w:tcPr>
          <w:p w14:paraId="42D99A99" w14:textId="77777777" w:rsidR="00E85ACD" w:rsidRPr="009B6E1E" w:rsidRDefault="00E85ACD" w:rsidP="00991D38">
            <w:pPr>
              <w:pStyle w:val="ListParagraph"/>
              <w:spacing w:after="0" w:line="240" w:lineRule="auto"/>
              <w:ind w:left="0"/>
              <w:jc w:val="both"/>
              <w:rPr>
                <w:rFonts w:ascii="Arial Narrow" w:hAnsi="Arial Narrow"/>
                <w:sz w:val="24"/>
                <w:szCs w:val="24"/>
              </w:rPr>
            </w:pPr>
            <w:r>
              <w:rPr>
                <w:rFonts w:ascii="Arial Narrow" w:hAnsi="Arial Narrow"/>
                <w:sz w:val="24"/>
                <w:szCs w:val="24"/>
              </w:rPr>
              <w:t>Au fost organizate şi alte forme de participare a publicului după cum acestea sunt  descrise mai jos:</w:t>
            </w:r>
          </w:p>
        </w:tc>
        <w:tc>
          <w:tcPr>
            <w:tcW w:w="2458" w:type="dxa"/>
          </w:tcPr>
          <w:p w14:paraId="310CC27D"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4A0C8DAB" w14:textId="77777777" w:rsidTr="00991D38">
        <w:trPr>
          <w:trHeight w:val="110"/>
          <w:tblCellSpacing w:w="20" w:type="dxa"/>
          <w:jc w:val="center"/>
        </w:trPr>
        <w:tc>
          <w:tcPr>
            <w:tcW w:w="7592" w:type="dxa"/>
          </w:tcPr>
          <w:p w14:paraId="5092EB71" w14:textId="77777777" w:rsidR="00E85ACD" w:rsidRPr="009B6E1E" w:rsidRDefault="00E85ACD" w:rsidP="00991D38">
            <w:pPr>
              <w:pStyle w:val="ListParagraph"/>
              <w:numPr>
                <w:ilvl w:val="0"/>
                <w:numId w:val="33"/>
              </w:numPr>
              <w:spacing w:after="0" w:line="240" w:lineRule="auto"/>
              <w:jc w:val="both"/>
              <w:rPr>
                <w:rFonts w:ascii="Arial Narrow" w:hAnsi="Arial Narrow"/>
                <w:sz w:val="24"/>
                <w:szCs w:val="24"/>
              </w:rPr>
            </w:pPr>
            <w:r>
              <w:rPr>
                <w:rFonts w:ascii="Arial Narrow" w:hAnsi="Arial Narrow"/>
                <w:sz w:val="24"/>
                <w:szCs w:val="24"/>
              </w:rPr>
              <w:t>Dezbateri pe mediu</w:t>
            </w:r>
          </w:p>
        </w:tc>
        <w:tc>
          <w:tcPr>
            <w:tcW w:w="2458" w:type="dxa"/>
          </w:tcPr>
          <w:p w14:paraId="6FD7EF84"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E85ACD" w:rsidRPr="009B6E1E" w14:paraId="003988C7" w14:textId="77777777" w:rsidTr="00991D38">
        <w:trPr>
          <w:trHeight w:val="110"/>
          <w:tblCellSpacing w:w="20" w:type="dxa"/>
          <w:jc w:val="center"/>
        </w:trPr>
        <w:tc>
          <w:tcPr>
            <w:tcW w:w="7592" w:type="dxa"/>
          </w:tcPr>
          <w:p w14:paraId="5EA3B68E" w14:textId="77777777" w:rsidR="00E85ACD" w:rsidRPr="009B6E1E" w:rsidRDefault="00E85ACD" w:rsidP="00991D38">
            <w:pPr>
              <w:pStyle w:val="ListParagraph"/>
              <w:numPr>
                <w:ilvl w:val="0"/>
                <w:numId w:val="33"/>
              </w:numPr>
              <w:spacing w:after="0" w:line="240" w:lineRule="auto"/>
              <w:jc w:val="both"/>
              <w:rPr>
                <w:rFonts w:ascii="Arial Narrow" w:hAnsi="Arial Narrow"/>
                <w:sz w:val="24"/>
                <w:szCs w:val="24"/>
              </w:rPr>
            </w:pPr>
            <w:r>
              <w:rPr>
                <w:rFonts w:ascii="Arial Narrow" w:hAnsi="Arial Narrow"/>
                <w:sz w:val="24"/>
                <w:szCs w:val="24"/>
              </w:rPr>
              <w:t>Încheierea de convenţii cu proprietarii terenurilor pe  unde trece conducta BRUA</w:t>
            </w:r>
          </w:p>
        </w:tc>
        <w:tc>
          <w:tcPr>
            <w:tcW w:w="2458" w:type="dxa"/>
          </w:tcPr>
          <w:p w14:paraId="499F52D5"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r w:rsidR="007166D9" w:rsidRPr="009B6E1E" w14:paraId="7AC04155" w14:textId="77777777" w:rsidTr="00991D38">
        <w:trPr>
          <w:trHeight w:val="583"/>
          <w:tblCellSpacing w:w="20" w:type="dxa"/>
          <w:jc w:val="center"/>
        </w:trPr>
        <w:tc>
          <w:tcPr>
            <w:tcW w:w="7592" w:type="dxa"/>
          </w:tcPr>
          <w:p w14:paraId="230775EE" w14:textId="1E2EF58F" w:rsidR="007166D9" w:rsidRPr="001E727A" w:rsidRDefault="00586EF5" w:rsidP="00991D38">
            <w:pPr>
              <w:pStyle w:val="ListParagraph"/>
              <w:numPr>
                <w:ilvl w:val="0"/>
                <w:numId w:val="33"/>
              </w:numPr>
              <w:spacing w:after="0" w:line="240" w:lineRule="auto"/>
              <w:jc w:val="both"/>
              <w:rPr>
                <w:rFonts w:ascii="Arial Narrow" w:hAnsi="Arial Narrow" w:cs="Calibri"/>
                <w:b/>
                <w:bCs/>
                <w:sz w:val="24"/>
                <w:szCs w:val="24"/>
                <w:lang w:val="en-US" w:eastAsia="en-US"/>
              </w:rPr>
            </w:pPr>
            <w:r w:rsidRPr="001E727A">
              <w:rPr>
                <w:rFonts w:ascii="Arial Narrow" w:hAnsi="Arial Narrow"/>
                <w:sz w:val="24"/>
                <w:szCs w:val="24"/>
              </w:rPr>
              <w:t>Punerea la dispoziția publicului interesat a Formularului de recomandări şi propuneri</w:t>
            </w:r>
          </w:p>
        </w:tc>
        <w:tc>
          <w:tcPr>
            <w:tcW w:w="2458" w:type="dxa"/>
          </w:tcPr>
          <w:p w14:paraId="7043F94F" w14:textId="77777777" w:rsidR="007166D9" w:rsidRPr="009B6E1E" w:rsidRDefault="007166D9" w:rsidP="00991D38">
            <w:pPr>
              <w:pStyle w:val="ListParagraph"/>
              <w:spacing w:after="0" w:line="240" w:lineRule="auto"/>
              <w:ind w:left="0"/>
              <w:jc w:val="both"/>
              <w:rPr>
                <w:rFonts w:ascii="Arial Narrow" w:hAnsi="Arial Narrow"/>
                <w:sz w:val="24"/>
                <w:szCs w:val="24"/>
              </w:rPr>
            </w:pPr>
          </w:p>
        </w:tc>
      </w:tr>
      <w:tr w:rsidR="00CD2093" w:rsidRPr="009B6E1E" w14:paraId="464EB3F5" w14:textId="77777777" w:rsidTr="00991D38">
        <w:trPr>
          <w:trHeight w:val="110"/>
          <w:tblCellSpacing w:w="20" w:type="dxa"/>
          <w:jc w:val="center"/>
        </w:trPr>
        <w:tc>
          <w:tcPr>
            <w:tcW w:w="7592" w:type="dxa"/>
          </w:tcPr>
          <w:p w14:paraId="7BABC2BE" w14:textId="45EFB30F" w:rsidR="00CD2093" w:rsidRPr="001E727A" w:rsidRDefault="00CD2093" w:rsidP="00991D38">
            <w:pPr>
              <w:pStyle w:val="ListParagraph"/>
              <w:numPr>
                <w:ilvl w:val="0"/>
                <w:numId w:val="33"/>
              </w:numPr>
              <w:spacing w:after="0" w:line="240" w:lineRule="auto"/>
              <w:jc w:val="both"/>
              <w:rPr>
                <w:rFonts w:ascii="Arial Narrow" w:hAnsi="Arial Narrow"/>
                <w:sz w:val="24"/>
                <w:szCs w:val="24"/>
              </w:rPr>
            </w:pPr>
            <w:r w:rsidRPr="001E727A">
              <w:rPr>
                <w:rFonts w:ascii="Arial Narrow" w:hAnsi="Arial Narrow"/>
                <w:sz w:val="24"/>
                <w:szCs w:val="24"/>
              </w:rPr>
              <w:t xml:space="preserve">Punerea la dispoziția publicului interesat a Fişei de întrebări </w:t>
            </w:r>
          </w:p>
        </w:tc>
        <w:tc>
          <w:tcPr>
            <w:tcW w:w="2458" w:type="dxa"/>
          </w:tcPr>
          <w:p w14:paraId="075AED4F" w14:textId="77777777" w:rsidR="00CD2093" w:rsidRPr="009B6E1E" w:rsidRDefault="00CD2093" w:rsidP="00991D38">
            <w:pPr>
              <w:pStyle w:val="ListParagraph"/>
              <w:spacing w:after="0" w:line="240" w:lineRule="auto"/>
              <w:ind w:left="0"/>
              <w:jc w:val="both"/>
              <w:rPr>
                <w:rFonts w:ascii="Arial Narrow" w:hAnsi="Arial Narrow"/>
                <w:sz w:val="24"/>
                <w:szCs w:val="24"/>
              </w:rPr>
            </w:pPr>
          </w:p>
        </w:tc>
      </w:tr>
      <w:tr w:rsidR="00E85ACD" w:rsidRPr="009B6E1E" w14:paraId="1E2B1E5E" w14:textId="77777777" w:rsidTr="00991D38">
        <w:trPr>
          <w:trHeight w:val="110"/>
          <w:tblCellSpacing w:w="20" w:type="dxa"/>
          <w:jc w:val="center"/>
        </w:trPr>
        <w:tc>
          <w:tcPr>
            <w:tcW w:w="7592" w:type="dxa"/>
          </w:tcPr>
          <w:p w14:paraId="3A40F423" w14:textId="77777777" w:rsidR="00E85ACD" w:rsidRDefault="00E85ACD" w:rsidP="00991D38">
            <w:pPr>
              <w:spacing w:after="0" w:line="240" w:lineRule="auto"/>
              <w:jc w:val="both"/>
              <w:rPr>
                <w:rFonts w:ascii="Arial Narrow" w:hAnsi="Arial Narrow"/>
                <w:sz w:val="24"/>
                <w:szCs w:val="24"/>
              </w:rPr>
            </w:pPr>
            <w:r>
              <w:rPr>
                <w:rFonts w:ascii="Arial Narrow" w:hAnsi="Arial Narrow"/>
                <w:sz w:val="24"/>
                <w:szCs w:val="24"/>
              </w:rPr>
              <w:t>Alte informaţii relevant a fi consemnate:</w:t>
            </w:r>
          </w:p>
          <w:p w14:paraId="68E2C53F" w14:textId="2071B0FC" w:rsidR="00E85ACD" w:rsidRDefault="00E85ACD" w:rsidP="00991D38">
            <w:pPr>
              <w:pStyle w:val="ListParagraph"/>
              <w:numPr>
                <w:ilvl w:val="0"/>
                <w:numId w:val="33"/>
              </w:numPr>
              <w:spacing w:after="0" w:line="240" w:lineRule="auto"/>
              <w:jc w:val="both"/>
              <w:rPr>
                <w:rFonts w:ascii="Arial Narrow" w:hAnsi="Arial Narrow"/>
                <w:sz w:val="24"/>
                <w:szCs w:val="24"/>
              </w:rPr>
            </w:pPr>
            <w:r>
              <w:rPr>
                <w:rFonts w:ascii="Arial Narrow" w:hAnsi="Arial Narrow"/>
                <w:sz w:val="24"/>
                <w:szCs w:val="24"/>
              </w:rPr>
              <w:t>Valorificarea  şi recunoaşterea contribuţiei recomandărilor, observaţiilor şi propunerilor părţilor abordate;</w:t>
            </w:r>
          </w:p>
          <w:p w14:paraId="5EB5E4A4" w14:textId="64D8C491" w:rsidR="00E85ACD" w:rsidRDefault="00E85ACD" w:rsidP="00991D38">
            <w:pPr>
              <w:pStyle w:val="ListParagraph"/>
              <w:numPr>
                <w:ilvl w:val="0"/>
                <w:numId w:val="33"/>
              </w:numPr>
              <w:spacing w:after="0" w:line="240" w:lineRule="auto"/>
              <w:jc w:val="both"/>
              <w:rPr>
                <w:rFonts w:ascii="Arial Narrow" w:hAnsi="Arial Narrow"/>
                <w:sz w:val="24"/>
                <w:szCs w:val="24"/>
              </w:rPr>
            </w:pPr>
            <w:r>
              <w:rPr>
                <w:rFonts w:ascii="Arial Narrow" w:hAnsi="Arial Narrow"/>
                <w:sz w:val="24"/>
                <w:szCs w:val="24"/>
              </w:rPr>
              <w:t>Informarea părţilor abordate</w:t>
            </w:r>
            <w:r w:rsidR="00C37E8D">
              <w:rPr>
                <w:rFonts w:ascii="Arial Narrow" w:hAnsi="Arial Narrow"/>
                <w:sz w:val="24"/>
                <w:szCs w:val="24"/>
              </w:rPr>
              <w:t xml:space="preserve"> </w:t>
            </w:r>
            <w:r>
              <w:rPr>
                <w:rFonts w:ascii="Arial Narrow" w:hAnsi="Arial Narrow"/>
                <w:sz w:val="24"/>
                <w:szCs w:val="24"/>
              </w:rPr>
              <w:t>cu privire la rezultatele consultării publice;</w:t>
            </w:r>
          </w:p>
          <w:p w14:paraId="031150DB" w14:textId="77777777" w:rsidR="00E85ACD" w:rsidRPr="00C57261" w:rsidRDefault="00E85ACD" w:rsidP="00991D38">
            <w:pPr>
              <w:pStyle w:val="ListParagraph"/>
              <w:numPr>
                <w:ilvl w:val="0"/>
                <w:numId w:val="33"/>
              </w:numPr>
              <w:spacing w:after="0" w:line="240" w:lineRule="auto"/>
              <w:jc w:val="both"/>
              <w:rPr>
                <w:rFonts w:ascii="Arial Narrow" w:hAnsi="Arial Narrow"/>
                <w:sz w:val="24"/>
                <w:szCs w:val="24"/>
              </w:rPr>
            </w:pPr>
            <w:r>
              <w:rPr>
                <w:rFonts w:ascii="Arial Narrow" w:hAnsi="Arial Narrow"/>
                <w:sz w:val="24"/>
                <w:szCs w:val="24"/>
              </w:rPr>
              <w:t>Conformitatea procesului de consultare publică cu cerinţele de informare şi transparenţă cuprinse în Conceptul aprobat de ACPIC</w:t>
            </w:r>
          </w:p>
        </w:tc>
        <w:tc>
          <w:tcPr>
            <w:tcW w:w="2458" w:type="dxa"/>
          </w:tcPr>
          <w:p w14:paraId="4A579CE7" w14:textId="77777777" w:rsidR="00E85ACD" w:rsidRPr="009B6E1E" w:rsidRDefault="00E85ACD" w:rsidP="00991D38">
            <w:pPr>
              <w:pStyle w:val="ListParagraph"/>
              <w:spacing w:after="0" w:line="240" w:lineRule="auto"/>
              <w:ind w:left="0"/>
              <w:jc w:val="both"/>
              <w:rPr>
                <w:rFonts w:ascii="Arial Narrow" w:hAnsi="Arial Narrow"/>
                <w:sz w:val="24"/>
                <w:szCs w:val="24"/>
              </w:rPr>
            </w:pPr>
          </w:p>
        </w:tc>
      </w:tr>
    </w:tbl>
    <w:p w14:paraId="7738BB76" w14:textId="77777777" w:rsidR="00E85ACD" w:rsidRPr="00991D38" w:rsidRDefault="00E85ACD" w:rsidP="00E85ACD">
      <w:pPr>
        <w:spacing w:after="0" w:line="240" w:lineRule="auto"/>
        <w:jc w:val="both"/>
        <w:rPr>
          <w:rFonts w:ascii="Arial Narrow" w:hAnsi="Arial Narrow"/>
          <w:sz w:val="20"/>
          <w:szCs w:val="20"/>
        </w:rPr>
      </w:pPr>
    </w:p>
    <w:p w14:paraId="02D4EC3A" w14:textId="5BBE1F3B" w:rsidR="00E85ACD" w:rsidRDefault="00E85ACD" w:rsidP="00E85ACD">
      <w:pPr>
        <w:spacing w:after="0" w:line="240" w:lineRule="auto"/>
        <w:jc w:val="both"/>
        <w:rPr>
          <w:rFonts w:ascii="Arial Narrow" w:hAnsi="Arial Narrow"/>
          <w:sz w:val="24"/>
          <w:szCs w:val="24"/>
        </w:rPr>
      </w:pPr>
      <w:r>
        <w:rPr>
          <w:rFonts w:ascii="Arial Narrow" w:hAnsi="Arial Narrow"/>
          <w:sz w:val="24"/>
          <w:szCs w:val="24"/>
        </w:rPr>
        <w:t>Prezentul Raport este întocmit în conformitate cu prevederile art.9 alin.(4) din Regulamentul (UE) nr.347/ 2013 şi sintetizează rezultatele activităţilor legate de participarea publicului, inclusiv activităţile care au avut loc înainte de demararea procedurii de autorizare</w:t>
      </w:r>
      <w:r w:rsidR="00C37E8D">
        <w:rPr>
          <w:rFonts w:ascii="Arial Narrow" w:hAnsi="Arial Narrow"/>
          <w:sz w:val="24"/>
          <w:szCs w:val="24"/>
        </w:rPr>
        <w:t>. Acest raport se va prezenta o</w:t>
      </w:r>
      <w:r>
        <w:rPr>
          <w:rFonts w:ascii="Arial Narrow" w:hAnsi="Arial Narrow"/>
          <w:sz w:val="24"/>
          <w:szCs w:val="24"/>
        </w:rPr>
        <w:t>dată cu dosarul de candidatură.</w:t>
      </w:r>
    </w:p>
    <w:p w14:paraId="0BAD6E5B" w14:textId="77777777" w:rsidR="00E85ACD" w:rsidRDefault="00E85ACD" w:rsidP="00E85ACD">
      <w:pPr>
        <w:spacing w:after="0" w:line="240" w:lineRule="auto"/>
        <w:jc w:val="both"/>
        <w:rPr>
          <w:rFonts w:ascii="Arial Narrow" w:hAnsi="Arial Narrow"/>
          <w:sz w:val="24"/>
          <w:szCs w:val="24"/>
        </w:rPr>
      </w:pPr>
    </w:p>
    <w:p w14:paraId="176F3F93" w14:textId="2AD38935" w:rsidR="00E85ACD" w:rsidRDefault="00E85ACD" w:rsidP="00E85ACD">
      <w:pPr>
        <w:spacing w:after="0" w:line="240" w:lineRule="auto"/>
        <w:jc w:val="both"/>
        <w:rPr>
          <w:rFonts w:ascii="Arial Narrow" w:hAnsi="Arial Narrow"/>
          <w:sz w:val="24"/>
          <w:szCs w:val="24"/>
        </w:rPr>
      </w:pPr>
      <w:r>
        <w:rPr>
          <w:rFonts w:ascii="Arial Narrow" w:hAnsi="Arial Narrow"/>
          <w:sz w:val="24"/>
          <w:szCs w:val="24"/>
        </w:rPr>
        <w:t xml:space="preserve">Încheiat azi ………………………..…, </w:t>
      </w:r>
      <w:r w:rsidR="000B32B7">
        <w:rPr>
          <w:rFonts w:ascii="Arial Narrow" w:hAnsi="Arial Narrow"/>
          <w:sz w:val="24"/>
          <w:szCs w:val="24"/>
        </w:rPr>
        <w:t>î</w:t>
      </w:r>
      <w:r>
        <w:rPr>
          <w:rFonts w:ascii="Arial Narrow" w:hAnsi="Arial Narrow"/>
          <w:sz w:val="24"/>
          <w:szCs w:val="24"/>
        </w:rPr>
        <w:t>n ….. exemplare, unul pentru ACPIC şi unul pentru TRANSGAZ.</w:t>
      </w:r>
    </w:p>
    <w:p w14:paraId="2607F6E8" w14:textId="77777777" w:rsidR="00E85ACD" w:rsidRDefault="00E85ACD" w:rsidP="00E85ACD">
      <w:pPr>
        <w:spacing w:after="0" w:line="240" w:lineRule="auto"/>
        <w:jc w:val="both"/>
        <w:rPr>
          <w:rFonts w:ascii="Arial Narrow" w:hAnsi="Arial Narrow"/>
          <w:sz w:val="24"/>
          <w:szCs w:val="24"/>
        </w:rPr>
      </w:pPr>
    </w:p>
    <w:p w14:paraId="1A97DFF3" w14:textId="77777777" w:rsidR="00E85ACD" w:rsidRDefault="00E85ACD" w:rsidP="00E85ACD">
      <w:pPr>
        <w:spacing w:after="0" w:line="240" w:lineRule="auto"/>
        <w:jc w:val="center"/>
        <w:rPr>
          <w:rFonts w:ascii="Arial Narrow" w:hAnsi="Arial Narrow"/>
          <w:b/>
          <w:sz w:val="24"/>
          <w:szCs w:val="24"/>
        </w:rPr>
      </w:pPr>
      <w:r>
        <w:rPr>
          <w:rFonts w:ascii="Arial Narrow" w:hAnsi="Arial Narrow"/>
          <w:b/>
          <w:sz w:val="24"/>
          <w:szCs w:val="24"/>
        </w:rPr>
        <w:t>Director General</w:t>
      </w:r>
    </w:p>
    <w:p w14:paraId="4F77338F" w14:textId="77777777" w:rsidR="00E85ACD" w:rsidRDefault="00E85ACD" w:rsidP="00E85ACD">
      <w:pPr>
        <w:spacing w:after="0" w:line="240" w:lineRule="auto"/>
        <w:jc w:val="center"/>
        <w:rPr>
          <w:rFonts w:ascii="Arial Narrow" w:hAnsi="Arial Narrow"/>
          <w:b/>
          <w:sz w:val="24"/>
          <w:szCs w:val="24"/>
        </w:rPr>
      </w:pPr>
      <w:r>
        <w:rPr>
          <w:rFonts w:ascii="Arial Narrow" w:hAnsi="Arial Narrow"/>
          <w:b/>
          <w:sz w:val="24"/>
          <w:szCs w:val="24"/>
        </w:rPr>
        <w:t>PETRU VĂDUVA</w:t>
      </w:r>
    </w:p>
    <w:p w14:paraId="686D7919" w14:textId="06706ACA" w:rsidR="0073447F" w:rsidRPr="002C1816" w:rsidRDefault="0073447F" w:rsidP="0073447F">
      <w:pPr>
        <w:spacing w:after="0" w:line="240" w:lineRule="auto"/>
        <w:jc w:val="right"/>
        <w:rPr>
          <w:rFonts w:ascii="Arial Narrow" w:hAnsi="Arial Narrow"/>
          <w:b/>
          <w:sz w:val="24"/>
          <w:szCs w:val="24"/>
          <w:u w:val="single"/>
        </w:rPr>
      </w:pPr>
      <w:r w:rsidRPr="002C1816">
        <w:rPr>
          <w:rFonts w:ascii="Arial Narrow" w:hAnsi="Arial Narrow"/>
          <w:b/>
          <w:sz w:val="24"/>
          <w:szCs w:val="24"/>
          <w:u w:val="single"/>
        </w:rPr>
        <w:t xml:space="preserve">Anexa </w:t>
      </w:r>
      <w:r w:rsidR="00AB4ABC" w:rsidRPr="002C1816">
        <w:rPr>
          <w:rFonts w:ascii="Arial Narrow" w:hAnsi="Arial Narrow"/>
          <w:b/>
          <w:sz w:val="24"/>
          <w:szCs w:val="24"/>
          <w:u w:val="single"/>
        </w:rPr>
        <w:t>9</w:t>
      </w:r>
    </w:p>
    <w:p w14:paraId="4ACBA9DE" w14:textId="77777777" w:rsidR="0073447F" w:rsidRDefault="0073447F" w:rsidP="0073447F">
      <w:pPr>
        <w:spacing w:after="0" w:line="240" w:lineRule="auto"/>
        <w:jc w:val="center"/>
        <w:rPr>
          <w:rFonts w:ascii="Arial Narrow" w:hAnsi="Arial Narrow"/>
          <w:b/>
          <w:sz w:val="24"/>
          <w:szCs w:val="24"/>
        </w:rPr>
      </w:pPr>
      <w:r>
        <w:rPr>
          <w:rFonts w:ascii="Arial Narrow" w:hAnsi="Arial Narrow"/>
          <w:b/>
          <w:sz w:val="24"/>
          <w:szCs w:val="24"/>
        </w:rPr>
        <w:t>Conceptul grafic</w:t>
      </w:r>
    </w:p>
    <w:p w14:paraId="1C778F56" w14:textId="6C3F7745" w:rsidR="00E85ACD" w:rsidRDefault="006E3A31" w:rsidP="0073447F">
      <w:pPr>
        <w:spacing w:after="0" w:line="240" w:lineRule="auto"/>
        <w:rPr>
          <w:rFonts w:ascii="Arial Narrow" w:hAnsi="Arial Narrow"/>
          <w:b/>
          <w:sz w:val="24"/>
          <w:szCs w:val="24"/>
        </w:rPr>
      </w:pPr>
      <w:r w:rsidRPr="00BA50DD">
        <w:rPr>
          <w:rFonts w:ascii="Arial Narrow" w:hAnsi="Arial Narrow"/>
          <w:b/>
          <w:noProof/>
          <w:sz w:val="24"/>
          <w:szCs w:val="24"/>
          <w:lang w:eastAsia="ro-RO"/>
        </w:rPr>
        <w:drawing>
          <wp:inline distT="0" distB="0" distL="0" distR="0" wp14:anchorId="711C5F3B" wp14:editId="3FAA6129">
            <wp:extent cx="6279599" cy="7415400"/>
            <wp:effectExtent l="0" t="0" r="6985" b="0"/>
            <wp:docPr id="13" name="Picture 13" descr="C:\Users\eghidiu\Desktop\BRUA  public\banner harta transgaz condu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hidiu\Desktop\BRUA  public\banner harta transgaz conducta.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4149" cy="7420773"/>
                    </a:xfrm>
                    <a:prstGeom prst="rect">
                      <a:avLst/>
                    </a:prstGeom>
                    <a:noFill/>
                    <a:ln>
                      <a:noFill/>
                    </a:ln>
                  </pic:spPr>
                </pic:pic>
              </a:graphicData>
            </a:graphic>
          </wp:inline>
        </w:drawing>
      </w:r>
    </w:p>
    <w:p w14:paraId="31C28F6A" w14:textId="77777777" w:rsidR="00E85ACD" w:rsidRDefault="00E85ACD" w:rsidP="00E85ACD">
      <w:pPr>
        <w:spacing w:after="0" w:line="240" w:lineRule="auto"/>
        <w:jc w:val="right"/>
        <w:rPr>
          <w:rFonts w:ascii="Arial Narrow" w:hAnsi="Arial Narrow"/>
          <w:b/>
          <w:sz w:val="24"/>
          <w:szCs w:val="24"/>
        </w:rPr>
      </w:pPr>
    </w:p>
    <w:p w14:paraId="4FAD9A1B" w14:textId="3E10277B" w:rsidR="00E85ACD" w:rsidRDefault="00E85ACD" w:rsidP="008E7D81">
      <w:pPr>
        <w:spacing w:after="0" w:line="240" w:lineRule="auto"/>
        <w:jc w:val="right"/>
        <w:rPr>
          <w:rFonts w:ascii="Arial Narrow" w:hAnsi="Arial Narrow"/>
          <w:b/>
          <w:sz w:val="24"/>
          <w:szCs w:val="24"/>
        </w:rPr>
      </w:pPr>
    </w:p>
    <w:p w14:paraId="51FDED3A" w14:textId="77777777" w:rsidR="00E85ACD" w:rsidRDefault="00E85ACD" w:rsidP="00E85ACD">
      <w:pPr>
        <w:spacing w:after="0" w:line="240" w:lineRule="auto"/>
        <w:jc w:val="right"/>
        <w:rPr>
          <w:rFonts w:ascii="Arial Narrow" w:hAnsi="Arial Narrow"/>
          <w:b/>
          <w:sz w:val="24"/>
          <w:szCs w:val="24"/>
        </w:rPr>
      </w:pPr>
    </w:p>
    <w:p w14:paraId="7A02C639" w14:textId="77777777" w:rsidR="00AE44CB" w:rsidRDefault="00AE44CB" w:rsidP="006E3A31">
      <w:pPr>
        <w:spacing w:after="0" w:line="240" w:lineRule="auto"/>
        <w:rPr>
          <w:rFonts w:ascii="Arial Narrow" w:hAnsi="Arial Narrow"/>
          <w:b/>
          <w:sz w:val="24"/>
          <w:szCs w:val="24"/>
        </w:rPr>
      </w:pPr>
    </w:p>
    <w:p w14:paraId="613F5E23" w14:textId="4F19803E" w:rsidR="00AE44CB" w:rsidRPr="002C1816" w:rsidRDefault="007A5510" w:rsidP="00AE44CB">
      <w:pPr>
        <w:spacing w:after="0" w:line="240" w:lineRule="auto"/>
        <w:jc w:val="right"/>
        <w:rPr>
          <w:rFonts w:ascii="Arial Narrow" w:hAnsi="Arial Narrow"/>
          <w:b/>
          <w:sz w:val="24"/>
          <w:szCs w:val="24"/>
          <w:u w:val="single"/>
        </w:rPr>
      </w:pPr>
      <w:r>
        <w:rPr>
          <w:noProof/>
          <w:lang w:eastAsia="ro-RO"/>
        </w:rPr>
        <w:drawing>
          <wp:anchor distT="0" distB="0" distL="114300" distR="114300" simplePos="0" relativeHeight="251661824" behindDoc="0" locked="0" layoutInCell="1" allowOverlap="1" wp14:anchorId="595BA007" wp14:editId="41B7E0CF">
            <wp:simplePos x="0" y="0"/>
            <wp:positionH relativeFrom="column">
              <wp:posOffset>-269930</wp:posOffset>
            </wp:positionH>
            <wp:positionV relativeFrom="paragraph">
              <wp:posOffset>174819</wp:posOffset>
            </wp:positionV>
            <wp:extent cx="6766139" cy="1484630"/>
            <wp:effectExtent l="0" t="0" r="0" b="1270"/>
            <wp:wrapNone/>
            <wp:docPr id="3" name="Picture 3" descr="C:\Users\mtoderici.INTRANET\AppData\Local\Microsoft\Windows\Temporary Internet Files\Content.Word\Ante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oderici.INTRANET\AppData\Local\Microsoft\Windows\Temporary Internet Files\Content.Word\Antet 20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6139"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CB" w:rsidRPr="002C1816">
        <w:rPr>
          <w:rFonts w:ascii="Arial Narrow" w:hAnsi="Arial Narrow"/>
          <w:b/>
          <w:sz w:val="24"/>
          <w:szCs w:val="24"/>
          <w:u w:val="single"/>
        </w:rPr>
        <w:t xml:space="preserve">Anexa </w:t>
      </w:r>
      <w:r w:rsidR="00AB4ABC" w:rsidRPr="002C1816">
        <w:rPr>
          <w:rFonts w:ascii="Arial Narrow" w:hAnsi="Arial Narrow"/>
          <w:b/>
          <w:sz w:val="24"/>
          <w:szCs w:val="24"/>
          <w:u w:val="single"/>
        </w:rPr>
        <w:t xml:space="preserve">10 </w:t>
      </w:r>
    </w:p>
    <w:p w14:paraId="570B5003" w14:textId="0855653D" w:rsidR="00AE44CB" w:rsidRDefault="00AE44CB" w:rsidP="00E85ACD">
      <w:pPr>
        <w:spacing w:after="0" w:line="240" w:lineRule="auto"/>
        <w:jc w:val="right"/>
        <w:rPr>
          <w:rFonts w:ascii="Arial Narrow" w:hAnsi="Arial Narrow"/>
          <w:b/>
          <w:sz w:val="24"/>
          <w:szCs w:val="24"/>
        </w:rPr>
      </w:pPr>
    </w:p>
    <w:p w14:paraId="6809611F" w14:textId="77777777" w:rsidR="00AE44CB" w:rsidRDefault="00AE44CB" w:rsidP="00E85ACD">
      <w:pPr>
        <w:spacing w:after="0" w:line="240" w:lineRule="auto"/>
        <w:jc w:val="right"/>
        <w:rPr>
          <w:rFonts w:ascii="Arial Narrow" w:hAnsi="Arial Narrow"/>
          <w:b/>
          <w:sz w:val="24"/>
          <w:szCs w:val="24"/>
        </w:rPr>
      </w:pPr>
    </w:p>
    <w:p w14:paraId="4ADFE0E4" w14:textId="77777777" w:rsidR="00AE44CB" w:rsidRDefault="00AE44CB" w:rsidP="00E85ACD">
      <w:pPr>
        <w:spacing w:after="0" w:line="240" w:lineRule="auto"/>
        <w:jc w:val="right"/>
        <w:rPr>
          <w:rFonts w:ascii="Arial Narrow" w:hAnsi="Arial Narrow"/>
          <w:b/>
          <w:sz w:val="24"/>
          <w:szCs w:val="24"/>
        </w:rPr>
      </w:pPr>
    </w:p>
    <w:p w14:paraId="577B79CF" w14:textId="77777777" w:rsidR="00AE44CB" w:rsidRDefault="00AE44CB" w:rsidP="00E85ACD">
      <w:pPr>
        <w:spacing w:after="0" w:line="240" w:lineRule="auto"/>
        <w:jc w:val="right"/>
        <w:rPr>
          <w:rFonts w:ascii="Arial Narrow" w:hAnsi="Arial Narrow"/>
          <w:b/>
          <w:sz w:val="24"/>
          <w:szCs w:val="24"/>
        </w:rPr>
      </w:pPr>
    </w:p>
    <w:p w14:paraId="36FCD2D7" w14:textId="470BC4A7" w:rsidR="00AE44CB" w:rsidRDefault="00AE44CB" w:rsidP="00AE44CB"/>
    <w:p w14:paraId="1C315760" w14:textId="77777777" w:rsidR="00AE44CB" w:rsidRPr="00AB6699" w:rsidRDefault="00AE44CB" w:rsidP="00AE44CB"/>
    <w:p w14:paraId="763E2C8C" w14:textId="77777777" w:rsidR="00AE44CB" w:rsidRDefault="00AE44CB" w:rsidP="00F7077A">
      <w:pPr>
        <w:spacing w:after="0" w:line="240" w:lineRule="auto"/>
        <w:rPr>
          <w:rFonts w:ascii="Arial Narrow" w:hAnsi="Arial Narrow"/>
          <w:b/>
          <w:sz w:val="32"/>
          <w:szCs w:val="32"/>
        </w:rPr>
      </w:pPr>
    </w:p>
    <w:p w14:paraId="4A3FFAF5" w14:textId="21AD60E0" w:rsidR="00AE44CB" w:rsidRPr="00BF629E" w:rsidRDefault="00AE44CB" w:rsidP="00AE44CB">
      <w:pPr>
        <w:shd w:val="clear" w:color="auto" w:fill="D9D9D9" w:themeFill="background1" w:themeFillShade="D9"/>
        <w:spacing w:after="0" w:line="240" w:lineRule="auto"/>
        <w:jc w:val="center"/>
        <w:rPr>
          <w:rFonts w:ascii="Arial Narrow" w:hAnsi="Arial Narrow"/>
          <w:b/>
          <w:sz w:val="24"/>
          <w:szCs w:val="24"/>
        </w:rPr>
      </w:pPr>
      <w:r w:rsidRPr="00BF629E">
        <w:rPr>
          <w:rFonts w:ascii="Arial Narrow" w:hAnsi="Arial Narrow"/>
          <w:b/>
          <w:sz w:val="24"/>
          <w:szCs w:val="24"/>
          <w:u w:val="thick"/>
        </w:rPr>
        <w:t xml:space="preserve">FIȘĂ </w:t>
      </w:r>
      <w:r w:rsidR="0021533F">
        <w:rPr>
          <w:rFonts w:ascii="Arial Narrow" w:hAnsi="Arial Narrow"/>
          <w:b/>
          <w:sz w:val="24"/>
          <w:szCs w:val="24"/>
          <w:u w:val="thick"/>
        </w:rPr>
        <w:t xml:space="preserve">DE </w:t>
      </w:r>
      <w:r w:rsidRPr="00BF629E">
        <w:rPr>
          <w:rFonts w:ascii="Arial Narrow" w:hAnsi="Arial Narrow"/>
          <w:b/>
          <w:sz w:val="24"/>
          <w:szCs w:val="24"/>
          <w:u w:val="thick"/>
        </w:rPr>
        <w:t>ÎNTREBĂRI</w:t>
      </w:r>
      <w:r w:rsidRPr="00BF629E">
        <w:rPr>
          <w:rFonts w:ascii="Arial Narrow" w:hAnsi="Arial Narrow"/>
          <w:b/>
          <w:sz w:val="24"/>
          <w:szCs w:val="24"/>
        </w:rPr>
        <w:t xml:space="preserve"> </w:t>
      </w:r>
    </w:p>
    <w:p w14:paraId="138B6BD6" w14:textId="6878FE4A" w:rsidR="00AE44CB" w:rsidRPr="00BF629E" w:rsidRDefault="0021533F" w:rsidP="00AE44CB">
      <w:pPr>
        <w:shd w:val="clear" w:color="auto" w:fill="D9D9D9" w:themeFill="background1" w:themeFillShade="D9"/>
        <w:spacing w:after="0" w:line="240" w:lineRule="auto"/>
        <w:jc w:val="center"/>
        <w:rPr>
          <w:rFonts w:ascii="Arial Narrow" w:hAnsi="Arial Narrow"/>
          <w:b/>
          <w:sz w:val="24"/>
          <w:szCs w:val="24"/>
        </w:rPr>
      </w:pPr>
      <w:r>
        <w:rPr>
          <w:rFonts w:ascii="Arial Narrow" w:hAnsi="Arial Narrow"/>
          <w:b/>
          <w:sz w:val="24"/>
          <w:szCs w:val="24"/>
        </w:rPr>
        <w:t>CONSULTARE</w:t>
      </w:r>
      <w:r w:rsidR="00AE44CB" w:rsidRPr="00BF629E">
        <w:rPr>
          <w:rFonts w:ascii="Arial Narrow" w:hAnsi="Arial Narrow"/>
          <w:b/>
          <w:sz w:val="24"/>
          <w:szCs w:val="24"/>
        </w:rPr>
        <w:t xml:space="preserve"> PUBLIC</w:t>
      </w:r>
      <w:r>
        <w:rPr>
          <w:rFonts w:ascii="Arial Narrow" w:hAnsi="Arial Narrow"/>
          <w:b/>
          <w:sz w:val="24"/>
          <w:szCs w:val="24"/>
        </w:rPr>
        <w:t>Ă</w:t>
      </w:r>
      <w:r w:rsidR="00AE44CB" w:rsidRPr="00BF629E">
        <w:rPr>
          <w:rFonts w:ascii="Arial Narrow" w:hAnsi="Arial Narrow"/>
          <w:b/>
          <w:sz w:val="24"/>
          <w:szCs w:val="24"/>
        </w:rPr>
        <w:t xml:space="preserve"> BRUA (FAZA 1)</w:t>
      </w:r>
    </w:p>
    <w:p w14:paraId="66B4BA9F" w14:textId="77777777" w:rsidR="00AE44CB" w:rsidRPr="00BF629E" w:rsidRDefault="00AE44CB" w:rsidP="00AE44CB">
      <w:pPr>
        <w:spacing w:after="0" w:line="240" w:lineRule="auto"/>
        <w:rPr>
          <w:rFonts w:ascii="Arial Narrow" w:hAnsi="Arial Narrow"/>
          <w:b/>
          <w:sz w:val="24"/>
          <w:szCs w:val="24"/>
        </w:rPr>
      </w:pPr>
    </w:p>
    <w:p w14:paraId="3E684359"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Localitatea...........................................</w:t>
      </w:r>
    </w:p>
    <w:p w14:paraId="40EC8227"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Data: .......................................</w:t>
      </w:r>
    </w:p>
    <w:p w14:paraId="4C49DD52" w14:textId="77777777" w:rsidR="00AE44CB" w:rsidRPr="00BF629E" w:rsidRDefault="00AE44CB" w:rsidP="00AE44CB">
      <w:pPr>
        <w:spacing w:after="0" w:line="240" w:lineRule="auto"/>
        <w:rPr>
          <w:rFonts w:ascii="Arial Narrow" w:hAnsi="Arial Narrow"/>
          <w:b/>
          <w:sz w:val="24"/>
          <w:szCs w:val="24"/>
        </w:rPr>
      </w:pPr>
    </w:p>
    <w:p w14:paraId="48BC73BF" w14:textId="77777777" w:rsidR="00AE44CB" w:rsidRPr="00BF629E" w:rsidRDefault="00AE44CB" w:rsidP="00AE44CB">
      <w:pPr>
        <w:shd w:val="clear" w:color="auto" w:fill="D9D9D9" w:themeFill="background1" w:themeFillShade="D9"/>
        <w:spacing w:after="0" w:line="240" w:lineRule="auto"/>
        <w:jc w:val="center"/>
        <w:rPr>
          <w:rFonts w:ascii="Arial Narrow" w:hAnsi="Arial Narrow"/>
          <w:b/>
          <w:sz w:val="24"/>
          <w:szCs w:val="24"/>
          <w:u w:val="thick"/>
        </w:rPr>
      </w:pPr>
      <w:r w:rsidRPr="00BF629E">
        <w:rPr>
          <w:rFonts w:ascii="Arial Narrow" w:hAnsi="Arial Narrow"/>
          <w:b/>
          <w:sz w:val="24"/>
          <w:szCs w:val="24"/>
        </w:rPr>
        <w:t xml:space="preserve"> </w:t>
      </w:r>
    </w:p>
    <w:p w14:paraId="00B141E1" w14:textId="77777777" w:rsidR="00AE44CB" w:rsidRPr="00BF629E" w:rsidRDefault="00AE44CB" w:rsidP="00AE44CB">
      <w:pPr>
        <w:spacing w:after="0" w:line="240" w:lineRule="auto"/>
        <w:rPr>
          <w:rFonts w:ascii="Arial Narrow" w:hAnsi="Arial Narrow"/>
          <w:b/>
          <w:sz w:val="24"/>
          <w:szCs w:val="24"/>
        </w:rPr>
      </w:pPr>
    </w:p>
    <w:p w14:paraId="2B38FFE6"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NUMELE..........................................................................................................................................................</w:t>
      </w:r>
    </w:p>
    <w:p w14:paraId="44BDE602" w14:textId="77777777" w:rsidR="00AE44CB" w:rsidRPr="00BF629E" w:rsidRDefault="00AE44CB" w:rsidP="00AE44CB">
      <w:pPr>
        <w:spacing w:after="0" w:line="240" w:lineRule="auto"/>
        <w:rPr>
          <w:rFonts w:ascii="Arial Narrow" w:hAnsi="Arial Narrow"/>
          <w:b/>
          <w:sz w:val="24"/>
          <w:szCs w:val="24"/>
        </w:rPr>
      </w:pPr>
    </w:p>
    <w:p w14:paraId="442DBCB2"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PRENUMELE...................................................................................................................................................</w:t>
      </w:r>
    </w:p>
    <w:p w14:paraId="29ACD248" w14:textId="77777777" w:rsidR="00AE44CB" w:rsidRPr="00BF629E" w:rsidRDefault="00AE44CB" w:rsidP="00AE44CB">
      <w:pPr>
        <w:spacing w:after="0" w:line="240" w:lineRule="auto"/>
        <w:rPr>
          <w:rFonts w:ascii="Arial Narrow" w:hAnsi="Arial Narrow"/>
          <w:b/>
          <w:sz w:val="24"/>
          <w:szCs w:val="24"/>
        </w:rPr>
      </w:pPr>
    </w:p>
    <w:p w14:paraId="660BD0EC"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ACT DE IDENTITATE.......................................................................................................................................</w:t>
      </w:r>
    </w:p>
    <w:p w14:paraId="6E5AD37C" w14:textId="77777777" w:rsidR="00AE44CB" w:rsidRPr="00BF629E" w:rsidRDefault="00AE44CB" w:rsidP="00AE44CB">
      <w:pPr>
        <w:spacing w:after="0" w:line="240" w:lineRule="auto"/>
        <w:rPr>
          <w:rFonts w:ascii="Arial Narrow" w:hAnsi="Arial Narrow"/>
          <w:b/>
          <w:sz w:val="24"/>
          <w:szCs w:val="24"/>
        </w:rPr>
      </w:pPr>
    </w:p>
    <w:p w14:paraId="2D702F83"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ADRESA...........................................................................................................................................................</w:t>
      </w:r>
    </w:p>
    <w:p w14:paraId="43DB8AFB" w14:textId="77777777" w:rsidR="00AE44CB" w:rsidRPr="00BF629E" w:rsidRDefault="00AE44CB" w:rsidP="00AE44CB">
      <w:pPr>
        <w:spacing w:after="0" w:line="240" w:lineRule="auto"/>
        <w:rPr>
          <w:rFonts w:ascii="Arial Narrow" w:hAnsi="Arial Narrow"/>
          <w:b/>
          <w:sz w:val="24"/>
          <w:szCs w:val="24"/>
        </w:rPr>
      </w:pPr>
    </w:p>
    <w:p w14:paraId="586FA995"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DORESC/NU DORESC PUBLICAREA ÎNTREBĂRILOR ŞI RĂSPUNSURILOR PE SITE-UL TRANSGAZ</w:t>
      </w:r>
    </w:p>
    <w:p w14:paraId="4EC99045" w14:textId="77777777" w:rsidR="00AE44CB" w:rsidRPr="00BF629E" w:rsidRDefault="00AE44CB" w:rsidP="00AE44CB">
      <w:pPr>
        <w:spacing w:after="0" w:line="240" w:lineRule="auto"/>
        <w:rPr>
          <w:rFonts w:ascii="Arial Narrow" w:hAnsi="Arial Narrow"/>
          <w:i/>
          <w:sz w:val="24"/>
          <w:szCs w:val="24"/>
        </w:rPr>
      </w:pPr>
      <w:r w:rsidRPr="00BF629E">
        <w:rPr>
          <w:rFonts w:ascii="Arial Narrow" w:hAnsi="Arial Narrow"/>
          <w:i/>
          <w:sz w:val="24"/>
          <w:szCs w:val="24"/>
        </w:rPr>
        <w:t>(se încercuieşte opţiunea)</w:t>
      </w:r>
    </w:p>
    <w:p w14:paraId="25B08A6C" w14:textId="77777777" w:rsidR="00AE44CB" w:rsidRPr="00BF629E" w:rsidRDefault="00AE44CB" w:rsidP="00AE44CB">
      <w:pPr>
        <w:spacing w:after="0" w:line="240" w:lineRule="auto"/>
        <w:rPr>
          <w:rFonts w:ascii="Arial Narrow" w:hAnsi="Arial Narrow"/>
          <w:i/>
          <w:sz w:val="24"/>
          <w:szCs w:val="24"/>
        </w:rPr>
      </w:pPr>
    </w:p>
    <w:p w14:paraId="00BB2588"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ÎNTREBĂRI ADRESATE:</w:t>
      </w:r>
    </w:p>
    <w:p w14:paraId="269B9325" w14:textId="77777777" w:rsidR="00AE44CB" w:rsidRPr="00BF629E" w:rsidRDefault="00AE44CB" w:rsidP="00AE44CB">
      <w:pPr>
        <w:spacing w:after="0" w:line="240" w:lineRule="auto"/>
        <w:rPr>
          <w:rFonts w:ascii="Arial Narrow" w:hAnsi="Arial Narrow"/>
          <w:b/>
          <w:sz w:val="24"/>
          <w:szCs w:val="24"/>
        </w:rPr>
      </w:pPr>
    </w:p>
    <w:p w14:paraId="3968C9E2" w14:textId="2C4C0BAB"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w:t>
      </w:r>
      <w:r>
        <w:rPr>
          <w:rFonts w:ascii="Arial Narrow" w:hAnsi="Arial Narrow"/>
          <w:b/>
          <w:sz w:val="24"/>
          <w:szCs w:val="24"/>
        </w:rPr>
        <w:t>...............................</w:t>
      </w:r>
    </w:p>
    <w:p w14:paraId="0415C779" w14:textId="77777777"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w:t>
      </w:r>
    </w:p>
    <w:p w14:paraId="52921904" w14:textId="030EBF02" w:rsidR="00AE44CB" w:rsidRPr="00BF629E" w:rsidRDefault="00AE44CB" w:rsidP="00AE44CB">
      <w:pPr>
        <w:spacing w:after="0" w:line="240" w:lineRule="auto"/>
        <w:rPr>
          <w:rFonts w:ascii="Arial Narrow" w:hAnsi="Arial Narrow"/>
          <w:b/>
          <w:sz w:val="24"/>
          <w:szCs w:val="24"/>
        </w:rPr>
      </w:pPr>
      <w:r w:rsidRPr="00BF629E">
        <w:rPr>
          <w:rFonts w:ascii="Arial Narrow" w:hAnsi="Arial Narrow"/>
          <w:b/>
          <w:sz w:val="24"/>
          <w:szCs w:val="24"/>
        </w:rPr>
        <w:t>..............................................................................................................................................................................................................................................................................................................................................................................................................................................................................................................................................................................................................................................................................................................................................................................................................................................................................................................................................................................................................................................................................................................................................................................................................................................................................................................................................................................................................................................................................................................................................................................................................................................................................................................................................................................................................................................................................................................................................</w:t>
      </w:r>
    </w:p>
    <w:p w14:paraId="49D680CD" w14:textId="77777777" w:rsidR="00AE44CB" w:rsidRPr="00BF629E" w:rsidRDefault="00AE44CB" w:rsidP="00AE44CB">
      <w:pPr>
        <w:spacing w:after="0" w:line="240" w:lineRule="auto"/>
        <w:rPr>
          <w:rFonts w:ascii="Arial Narrow" w:hAnsi="Arial Narrow"/>
          <w:b/>
          <w:sz w:val="24"/>
          <w:szCs w:val="24"/>
        </w:rPr>
      </w:pPr>
    </w:p>
    <w:p w14:paraId="451803DA" w14:textId="77777777" w:rsidR="00AE44CB" w:rsidRPr="00BF629E" w:rsidRDefault="00AE44CB" w:rsidP="00AE44CB">
      <w:pPr>
        <w:spacing w:after="0" w:line="240" w:lineRule="auto"/>
        <w:jc w:val="both"/>
        <w:rPr>
          <w:rFonts w:ascii="Arial Narrow" w:hAnsi="Arial Narrow"/>
          <w:i/>
          <w:sz w:val="24"/>
          <w:szCs w:val="24"/>
        </w:rPr>
      </w:pPr>
      <w:r w:rsidRPr="00BF629E">
        <w:rPr>
          <w:rFonts w:ascii="Arial Narrow" w:hAnsi="Arial Narrow"/>
          <w:b/>
          <w:i/>
          <w:sz w:val="24"/>
          <w:szCs w:val="24"/>
        </w:rPr>
        <w:t>"Fişa de întrebări"</w:t>
      </w:r>
      <w:r w:rsidRPr="00BF629E">
        <w:rPr>
          <w:rFonts w:ascii="Arial Narrow" w:hAnsi="Arial Narrow"/>
          <w:i/>
          <w:sz w:val="24"/>
          <w:szCs w:val="24"/>
        </w:rPr>
        <w:t xml:space="preserve"> constituie un document prin care compania Transgaz doreşte să faciliteze posibilitatea unui public cât mai larg. de a adresa întrebări privind Proiectul BRUA – Faza 1.</w:t>
      </w:r>
    </w:p>
    <w:p w14:paraId="455891B2" w14:textId="77777777" w:rsidR="00AE44CB" w:rsidRPr="00BF629E" w:rsidRDefault="00AE44CB" w:rsidP="00AE44CB">
      <w:pPr>
        <w:spacing w:after="0" w:line="240" w:lineRule="auto"/>
        <w:jc w:val="both"/>
        <w:rPr>
          <w:rFonts w:ascii="Arial Narrow" w:hAnsi="Arial Narrow"/>
          <w:b/>
          <w:sz w:val="24"/>
          <w:szCs w:val="24"/>
        </w:rPr>
      </w:pPr>
    </w:p>
    <w:p w14:paraId="71DA28C9" w14:textId="4FD99B06" w:rsidR="00AE44CB" w:rsidRPr="00BF629E" w:rsidRDefault="00AE44CB" w:rsidP="007340C4">
      <w:pPr>
        <w:tabs>
          <w:tab w:val="left" w:pos="7200"/>
        </w:tabs>
        <w:spacing w:after="0" w:line="240" w:lineRule="auto"/>
        <w:jc w:val="both"/>
        <w:rPr>
          <w:rFonts w:ascii="Arial Narrow" w:hAnsi="Arial Narrow"/>
          <w:b/>
          <w:sz w:val="24"/>
          <w:szCs w:val="24"/>
        </w:rPr>
      </w:pPr>
      <w:r w:rsidRPr="00BF629E">
        <w:rPr>
          <w:rFonts w:ascii="Arial Narrow" w:hAnsi="Arial Narrow"/>
          <w:b/>
          <w:sz w:val="24"/>
          <w:szCs w:val="24"/>
        </w:rPr>
        <w:t>SEMNĂTURA</w:t>
      </w:r>
      <w:r>
        <w:rPr>
          <w:rFonts w:ascii="Arial Narrow" w:hAnsi="Arial Narrow"/>
          <w:b/>
          <w:sz w:val="24"/>
          <w:szCs w:val="24"/>
        </w:rPr>
        <w:t xml:space="preserve"> </w:t>
      </w:r>
      <w:r w:rsidR="007340C4">
        <w:rPr>
          <w:rFonts w:ascii="Arial Narrow" w:hAnsi="Arial Narrow"/>
          <w:b/>
          <w:sz w:val="24"/>
          <w:szCs w:val="24"/>
        </w:rPr>
        <w:tab/>
      </w:r>
    </w:p>
    <w:sectPr w:rsidR="00AE44CB" w:rsidRPr="00BF629E" w:rsidSect="009D1706">
      <w:pgSz w:w="11906" w:h="16838"/>
      <w:pgMar w:top="850" w:right="1411" w:bottom="994" w:left="1138"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15AEE" w14:textId="77777777" w:rsidR="00147E4F" w:rsidRDefault="00147E4F" w:rsidP="00F63A4A">
      <w:pPr>
        <w:spacing w:after="0" w:line="240" w:lineRule="auto"/>
      </w:pPr>
      <w:r>
        <w:separator/>
      </w:r>
    </w:p>
  </w:endnote>
  <w:endnote w:type="continuationSeparator" w:id="0">
    <w:p w14:paraId="5B865F34" w14:textId="77777777" w:rsidR="00147E4F" w:rsidRDefault="00147E4F" w:rsidP="00F63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813BC" w14:textId="77777777" w:rsidR="007B6670" w:rsidRPr="008D62A2" w:rsidRDefault="007B6670" w:rsidP="008D62A2">
    <w:pPr>
      <w:pStyle w:val="Footer"/>
      <w:pBdr>
        <w:top w:val="thinThickSmallGap" w:sz="24" w:space="1" w:color="6C0F13" w:themeColor="accent2" w:themeShade="7F"/>
      </w:pBdr>
      <w:jc w:val="both"/>
      <w:rPr>
        <w:rFonts w:ascii="Arial Narrow" w:eastAsiaTheme="majorEastAsia" w:hAnsi="Arial Narrow" w:cstheme="majorBidi"/>
        <w:sz w:val="16"/>
        <w:szCs w:val="16"/>
      </w:rPr>
    </w:pPr>
    <w:r w:rsidRPr="0041735C">
      <w:rPr>
        <w:rFonts w:ascii="Arial Narrow" w:eastAsiaTheme="majorEastAsia" w:hAnsi="Arial Narrow" w:cstheme="majorBidi"/>
        <w:sz w:val="16"/>
        <w:szCs w:val="16"/>
      </w:rPr>
      <w:t xml:space="preserve">Concept privind participarea publicului pentru proiectul "Dezvoltarea pe teritoriul României a Sistemului de Transport Gaze Naturale pe coridorul Bulgaria-România-Ungaria-Austria, Podişor –SMG Horia şi 3 noi staţii de comprimare (Jupa, Bibeşti şi Podişor) ( Faza 1) </w:t>
    </w:r>
    <w:r>
      <w:rPr>
        <w:rFonts w:ascii="Arial Narrow" w:eastAsiaTheme="majorEastAsia" w:hAnsi="Arial Narrow" w:cstheme="majorBidi"/>
        <w:sz w:val="16"/>
        <w:szCs w:val="16"/>
      </w:rPr>
      <w:t>(</w:t>
    </w:r>
    <w:r w:rsidRPr="0041735C">
      <w:rPr>
        <w:rFonts w:ascii="Arial Narrow" w:eastAsiaTheme="majorEastAsia" w:hAnsi="Arial Narrow" w:cstheme="majorBidi"/>
        <w:sz w:val="16"/>
        <w:szCs w:val="16"/>
      </w:rPr>
      <w:t>Număr de referinţă în Lista Uniunii: 6.24.2)</w:t>
    </w:r>
    <w:r w:rsidRPr="008D62A2">
      <w:rPr>
        <w:rFonts w:ascii="Arial Narrow" w:eastAsiaTheme="majorEastAsia" w:hAnsi="Arial Narrow" w:cstheme="majorBidi"/>
        <w:sz w:val="16"/>
        <w:szCs w:val="16"/>
      </w:rPr>
      <w:ptab w:relativeTo="margin" w:alignment="right" w:leader="none"/>
    </w:r>
    <w:r w:rsidRPr="008D62A2">
      <w:rPr>
        <w:rFonts w:ascii="Arial Narrow" w:eastAsiaTheme="majorEastAsia" w:hAnsi="Arial Narrow" w:cstheme="majorBidi"/>
        <w:sz w:val="16"/>
        <w:szCs w:val="16"/>
      </w:rPr>
      <w:t xml:space="preserve">Page </w:t>
    </w:r>
    <w:r w:rsidRPr="008D62A2">
      <w:rPr>
        <w:rFonts w:ascii="Arial Narrow" w:eastAsiaTheme="minorEastAsia" w:hAnsi="Arial Narrow" w:cstheme="minorBidi"/>
        <w:sz w:val="16"/>
        <w:szCs w:val="16"/>
      </w:rPr>
      <w:fldChar w:fldCharType="begin"/>
    </w:r>
    <w:r w:rsidRPr="008D62A2">
      <w:rPr>
        <w:rFonts w:ascii="Arial Narrow" w:hAnsi="Arial Narrow"/>
        <w:sz w:val="16"/>
        <w:szCs w:val="16"/>
      </w:rPr>
      <w:instrText xml:space="preserve"> PAGE   \* MERGEFORMAT </w:instrText>
    </w:r>
    <w:r w:rsidRPr="008D62A2">
      <w:rPr>
        <w:rFonts w:ascii="Arial Narrow" w:eastAsiaTheme="minorEastAsia" w:hAnsi="Arial Narrow" w:cstheme="minorBidi"/>
        <w:sz w:val="16"/>
        <w:szCs w:val="16"/>
      </w:rPr>
      <w:fldChar w:fldCharType="separate"/>
    </w:r>
    <w:r w:rsidR="00CC162F" w:rsidRPr="00CC162F">
      <w:rPr>
        <w:rFonts w:ascii="Arial Narrow" w:eastAsiaTheme="majorEastAsia" w:hAnsi="Arial Narrow" w:cstheme="majorBidi"/>
        <w:noProof/>
        <w:sz w:val="16"/>
        <w:szCs w:val="16"/>
      </w:rPr>
      <w:t>19</w:t>
    </w:r>
    <w:r w:rsidRPr="008D62A2">
      <w:rPr>
        <w:rFonts w:ascii="Arial Narrow" w:eastAsiaTheme="majorEastAsia" w:hAnsi="Arial Narrow" w:cstheme="majorBidi"/>
        <w:noProof/>
        <w:sz w:val="16"/>
        <w:szCs w:val="16"/>
      </w:rPr>
      <w:fldChar w:fldCharType="end"/>
    </w:r>
  </w:p>
  <w:p w14:paraId="3089D190" w14:textId="77777777" w:rsidR="007B6670" w:rsidRDefault="007B66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FF13C" w14:textId="77777777" w:rsidR="007B6670" w:rsidRDefault="007B6670" w:rsidP="008D62A2">
    <w:pPr>
      <w:pStyle w:val="Footer"/>
      <w:pBdr>
        <w:top w:val="thinThickSmallGap" w:sz="24" w:space="1" w:color="6C0F13" w:themeColor="accent2" w:themeShade="7F"/>
      </w:pBdr>
      <w:jc w:val="both"/>
      <w:rPr>
        <w:rFonts w:ascii="Arial Narrow" w:eastAsiaTheme="majorEastAsia" w:hAnsi="Arial Narrow" w:cstheme="majorBidi"/>
        <w:sz w:val="16"/>
        <w:szCs w:val="16"/>
      </w:rPr>
    </w:pPr>
    <w:r w:rsidRPr="0041735C">
      <w:rPr>
        <w:rFonts w:ascii="Arial Narrow" w:eastAsiaTheme="majorEastAsia" w:hAnsi="Arial Narrow" w:cstheme="majorBidi"/>
        <w:sz w:val="16"/>
        <w:szCs w:val="16"/>
      </w:rPr>
      <w:t xml:space="preserve">Concept privind participarea publicului pentru proiectul "Dezvoltarea pe teritoriul României a Sistemului de Transport Gaze Naturale pe coridorul Bulgaria-România-Ungaria-Austria, Podişor –SMG Horia şi 3 noi staţii de comprimare (Jupa, Bibeşti şi Podişor) ( Faza 1) </w:t>
    </w:r>
    <w:r>
      <w:rPr>
        <w:rFonts w:ascii="Arial Narrow" w:eastAsiaTheme="majorEastAsia" w:hAnsi="Arial Narrow" w:cstheme="majorBidi"/>
        <w:sz w:val="16"/>
        <w:szCs w:val="16"/>
      </w:rPr>
      <w:t>(</w:t>
    </w:r>
    <w:r w:rsidRPr="0041735C">
      <w:rPr>
        <w:rFonts w:ascii="Arial Narrow" w:eastAsiaTheme="majorEastAsia" w:hAnsi="Arial Narrow" w:cstheme="majorBidi"/>
        <w:sz w:val="16"/>
        <w:szCs w:val="16"/>
      </w:rPr>
      <w:t>Număr de referinţă în Lista Uniunii: 6.24.2)</w:t>
    </w:r>
    <w:r w:rsidRPr="008D62A2">
      <w:rPr>
        <w:rFonts w:ascii="Arial Narrow" w:eastAsiaTheme="majorEastAsia" w:hAnsi="Arial Narrow" w:cstheme="majorBidi"/>
        <w:sz w:val="16"/>
        <w:szCs w:val="16"/>
      </w:rPr>
      <w:ptab w:relativeTo="margin" w:alignment="right" w:leader="none"/>
    </w:r>
  </w:p>
  <w:p w14:paraId="37DE66E1" w14:textId="28867F9D" w:rsidR="007B6670" w:rsidRPr="008D62A2" w:rsidRDefault="007B6670" w:rsidP="00D42052">
    <w:pPr>
      <w:pStyle w:val="Footer"/>
      <w:pBdr>
        <w:top w:val="thinThickSmallGap" w:sz="24" w:space="1" w:color="6C0F13" w:themeColor="accent2" w:themeShade="7F"/>
      </w:pBdr>
      <w:jc w:val="right"/>
      <w:rPr>
        <w:rFonts w:ascii="Arial Narrow" w:eastAsiaTheme="majorEastAsia" w:hAnsi="Arial Narrow" w:cstheme="majorBidi"/>
        <w:sz w:val="16"/>
        <w:szCs w:val="16"/>
      </w:rPr>
    </w:pPr>
    <w:r w:rsidRPr="008D62A2">
      <w:rPr>
        <w:rFonts w:ascii="Arial Narrow" w:eastAsiaTheme="majorEastAsia" w:hAnsi="Arial Narrow" w:cstheme="majorBidi"/>
        <w:sz w:val="16"/>
        <w:szCs w:val="16"/>
      </w:rPr>
      <w:t xml:space="preserve">Page </w:t>
    </w:r>
    <w:r w:rsidRPr="008D62A2">
      <w:rPr>
        <w:rFonts w:ascii="Arial Narrow" w:eastAsiaTheme="minorEastAsia" w:hAnsi="Arial Narrow" w:cstheme="minorBidi"/>
        <w:sz w:val="16"/>
        <w:szCs w:val="16"/>
      </w:rPr>
      <w:fldChar w:fldCharType="begin"/>
    </w:r>
    <w:r w:rsidRPr="008D62A2">
      <w:rPr>
        <w:rFonts w:ascii="Arial Narrow" w:hAnsi="Arial Narrow"/>
        <w:sz w:val="16"/>
        <w:szCs w:val="16"/>
      </w:rPr>
      <w:instrText xml:space="preserve"> PAGE   \* MERGEFORMAT </w:instrText>
    </w:r>
    <w:r w:rsidRPr="008D62A2">
      <w:rPr>
        <w:rFonts w:ascii="Arial Narrow" w:eastAsiaTheme="minorEastAsia" w:hAnsi="Arial Narrow" w:cstheme="minorBidi"/>
        <w:sz w:val="16"/>
        <w:szCs w:val="16"/>
      </w:rPr>
      <w:fldChar w:fldCharType="separate"/>
    </w:r>
    <w:r w:rsidR="00CC162F" w:rsidRPr="00CC162F">
      <w:rPr>
        <w:rFonts w:ascii="Arial Narrow" w:eastAsiaTheme="majorEastAsia" w:hAnsi="Arial Narrow" w:cstheme="majorBidi"/>
        <w:noProof/>
        <w:sz w:val="16"/>
        <w:szCs w:val="16"/>
      </w:rPr>
      <w:t>51</w:t>
    </w:r>
    <w:r w:rsidRPr="008D62A2">
      <w:rPr>
        <w:rFonts w:ascii="Arial Narrow" w:eastAsiaTheme="majorEastAsia" w:hAnsi="Arial Narrow" w:cstheme="majorBidi"/>
        <w:noProof/>
        <w:sz w:val="16"/>
        <w:szCs w:val="16"/>
      </w:rPr>
      <w:fldChar w:fldCharType="end"/>
    </w:r>
  </w:p>
  <w:p w14:paraId="54457C97" w14:textId="3EA78881" w:rsidR="007B6670" w:rsidRDefault="007B6670" w:rsidP="000A1E0A">
    <w:pPr>
      <w:pStyle w:val="Footer"/>
      <w:tabs>
        <w:tab w:val="left" w:pos="537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8CCED" w14:textId="77777777" w:rsidR="00147E4F" w:rsidRDefault="00147E4F" w:rsidP="00F63A4A">
      <w:pPr>
        <w:spacing w:after="0" w:line="240" w:lineRule="auto"/>
      </w:pPr>
      <w:r>
        <w:separator/>
      </w:r>
    </w:p>
  </w:footnote>
  <w:footnote w:type="continuationSeparator" w:id="0">
    <w:p w14:paraId="74223F69" w14:textId="77777777" w:rsidR="00147E4F" w:rsidRDefault="00147E4F" w:rsidP="00F63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6D4E" w14:textId="10CC9985" w:rsidR="0016727C" w:rsidRDefault="0016727C" w:rsidP="0016727C">
    <w:pPr>
      <w:pStyle w:val="Header"/>
      <w:rPr>
        <w:noProof/>
        <w:lang w:eastAsia="ro-RO"/>
      </w:rPr>
    </w:pPr>
    <w:r w:rsidRPr="00F246F2">
      <w:rPr>
        <w:noProof/>
        <w:lang w:eastAsia="ro-RO"/>
      </w:rPr>
      <w:drawing>
        <wp:inline distT="0" distB="0" distL="0" distR="0" wp14:anchorId="1D6049D7" wp14:editId="11FD845E">
          <wp:extent cx="1693254" cy="477078"/>
          <wp:effectExtent l="19050" t="0" r="2196" b="0"/>
          <wp:docPr id="15" name="Picture 1" descr="Acasa">
            <a:hlinkClick xmlns:a="http://schemas.openxmlformats.org/drawingml/2006/main" r:id="rId1" tooltip="&quot;Ac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a">
                    <a:hlinkClick r:id="rId1" tooltip="&quot;Acasa&quot;"/>
                  </pic:cNvPr>
                  <pic:cNvPicPr>
                    <a:picLocks noChangeAspect="1" noChangeArrowheads="1"/>
                  </pic:cNvPicPr>
                </pic:nvPicPr>
                <pic:blipFill>
                  <a:blip r:embed="rId2"/>
                  <a:srcRect/>
                  <a:stretch>
                    <a:fillRect/>
                  </a:stretch>
                </pic:blipFill>
                <pic:spPr bwMode="auto">
                  <a:xfrm>
                    <a:off x="0" y="0"/>
                    <a:ext cx="1690234" cy="476227"/>
                  </a:xfrm>
                  <a:prstGeom prst="rect">
                    <a:avLst/>
                  </a:prstGeom>
                  <a:noFill/>
                  <a:ln w="9525">
                    <a:noFill/>
                    <a:miter lim="800000"/>
                    <a:headEnd/>
                    <a:tailEnd/>
                  </a:ln>
                </pic:spPr>
              </pic:pic>
            </a:graphicData>
          </a:graphic>
        </wp:inline>
      </w:drawing>
    </w:r>
    <w:r>
      <w:rPr>
        <w:noProof/>
        <w:lang w:eastAsia="ro-RO"/>
      </w:rPr>
      <w:t xml:space="preserve"> </w:t>
    </w:r>
    <w:r w:rsidR="0079302E">
      <w:rPr>
        <w:noProof/>
        <w:lang w:eastAsia="ro-RO"/>
      </w:rPr>
      <w:t xml:space="preserve">    </w:t>
    </w:r>
    <w:r>
      <w:rPr>
        <w:noProof/>
        <w:lang w:eastAsia="ro-RO"/>
      </w:rPr>
      <w:t xml:space="preserve">    </w:t>
    </w:r>
    <w:r>
      <w:rPr>
        <w:noProof/>
        <w:lang w:eastAsia="ro-RO"/>
      </w:rPr>
      <w:ptab w:relativeTo="margin" w:alignment="center" w:leader="none"/>
    </w:r>
    <w:r w:rsidRPr="00F246F2">
      <w:rPr>
        <w:noProof/>
        <w:lang w:eastAsia="ro-RO"/>
      </w:rPr>
      <w:t xml:space="preserve"> </w:t>
    </w:r>
    <w:r w:rsidRPr="00F246F2">
      <w:rPr>
        <w:noProof/>
        <w:lang w:eastAsia="ro-RO"/>
      </w:rPr>
      <w:drawing>
        <wp:inline distT="0" distB="0" distL="0" distR="0" wp14:anchorId="45CBB3A9" wp14:editId="32B82600">
          <wp:extent cx="3649649" cy="508139"/>
          <wp:effectExtent l="19050" t="0" r="7951"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3656110" cy="509039"/>
                  </a:xfrm>
                  <a:prstGeom prst="rect">
                    <a:avLst/>
                  </a:prstGeom>
                  <a:noFill/>
                  <a:ln w="9525">
                    <a:noFill/>
                    <a:miter lim="800000"/>
                    <a:headEnd/>
                    <a:tailEnd/>
                  </a:ln>
                </pic:spPr>
              </pic:pic>
            </a:graphicData>
          </a:graphic>
        </wp:inline>
      </w:drawing>
    </w:r>
  </w:p>
  <w:p w14:paraId="1D53BE03" w14:textId="77777777" w:rsidR="0016727C" w:rsidRDefault="001672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0D0E"/>
    <w:multiLevelType w:val="hybridMultilevel"/>
    <w:tmpl w:val="02083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9487C"/>
    <w:multiLevelType w:val="hybridMultilevel"/>
    <w:tmpl w:val="F8F0A5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5721573"/>
    <w:multiLevelType w:val="hybridMultilevel"/>
    <w:tmpl w:val="200E0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BD70F0"/>
    <w:multiLevelType w:val="hybridMultilevel"/>
    <w:tmpl w:val="9EF4603E"/>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15:restartNumberingAfterBreak="0">
    <w:nsid w:val="09860DCB"/>
    <w:multiLevelType w:val="hybridMultilevel"/>
    <w:tmpl w:val="64C08646"/>
    <w:lvl w:ilvl="0" w:tplc="0418000D">
      <w:start w:val="1"/>
      <w:numFmt w:val="bullet"/>
      <w:lvlText w:val=""/>
      <w:lvlJc w:val="left"/>
      <w:pPr>
        <w:ind w:left="450" w:hanging="360"/>
      </w:pPr>
      <w:rPr>
        <w:rFonts w:ascii="Wingdings" w:hAnsi="Wingdings" w:hint="default"/>
      </w:rPr>
    </w:lvl>
    <w:lvl w:ilvl="1" w:tplc="04180003" w:tentative="1">
      <w:start w:val="1"/>
      <w:numFmt w:val="bullet"/>
      <w:lvlText w:val="o"/>
      <w:lvlJc w:val="left"/>
      <w:pPr>
        <w:ind w:left="1170" w:hanging="360"/>
      </w:pPr>
      <w:rPr>
        <w:rFonts w:ascii="Courier New" w:hAnsi="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5" w15:restartNumberingAfterBreak="0">
    <w:nsid w:val="0B364A76"/>
    <w:multiLevelType w:val="hybridMultilevel"/>
    <w:tmpl w:val="932EE0C8"/>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3E797C"/>
    <w:multiLevelType w:val="hybridMultilevel"/>
    <w:tmpl w:val="A90A6EA2"/>
    <w:lvl w:ilvl="0" w:tplc="842038B8">
      <w:start w:val="1"/>
      <w:numFmt w:val="bullet"/>
      <w:lvlText w:val="-"/>
      <w:lvlJc w:val="left"/>
      <w:pPr>
        <w:ind w:left="990" w:hanging="360"/>
      </w:pPr>
      <w:rPr>
        <w:rFonts w:ascii="Cambria" w:hAnsi="Cambria"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0972F79"/>
    <w:multiLevelType w:val="hybridMultilevel"/>
    <w:tmpl w:val="1B8E8368"/>
    <w:lvl w:ilvl="0" w:tplc="842038B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D791A"/>
    <w:multiLevelType w:val="hybridMultilevel"/>
    <w:tmpl w:val="BF246F0E"/>
    <w:lvl w:ilvl="0" w:tplc="842038B8">
      <w:start w:val="1"/>
      <w:numFmt w:val="bullet"/>
      <w:lvlText w:val="-"/>
      <w:lvlJc w:val="left"/>
      <w:pPr>
        <w:ind w:left="2628" w:hanging="360"/>
      </w:pPr>
      <w:rPr>
        <w:rFonts w:ascii="Cambria" w:hAnsi="Cambria" w:hint="default"/>
      </w:rPr>
    </w:lvl>
    <w:lvl w:ilvl="1" w:tplc="04180003" w:tentative="1">
      <w:start w:val="1"/>
      <w:numFmt w:val="bullet"/>
      <w:lvlText w:val="o"/>
      <w:lvlJc w:val="left"/>
      <w:pPr>
        <w:ind w:left="1487" w:hanging="360"/>
      </w:pPr>
      <w:rPr>
        <w:rFonts w:ascii="Courier New" w:hAnsi="Courier New" w:cs="Courier New" w:hint="default"/>
      </w:rPr>
    </w:lvl>
    <w:lvl w:ilvl="2" w:tplc="04180005" w:tentative="1">
      <w:start w:val="1"/>
      <w:numFmt w:val="bullet"/>
      <w:lvlText w:val=""/>
      <w:lvlJc w:val="left"/>
      <w:pPr>
        <w:ind w:left="2207" w:hanging="360"/>
      </w:pPr>
      <w:rPr>
        <w:rFonts w:ascii="Wingdings" w:hAnsi="Wingdings" w:hint="default"/>
      </w:rPr>
    </w:lvl>
    <w:lvl w:ilvl="3" w:tplc="04180001" w:tentative="1">
      <w:start w:val="1"/>
      <w:numFmt w:val="bullet"/>
      <w:lvlText w:val=""/>
      <w:lvlJc w:val="left"/>
      <w:pPr>
        <w:ind w:left="2927" w:hanging="360"/>
      </w:pPr>
      <w:rPr>
        <w:rFonts w:ascii="Symbol" w:hAnsi="Symbol" w:hint="default"/>
      </w:rPr>
    </w:lvl>
    <w:lvl w:ilvl="4" w:tplc="04180003" w:tentative="1">
      <w:start w:val="1"/>
      <w:numFmt w:val="bullet"/>
      <w:lvlText w:val="o"/>
      <w:lvlJc w:val="left"/>
      <w:pPr>
        <w:ind w:left="3647" w:hanging="360"/>
      </w:pPr>
      <w:rPr>
        <w:rFonts w:ascii="Courier New" w:hAnsi="Courier New" w:cs="Courier New" w:hint="default"/>
      </w:rPr>
    </w:lvl>
    <w:lvl w:ilvl="5" w:tplc="04180005" w:tentative="1">
      <w:start w:val="1"/>
      <w:numFmt w:val="bullet"/>
      <w:lvlText w:val=""/>
      <w:lvlJc w:val="left"/>
      <w:pPr>
        <w:ind w:left="4367" w:hanging="360"/>
      </w:pPr>
      <w:rPr>
        <w:rFonts w:ascii="Wingdings" w:hAnsi="Wingdings" w:hint="default"/>
      </w:rPr>
    </w:lvl>
    <w:lvl w:ilvl="6" w:tplc="04180001" w:tentative="1">
      <w:start w:val="1"/>
      <w:numFmt w:val="bullet"/>
      <w:lvlText w:val=""/>
      <w:lvlJc w:val="left"/>
      <w:pPr>
        <w:ind w:left="5087" w:hanging="360"/>
      </w:pPr>
      <w:rPr>
        <w:rFonts w:ascii="Symbol" w:hAnsi="Symbol" w:hint="default"/>
      </w:rPr>
    </w:lvl>
    <w:lvl w:ilvl="7" w:tplc="04180003" w:tentative="1">
      <w:start w:val="1"/>
      <w:numFmt w:val="bullet"/>
      <w:lvlText w:val="o"/>
      <w:lvlJc w:val="left"/>
      <w:pPr>
        <w:ind w:left="5807" w:hanging="360"/>
      </w:pPr>
      <w:rPr>
        <w:rFonts w:ascii="Courier New" w:hAnsi="Courier New" w:cs="Courier New" w:hint="default"/>
      </w:rPr>
    </w:lvl>
    <w:lvl w:ilvl="8" w:tplc="04180005" w:tentative="1">
      <w:start w:val="1"/>
      <w:numFmt w:val="bullet"/>
      <w:lvlText w:val=""/>
      <w:lvlJc w:val="left"/>
      <w:pPr>
        <w:ind w:left="6527" w:hanging="360"/>
      </w:pPr>
      <w:rPr>
        <w:rFonts w:ascii="Wingdings" w:hAnsi="Wingdings" w:hint="default"/>
      </w:rPr>
    </w:lvl>
  </w:abstractNum>
  <w:abstractNum w:abstractNumId="9" w15:restartNumberingAfterBreak="0">
    <w:nsid w:val="10EA1F6E"/>
    <w:multiLevelType w:val="hybridMultilevel"/>
    <w:tmpl w:val="931050D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1A4BCA"/>
    <w:multiLevelType w:val="hybridMultilevel"/>
    <w:tmpl w:val="A4C233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F8200E"/>
    <w:multiLevelType w:val="hybridMultilevel"/>
    <w:tmpl w:val="F6827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74413"/>
    <w:multiLevelType w:val="hybridMultilevel"/>
    <w:tmpl w:val="B3EE5660"/>
    <w:lvl w:ilvl="0" w:tplc="1A9E9E46">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4741F81"/>
    <w:multiLevelType w:val="hybridMultilevel"/>
    <w:tmpl w:val="49A48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67906"/>
    <w:multiLevelType w:val="hybridMultilevel"/>
    <w:tmpl w:val="D3C6CD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D51BC0"/>
    <w:multiLevelType w:val="hybridMultilevel"/>
    <w:tmpl w:val="AD9A6044"/>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170" w:hanging="360"/>
      </w:pPr>
      <w:rPr>
        <w:rFonts w:ascii="Courier New" w:hAnsi="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16" w15:restartNumberingAfterBreak="0">
    <w:nsid w:val="2E96781E"/>
    <w:multiLevelType w:val="hybridMultilevel"/>
    <w:tmpl w:val="07547FC8"/>
    <w:lvl w:ilvl="0" w:tplc="842038B8">
      <w:start w:val="1"/>
      <w:numFmt w:val="bullet"/>
      <w:lvlText w:val="-"/>
      <w:lvlJc w:val="left"/>
      <w:pPr>
        <w:ind w:left="1170" w:hanging="360"/>
      </w:pPr>
      <w:rPr>
        <w:rFonts w:ascii="Cambria" w:hAnsi="Cambria"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2F2558E6"/>
    <w:multiLevelType w:val="hybridMultilevel"/>
    <w:tmpl w:val="953A636E"/>
    <w:lvl w:ilvl="0" w:tplc="8E361A62">
      <w:numFmt w:val="bullet"/>
      <w:lvlText w:val="-"/>
      <w:lvlJc w:val="left"/>
      <w:pPr>
        <w:ind w:left="1080" w:hanging="360"/>
      </w:pPr>
      <w:rPr>
        <w:rFonts w:ascii="Arial" w:eastAsia="Calibri"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15:restartNumberingAfterBreak="0">
    <w:nsid w:val="303C3920"/>
    <w:multiLevelType w:val="hybridMultilevel"/>
    <w:tmpl w:val="6BFC107A"/>
    <w:lvl w:ilvl="0" w:tplc="842038B8">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13D33"/>
    <w:multiLevelType w:val="hybridMultilevel"/>
    <w:tmpl w:val="2B663876"/>
    <w:lvl w:ilvl="0" w:tplc="842038B8">
      <w:start w:val="1"/>
      <w:numFmt w:val="bullet"/>
      <w:lvlText w:val="-"/>
      <w:lvlJc w:val="left"/>
      <w:pPr>
        <w:ind w:left="450" w:hanging="360"/>
      </w:pPr>
      <w:rPr>
        <w:rFonts w:ascii="Cambria" w:hAnsi="Cambria" w:hint="default"/>
      </w:rPr>
    </w:lvl>
    <w:lvl w:ilvl="1" w:tplc="04180003" w:tentative="1">
      <w:start w:val="1"/>
      <w:numFmt w:val="bullet"/>
      <w:lvlText w:val="o"/>
      <w:lvlJc w:val="left"/>
      <w:pPr>
        <w:ind w:left="1170" w:hanging="360"/>
      </w:pPr>
      <w:rPr>
        <w:rFonts w:ascii="Courier New" w:hAnsi="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20" w15:restartNumberingAfterBreak="0">
    <w:nsid w:val="323F48D0"/>
    <w:multiLevelType w:val="hybridMultilevel"/>
    <w:tmpl w:val="CC44E2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6620DE"/>
    <w:multiLevelType w:val="hybridMultilevel"/>
    <w:tmpl w:val="5A5608A0"/>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3DD855A4"/>
    <w:multiLevelType w:val="hybridMultilevel"/>
    <w:tmpl w:val="DAAC980A"/>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6421228"/>
    <w:multiLevelType w:val="hybridMultilevel"/>
    <w:tmpl w:val="644A00A8"/>
    <w:lvl w:ilvl="0" w:tplc="842038B8">
      <w:start w:val="1"/>
      <w:numFmt w:val="bullet"/>
      <w:lvlText w:val="-"/>
      <w:lvlJc w:val="left"/>
      <w:pPr>
        <w:ind w:left="1440" w:hanging="360"/>
      </w:pPr>
      <w:rPr>
        <w:rFonts w:ascii="Cambria" w:hAnsi="Cambria"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8385251"/>
    <w:multiLevelType w:val="hybridMultilevel"/>
    <w:tmpl w:val="75104CC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557D6AFE"/>
    <w:multiLevelType w:val="hybridMultilevel"/>
    <w:tmpl w:val="A6D01B14"/>
    <w:lvl w:ilvl="0" w:tplc="04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6C1592"/>
    <w:multiLevelType w:val="hybridMultilevel"/>
    <w:tmpl w:val="70AE5A62"/>
    <w:lvl w:ilvl="0" w:tplc="547A2282">
      <w:start w:val="1"/>
      <w:numFmt w:val="bullet"/>
      <w:lvlText w:val="-"/>
      <w:lvlJc w:val="left"/>
      <w:pPr>
        <w:ind w:left="1068" w:hanging="360"/>
      </w:pPr>
      <w:rPr>
        <w:rFonts w:ascii="Arial Narrow" w:eastAsia="Times New Roman" w:hAnsi="Arial Narrow" w:cs="Times New Roman"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7" w15:restartNumberingAfterBreak="0">
    <w:nsid w:val="577D2085"/>
    <w:multiLevelType w:val="multilevel"/>
    <w:tmpl w:val="9E00F0AC"/>
    <w:lvl w:ilvl="0">
      <w:start w:val="1"/>
      <w:numFmt w:val="decimal"/>
      <w:pStyle w:val="Heading1"/>
      <w:lvlText w:val="%1."/>
      <w:lvlJc w:val="left"/>
      <w:pPr>
        <w:ind w:left="360" w:hanging="360"/>
      </w:pPr>
    </w:lvl>
    <w:lvl w:ilvl="1">
      <w:start w:val="1"/>
      <w:numFmt w:val="decimal"/>
      <w:pStyle w:val="Heading2"/>
      <w:lvlText w:val="%1.%2."/>
      <w:lvlJc w:val="left"/>
      <w:pPr>
        <w:ind w:left="626" w:hanging="432"/>
      </w:pPr>
    </w:lvl>
    <w:lvl w:ilvl="2">
      <w:start w:val="1"/>
      <w:numFmt w:val="decimal"/>
      <w:lvlText w:val="%1.%2.%3."/>
      <w:lvlJc w:val="left"/>
      <w:pPr>
        <w:ind w:left="1134" w:hanging="504"/>
      </w:pPr>
      <w:rPr>
        <w:b/>
        <w:bCs/>
      </w:rPr>
    </w:lvl>
    <w:lvl w:ilvl="3">
      <w:start w:val="1"/>
      <w:numFmt w:val="decimal"/>
      <w:lvlText w:val="%1.%2.%3.%4."/>
      <w:lvlJc w:val="left"/>
      <w:pPr>
        <w:ind w:left="1638" w:hanging="648"/>
      </w:pPr>
    </w:lvl>
    <w:lvl w:ilvl="4">
      <w:start w:val="1"/>
      <w:numFmt w:val="decimal"/>
      <w:lvlText w:val="%1.%2.%3.%4.%5."/>
      <w:lvlJc w:val="left"/>
      <w:pPr>
        <w:ind w:left="2142" w:hanging="792"/>
      </w:pPr>
    </w:lvl>
    <w:lvl w:ilvl="5">
      <w:start w:val="1"/>
      <w:numFmt w:val="decimal"/>
      <w:lvlText w:val="%1.%2.%3.%4.%5.%6."/>
      <w:lvlJc w:val="left"/>
      <w:pPr>
        <w:ind w:left="2646" w:hanging="936"/>
      </w:pPr>
    </w:lvl>
    <w:lvl w:ilvl="6">
      <w:start w:val="1"/>
      <w:numFmt w:val="decimal"/>
      <w:lvlText w:val="%1.%2.%3.%4.%5.%6.%7."/>
      <w:lvlJc w:val="left"/>
      <w:pPr>
        <w:ind w:left="3150" w:hanging="1080"/>
      </w:pPr>
    </w:lvl>
    <w:lvl w:ilvl="7">
      <w:start w:val="1"/>
      <w:numFmt w:val="decimal"/>
      <w:lvlText w:val="%1.%2.%3.%4.%5.%6.%7.%8."/>
      <w:lvlJc w:val="left"/>
      <w:pPr>
        <w:ind w:left="3654" w:hanging="1224"/>
      </w:pPr>
    </w:lvl>
    <w:lvl w:ilvl="8">
      <w:start w:val="1"/>
      <w:numFmt w:val="decimal"/>
      <w:lvlText w:val="%1.%2.%3.%4.%5.%6.%7.%8.%9."/>
      <w:lvlJc w:val="left"/>
      <w:pPr>
        <w:ind w:left="4230" w:hanging="1440"/>
      </w:pPr>
    </w:lvl>
  </w:abstractNum>
  <w:abstractNum w:abstractNumId="28" w15:restartNumberingAfterBreak="0">
    <w:nsid w:val="597C3345"/>
    <w:multiLevelType w:val="hybridMultilevel"/>
    <w:tmpl w:val="424CE7A8"/>
    <w:lvl w:ilvl="0" w:tplc="04090005">
      <w:start w:val="1"/>
      <w:numFmt w:val="bullet"/>
      <w:lvlText w:val=""/>
      <w:lvlJc w:val="left"/>
      <w:pPr>
        <w:ind w:left="450" w:hanging="360"/>
      </w:pPr>
      <w:rPr>
        <w:rFonts w:ascii="Wingdings" w:hAnsi="Wingdings" w:hint="default"/>
      </w:rPr>
    </w:lvl>
    <w:lvl w:ilvl="1" w:tplc="04180003" w:tentative="1">
      <w:start w:val="1"/>
      <w:numFmt w:val="bullet"/>
      <w:lvlText w:val="o"/>
      <w:lvlJc w:val="left"/>
      <w:pPr>
        <w:ind w:left="1170" w:hanging="360"/>
      </w:pPr>
      <w:rPr>
        <w:rFonts w:ascii="Courier New" w:hAnsi="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29" w15:restartNumberingAfterBreak="0">
    <w:nsid w:val="5FD6639E"/>
    <w:multiLevelType w:val="hybridMultilevel"/>
    <w:tmpl w:val="CCC417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018383F"/>
    <w:multiLevelType w:val="hybridMultilevel"/>
    <w:tmpl w:val="B8AC2F40"/>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4113BA4"/>
    <w:multiLevelType w:val="hybridMultilevel"/>
    <w:tmpl w:val="A7223E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4E56D5F"/>
    <w:multiLevelType w:val="hybridMultilevel"/>
    <w:tmpl w:val="27820A9A"/>
    <w:lvl w:ilvl="0" w:tplc="842038B8">
      <w:start w:val="1"/>
      <w:numFmt w:val="bullet"/>
      <w:lvlText w:val="-"/>
      <w:lvlJc w:val="left"/>
      <w:pPr>
        <w:ind w:left="1440" w:hanging="360"/>
      </w:pPr>
      <w:rPr>
        <w:rFonts w:ascii="Cambria" w:hAnsi="Cambri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6E32E0"/>
    <w:multiLevelType w:val="hybridMultilevel"/>
    <w:tmpl w:val="D34A38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8820A6D"/>
    <w:multiLevelType w:val="hybridMultilevel"/>
    <w:tmpl w:val="6426979E"/>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 w15:restartNumberingAfterBreak="0">
    <w:nsid w:val="69DD1A37"/>
    <w:multiLevelType w:val="hybridMultilevel"/>
    <w:tmpl w:val="ED00DEE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A836F14"/>
    <w:multiLevelType w:val="hybridMultilevel"/>
    <w:tmpl w:val="EB2457DA"/>
    <w:lvl w:ilvl="0" w:tplc="0409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B1F5151"/>
    <w:multiLevelType w:val="hybridMultilevel"/>
    <w:tmpl w:val="D458B988"/>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872DED"/>
    <w:multiLevelType w:val="hybridMultilevel"/>
    <w:tmpl w:val="611CF614"/>
    <w:lvl w:ilvl="0" w:tplc="842038B8">
      <w:start w:val="1"/>
      <w:numFmt w:val="bullet"/>
      <w:lvlText w:val="-"/>
      <w:lvlJc w:val="left"/>
      <w:pPr>
        <w:ind w:left="360" w:hanging="360"/>
      </w:pPr>
      <w:rPr>
        <w:rFonts w:ascii="Cambria" w:hAnsi="Cambr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F2661DA"/>
    <w:multiLevelType w:val="hybridMultilevel"/>
    <w:tmpl w:val="272E844A"/>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0" w15:restartNumberingAfterBreak="0">
    <w:nsid w:val="6F3D59B5"/>
    <w:multiLevelType w:val="hybridMultilevel"/>
    <w:tmpl w:val="D0A296AA"/>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5B85C84"/>
    <w:multiLevelType w:val="hybridMultilevel"/>
    <w:tmpl w:val="E4A09414"/>
    <w:lvl w:ilvl="0" w:tplc="842038B8">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45EEF"/>
    <w:multiLevelType w:val="hybridMultilevel"/>
    <w:tmpl w:val="7E2E1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9366DF"/>
    <w:multiLevelType w:val="hybridMultilevel"/>
    <w:tmpl w:val="F774D19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A2409DE"/>
    <w:multiLevelType w:val="hybridMultilevel"/>
    <w:tmpl w:val="F0DE0922"/>
    <w:lvl w:ilvl="0" w:tplc="BAEA2B00">
      <w:numFmt w:val="bullet"/>
      <w:lvlText w:val="-"/>
      <w:lvlJc w:val="left"/>
      <w:pPr>
        <w:ind w:left="360" w:hanging="360"/>
      </w:pPr>
      <w:rPr>
        <w:rFonts w:ascii="Arial Narrow" w:eastAsiaTheme="minorHAnsi" w:hAnsi="Arial Narrow"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886515"/>
    <w:multiLevelType w:val="hybridMultilevel"/>
    <w:tmpl w:val="4D1CAC30"/>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B3485B"/>
    <w:multiLevelType w:val="hybridMultilevel"/>
    <w:tmpl w:val="29E6D760"/>
    <w:lvl w:ilvl="0" w:tplc="842038B8">
      <w:start w:val="1"/>
      <w:numFmt w:val="bullet"/>
      <w:lvlText w:val="-"/>
      <w:lvlJc w:val="left"/>
      <w:pPr>
        <w:ind w:left="2250" w:hanging="360"/>
      </w:pPr>
      <w:rPr>
        <w:rFonts w:ascii="Cambria" w:hAnsi="Cambri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7F424C89"/>
    <w:multiLevelType w:val="hybridMultilevel"/>
    <w:tmpl w:val="DA7676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8"/>
  </w:num>
  <w:num w:numId="4">
    <w:abstractNumId w:val="19"/>
  </w:num>
  <w:num w:numId="5">
    <w:abstractNumId w:val="27"/>
  </w:num>
  <w:num w:numId="6">
    <w:abstractNumId w:val="30"/>
  </w:num>
  <w:num w:numId="7">
    <w:abstractNumId w:val="25"/>
  </w:num>
  <w:num w:numId="8">
    <w:abstractNumId w:val="8"/>
  </w:num>
  <w:num w:numId="9">
    <w:abstractNumId w:val="40"/>
  </w:num>
  <w:num w:numId="10">
    <w:abstractNumId w:val="22"/>
  </w:num>
  <w:num w:numId="11">
    <w:abstractNumId w:val="36"/>
  </w:num>
  <w:num w:numId="12">
    <w:abstractNumId w:val="7"/>
  </w:num>
  <w:num w:numId="13">
    <w:abstractNumId w:val="11"/>
  </w:num>
  <w:num w:numId="14">
    <w:abstractNumId w:val="5"/>
  </w:num>
  <w:num w:numId="15">
    <w:abstractNumId w:val="3"/>
  </w:num>
  <w:num w:numId="16">
    <w:abstractNumId w:val="46"/>
  </w:num>
  <w:num w:numId="17">
    <w:abstractNumId w:val="18"/>
  </w:num>
  <w:num w:numId="18">
    <w:abstractNumId w:val="16"/>
  </w:num>
  <w:num w:numId="19">
    <w:abstractNumId w:val="37"/>
  </w:num>
  <w:num w:numId="20">
    <w:abstractNumId w:val="45"/>
  </w:num>
  <w:num w:numId="21">
    <w:abstractNumId w:val="6"/>
  </w:num>
  <w:num w:numId="22">
    <w:abstractNumId w:val="34"/>
  </w:num>
  <w:num w:numId="23">
    <w:abstractNumId w:val="12"/>
  </w:num>
  <w:num w:numId="24">
    <w:abstractNumId w:val="24"/>
  </w:num>
  <w:num w:numId="25">
    <w:abstractNumId w:val="39"/>
  </w:num>
  <w:num w:numId="26">
    <w:abstractNumId w:val="43"/>
  </w:num>
  <w:num w:numId="27">
    <w:abstractNumId w:val="42"/>
  </w:num>
  <w:num w:numId="28">
    <w:abstractNumId w:val="13"/>
  </w:num>
  <w:num w:numId="29">
    <w:abstractNumId w:val="32"/>
  </w:num>
  <w:num w:numId="30">
    <w:abstractNumId w:val="41"/>
  </w:num>
  <w:num w:numId="31">
    <w:abstractNumId w:val="0"/>
  </w:num>
  <w:num w:numId="32">
    <w:abstractNumId w:val="35"/>
  </w:num>
  <w:num w:numId="33">
    <w:abstractNumId w:val="44"/>
  </w:num>
  <w:num w:numId="34">
    <w:abstractNumId w:val="14"/>
  </w:num>
  <w:num w:numId="35">
    <w:abstractNumId w:val="17"/>
  </w:num>
  <w:num w:numId="36">
    <w:abstractNumId w:val="26"/>
  </w:num>
  <w:num w:numId="37">
    <w:abstractNumId w:val="38"/>
  </w:num>
  <w:num w:numId="38">
    <w:abstractNumId w:val="21"/>
  </w:num>
  <w:num w:numId="39">
    <w:abstractNumId w:val="20"/>
  </w:num>
  <w:num w:numId="40">
    <w:abstractNumId w:val="1"/>
  </w:num>
  <w:num w:numId="41">
    <w:abstractNumId w:val="9"/>
  </w:num>
  <w:num w:numId="42">
    <w:abstractNumId w:val="23"/>
  </w:num>
  <w:num w:numId="43">
    <w:abstractNumId w:val="29"/>
  </w:num>
  <w:num w:numId="44">
    <w:abstractNumId w:val="2"/>
  </w:num>
  <w:num w:numId="45">
    <w:abstractNumId w:val="33"/>
  </w:num>
  <w:num w:numId="46">
    <w:abstractNumId w:val="31"/>
  </w:num>
  <w:num w:numId="47">
    <w:abstractNumId w:val="47"/>
  </w:num>
  <w:num w:numId="48">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EC"/>
    <w:rsid w:val="000012AD"/>
    <w:rsid w:val="00003A63"/>
    <w:rsid w:val="000044CB"/>
    <w:rsid w:val="00006F88"/>
    <w:rsid w:val="00007467"/>
    <w:rsid w:val="00010278"/>
    <w:rsid w:val="0001033D"/>
    <w:rsid w:val="000103E4"/>
    <w:rsid w:val="000127B3"/>
    <w:rsid w:val="000147E9"/>
    <w:rsid w:val="0002026B"/>
    <w:rsid w:val="00020B89"/>
    <w:rsid w:val="000211A4"/>
    <w:rsid w:val="00024F41"/>
    <w:rsid w:val="00025922"/>
    <w:rsid w:val="000313D2"/>
    <w:rsid w:val="00031D06"/>
    <w:rsid w:val="0003274E"/>
    <w:rsid w:val="000327A7"/>
    <w:rsid w:val="000333FF"/>
    <w:rsid w:val="000360B6"/>
    <w:rsid w:val="00040C06"/>
    <w:rsid w:val="00040C41"/>
    <w:rsid w:val="0004442D"/>
    <w:rsid w:val="00045D86"/>
    <w:rsid w:val="00052429"/>
    <w:rsid w:val="000524A8"/>
    <w:rsid w:val="0005337D"/>
    <w:rsid w:val="00056145"/>
    <w:rsid w:val="00061C88"/>
    <w:rsid w:val="00064637"/>
    <w:rsid w:val="000649A4"/>
    <w:rsid w:val="000655C4"/>
    <w:rsid w:val="000661AC"/>
    <w:rsid w:val="00071331"/>
    <w:rsid w:val="0007287B"/>
    <w:rsid w:val="00073E41"/>
    <w:rsid w:val="0007404C"/>
    <w:rsid w:val="000742AC"/>
    <w:rsid w:val="00075093"/>
    <w:rsid w:val="0007628C"/>
    <w:rsid w:val="00076A41"/>
    <w:rsid w:val="0008000E"/>
    <w:rsid w:val="0008126C"/>
    <w:rsid w:val="000835CB"/>
    <w:rsid w:val="00083AA8"/>
    <w:rsid w:val="00084057"/>
    <w:rsid w:val="00084B28"/>
    <w:rsid w:val="000902C3"/>
    <w:rsid w:val="00090B1A"/>
    <w:rsid w:val="00090D67"/>
    <w:rsid w:val="000916F5"/>
    <w:rsid w:val="000918EF"/>
    <w:rsid w:val="00092320"/>
    <w:rsid w:val="000941EB"/>
    <w:rsid w:val="0009476F"/>
    <w:rsid w:val="00097056"/>
    <w:rsid w:val="000975DA"/>
    <w:rsid w:val="000A1E0A"/>
    <w:rsid w:val="000A4CDF"/>
    <w:rsid w:val="000A640C"/>
    <w:rsid w:val="000A7B15"/>
    <w:rsid w:val="000B0E1C"/>
    <w:rsid w:val="000B1223"/>
    <w:rsid w:val="000B16E5"/>
    <w:rsid w:val="000B1A7F"/>
    <w:rsid w:val="000B1EA2"/>
    <w:rsid w:val="000B2820"/>
    <w:rsid w:val="000B32B7"/>
    <w:rsid w:val="000B378E"/>
    <w:rsid w:val="000B3FFA"/>
    <w:rsid w:val="000B43CE"/>
    <w:rsid w:val="000B4634"/>
    <w:rsid w:val="000B49C4"/>
    <w:rsid w:val="000C09DB"/>
    <w:rsid w:val="000C1826"/>
    <w:rsid w:val="000C410D"/>
    <w:rsid w:val="000C5F0B"/>
    <w:rsid w:val="000C66B6"/>
    <w:rsid w:val="000C6A47"/>
    <w:rsid w:val="000C73CA"/>
    <w:rsid w:val="000D3A59"/>
    <w:rsid w:val="000D4342"/>
    <w:rsid w:val="000D503F"/>
    <w:rsid w:val="000D549B"/>
    <w:rsid w:val="000D56B2"/>
    <w:rsid w:val="000D595B"/>
    <w:rsid w:val="000D6687"/>
    <w:rsid w:val="000D70F8"/>
    <w:rsid w:val="000E2219"/>
    <w:rsid w:val="000E28B1"/>
    <w:rsid w:val="000E2E17"/>
    <w:rsid w:val="000E5812"/>
    <w:rsid w:val="000F0862"/>
    <w:rsid w:val="000F2C26"/>
    <w:rsid w:val="000F4154"/>
    <w:rsid w:val="000F5693"/>
    <w:rsid w:val="000F5A42"/>
    <w:rsid w:val="000F6A36"/>
    <w:rsid w:val="000F6CAD"/>
    <w:rsid w:val="00102260"/>
    <w:rsid w:val="00102A35"/>
    <w:rsid w:val="00106AE0"/>
    <w:rsid w:val="0011010A"/>
    <w:rsid w:val="001136DA"/>
    <w:rsid w:val="00113DF2"/>
    <w:rsid w:val="0011460A"/>
    <w:rsid w:val="0011616C"/>
    <w:rsid w:val="00116B44"/>
    <w:rsid w:val="00116D23"/>
    <w:rsid w:val="00117E95"/>
    <w:rsid w:val="00122744"/>
    <w:rsid w:val="00126311"/>
    <w:rsid w:val="00126466"/>
    <w:rsid w:val="00130FF2"/>
    <w:rsid w:val="001313B7"/>
    <w:rsid w:val="001348BE"/>
    <w:rsid w:val="00137C09"/>
    <w:rsid w:val="00142259"/>
    <w:rsid w:val="00142A03"/>
    <w:rsid w:val="00142F8E"/>
    <w:rsid w:val="001446E2"/>
    <w:rsid w:val="0014706C"/>
    <w:rsid w:val="00147656"/>
    <w:rsid w:val="001479C8"/>
    <w:rsid w:val="00147E4F"/>
    <w:rsid w:val="00150C96"/>
    <w:rsid w:val="00151363"/>
    <w:rsid w:val="0015205B"/>
    <w:rsid w:val="00152E8C"/>
    <w:rsid w:val="0015339F"/>
    <w:rsid w:val="001569BB"/>
    <w:rsid w:val="00160616"/>
    <w:rsid w:val="0016180A"/>
    <w:rsid w:val="00162A25"/>
    <w:rsid w:val="00162B68"/>
    <w:rsid w:val="00164BD9"/>
    <w:rsid w:val="00167032"/>
    <w:rsid w:val="0016727C"/>
    <w:rsid w:val="00170EE2"/>
    <w:rsid w:val="0017161B"/>
    <w:rsid w:val="001721CF"/>
    <w:rsid w:val="00172783"/>
    <w:rsid w:val="00172EE8"/>
    <w:rsid w:val="00176406"/>
    <w:rsid w:val="00176A08"/>
    <w:rsid w:val="00177560"/>
    <w:rsid w:val="00184AF0"/>
    <w:rsid w:val="0018631D"/>
    <w:rsid w:val="00187DD4"/>
    <w:rsid w:val="00190524"/>
    <w:rsid w:val="00190F6E"/>
    <w:rsid w:val="0019108F"/>
    <w:rsid w:val="0019208B"/>
    <w:rsid w:val="00193C76"/>
    <w:rsid w:val="00195EDD"/>
    <w:rsid w:val="001A0A81"/>
    <w:rsid w:val="001A75DE"/>
    <w:rsid w:val="001A7E15"/>
    <w:rsid w:val="001B0066"/>
    <w:rsid w:val="001B0789"/>
    <w:rsid w:val="001B43F0"/>
    <w:rsid w:val="001B514F"/>
    <w:rsid w:val="001B6D32"/>
    <w:rsid w:val="001C2079"/>
    <w:rsid w:val="001C29E4"/>
    <w:rsid w:val="001C6090"/>
    <w:rsid w:val="001C67CA"/>
    <w:rsid w:val="001C6D26"/>
    <w:rsid w:val="001C7DAA"/>
    <w:rsid w:val="001D110B"/>
    <w:rsid w:val="001D3816"/>
    <w:rsid w:val="001D4023"/>
    <w:rsid w:val="001D4773"/>
    <w:rsid w:val="001D59BB"/>
    <w:rsid w:val="001D7166"/>
    <w:rsid w:val="001E1549"/>
    <w:rsid w:val="001E1A8D"/>
    <w:rsid w:val="001E1F22"/>
    <w:rsid w:val="001E20F3"/>
    <w:rsid w:val="001E2AF8"/>
    <w:rsid w:val="001E4E9A"/>
    <w:rsid w:val="001E4F61"/>
    <w:rsid w:val="001E69CA"/>
    <w:rsid w:val="001E727A"/>
    <w:rsid w:val="001F0A03"/>
    <w:rsid w:val="001F23B2"/>
    <w:rsid w:val="001F24F8"/>
    <w:rsid w:val="001F2C9C"/>
    <w:rsid w:val="001F3C64"/>
    <w:rsid w:val="001F5886"/>
    <w:rsid w:val="002036E7"/>
    <w:rsid w:val="00204F03"/>
    <w:rsid w:val="00205D5D"/>
    <w:rsid w:val="002060C8"/>
    <w:rsid w:val="00207E46"/>
    <w:rsid w:val="0021289C"/>
    <w:rsid w:val="0021533F"/>
    <w:rsid w:val="00215646"/>
    <w:rsid w:val="0022084B"/>
    <w:rsid w:val="00221413"/>
    <w:rsid w:val="002219E0"/>
    <w:rsid w:val="00222DF2"/>
    <w:rsid w:val="002238F4"/>
    <w:rsid w:val="00227C85"/>
    <w:rsid w:val="002313CD"/>
    <w:rsid w:val="0023228E"/>
    <w:rsid w:val="0023337A"/>
    <w:rsid w:val="0023366F"/>
    <w:rsid w:val="00233730"/>
    <w:rsid w:val="0023421A"/>
    <w:rsid w:val="0023441E"/>
    <w:rsid w:val="00234A01"/>
    <w:rsid w:val="00235AE6"/>
    <w:rsid w:val="00240CAD"/>
    <w:rsid w:val="00242B19"/>
    <w:rsid w:val="002432DB"/>
    <w:rsid w:val="00250AC6"/>
    <w:rsid w:val="00251526"/>
    <w:rsid w:val="00254A2D"/>
    <w:rsid w:val="00255150"/>
    <w:rsid w:val="0025543D"/>
    <w:rsid w:val="002601B6"/>
    <w:rsid w:val="00260745"/>
    <w:rsid w:val="002613D5"/>
    <w:rsid w:val="00263EF7"/>
    <w:rsid w:val="0026436C"/>
    <w:rsid w:val="00264C8C"/>
    <w:rsid w:val="00265097"/>
    <w:rsid w:val="002651E5"/>
    <w:rsid w:val="00265C44"/>
    <w:rsid w:val="002672FE"/>
    <w:rsid w:val="00267E81"/>
    <w:rsid w:val="00270F3B"/>
    <w:rsid w:val="0027132B"/>
    <w:rsid w:val="00271A1D"/>
    <w:rsid w:val="00273DD8"/>
    <w:rsid w:val="00274B09"/>
    <w:rsid w:val="00274B21"/>
    <w:rsid w:val="00276B30"/>
    <w:rsid w:val="002773BB"/>
    <w:rsid w:val="002774B3"/>
    <w:rsid w:val="0028195D"/>
    <w:rsid w:val="002828D0"/>
    <w:rsid w:val="00287F5B"/>
    <w:rsid w:val="00290896"/>
    <w:rsid w:val="002912A4"/>
    <w:rsid w:val="00294A7A"/>
    <w:rsid w:val="002956D7"/>
    <w:rsid w:val="002969B9"/>
    <w:rsid w:val="002A213C"/>
    <w:rsid w:val="002A21DF"/>
    <w:rsid w:val="002A2AAA"/>
    <w:rsid w:val="002A3303"/>
    <w:rsid w:val="002A4A69"/>
    <w:rsid w:val="002A5B13"/>
    <w:rsid w:val="002A74C7"/>
    <w:rsid w:val="002A7578"/>
    <w:rsid w:val="002B08CB"/>
    <w:rsid w:val="002B095C"/>
    <w:rsid w:val="002B19F4"/>
    <w:rsid w:val="002C0567"/>
    <w:rsid w:val="002C1816"/>
    <w:rsid w:val="002C1C98"/>
    <w:rsid w:val="002C3532"/>
    <w:rsid w:val="002C549C"/>
    <w:rsid w:val="002C58C7"/>
    <w:rsid w:val="002C6019"/>
    <w:rsid w:val="002C6473"/>
    <w:rsid w:val="002D2D73"/>
    <w:rsid w:val="002D4937"/>
    <w:rsid w:val="002D4C4F"/>
    <w:rsid w:val="002D718D"/>
    <w:rsid w:val="002E02E0"/>
    <w:rsid w:val="002E1B75"/>
    <w:rsid w:val="002E2AE4"/>
    <w:rsid w:val="002E2C62"/>
    <w:rsid w:val="002E50FD"/>
    <w:rsid w:val="002E6D52"/>
    <w:rsid w:val="002F07F2"/>
    <w:rsid w:val="002F0F7F"/>
    <w:rsid w:val="002F14ED"/>
    <w:rsid w:val="002F23F6"/>
    <w:rsid w:val="002F5E25"/>
    <w:rsid w:val="00300B18"/>
    <w:rsid w:val="003016E5"/>
    <w:rsid w:val="00301950"/>
    <w:rsid w:val="00301A7E"/>
    <w:rsid w:val="003029CA"/>
    <w:rsid w:val="00302A28"/>
    <w:rsid w:val="00302B6C"/>
    <w:rsid w:val="00302EC0"/>
    <w:rsid w:val="00303100"/>
    <w:rsid w:val="003039CF"/>
    <w:rsid w:val="00306446"/>
    <w:rsid w:val="003107A2"/>
    <w:rsid w:val="0031097D"/>
    <w:rsid w:val="00311F5E"/>
    <w:rsid w:val="003129DA"/>
    <w:rsid w:val="00315E40"/>
    <w:rsid w:val="00316E02"/>
    <w:rsid w:val="00320659"/>
    <w:rsid w:val="003215C4"/>
    <w:rsid w:val="00321F72"/>
    <w:rsid w:val="00324FC0"/>
    <w:rsid w:val="00325516"/>
    <w:rsid w:val="00327282"/>
    <w:rsid w:val="0033280C"/>
    <w:rsid w:val="00332971"/>
    <w:rsid w:val="0033556A"/>
    <w:rsid w:val="003357A5"/>
    <w:rsid w:val="00335906"/>
    <w:rsid w:val="003365F3"/>
    <w:rsid w:val="00336E76"/>
    <w:rsid w:val="00340A26"/>
    <w:rsid w:val="00341B24"/>
    <w:rsid w:val="00342F49"/>
    <w:rsid w:val="003433EA"/>
    <w:rsid w:val="00343C9E"/>
    <w:rsid w:val="0034455B"/>
    <w:rsid w:val="00344D72"/>
    <w:rsid w:val="00350542"/>
    <w:rsid w:val="003514C2"/>
    <w:rsid w:val="003537BB"/>
    <w:rsid w:val="00353B4F"/>
    <w:rsid w:val="003542D5"/>
    <w:rsid w:val="00355426"/>
    <w:rsid w:val="00356BAE"/>
    <w:rsid w:val="00357233"/>
    <w:rsid w:val="003574BA"/>
    <w:rsid w:val="003626D0"/>
    <w:rsid w:val="00363019"/>
    <w:rsid w:val="0036307A"/>
    <w:rsid w:val="0036363D"/>
    <w:rsid w:val="00364CC6"/>
    <w:rsid w:val="00365C43"/>
    <w:rsid w:val="0036789B"/>
    <w:rsid w:val="00371B79"/>
    <w:rsid w:val="0037292D"/>
    <w:rsid w:val="00372C77"/>
    <w:rsid w:val="003737C3"/>
    <w:rsid w:val="003759B7"/>
    <w:rsid w:val="00376341"/>
    <w:rsid w:val="00377CCD"/>
    <w:rsid w:val="00382A8A"/>
    <w:rsid w:val="00382F7B"/>
    <w:rsid w:val="0038576B"/>
    <w:rsid w:val="00385B62"/>
    <w:rsid w:val="00386493"/>
    <w:rsid w:val="00395A08"/>
    <w:rsid w:val="00396454"/>
    <w:rsid w:val="0039678C"/>
    <w:rsid w:val="003A0AC0"/>
    <w:rsid w:val="003A0D3C"/>
    <w:rsid w:val="003A2C67"/>
    <w:rsid w:val="003A3889"/>
    <w:rsid w:val="003A54F6"/>
    <w:rsid w:val="003A66F5"/>
    <w:rsid w:val="003A6967"/>
    <w:rsid w:val="003B0E0A"/>
    <w:rsid w:val="003B0F6C"/>
    <w:rsid w:val="003B118C"/>
    <w:rsid w:val="003B1ACC"/>
    <w:rsid w:val="003B2364"/>
    <w:rsid w:val="003B353E"/>
    <w:rsid w:val="003B3619"/>
    <w:rsid w:val="003B5086"/>
    <w:rsid w:val="003B6926"/>
    <w:rsid w:val="003B7F99"/>
    <w:rsid w:val="003C00AA"/>
    <w:rsid w:val="003C45FA"/>
    <w:rsid w:val="003C6334"/>
    <w:rsid w:val="003C6994"/>
    <w:rsid w:val="003C6F75"/>
    <w:rsid w:val="003C746C"/>
    <w:rsid w:val="003D03BE"/>
    <w:rsid w:val="003D1318"/>
    <w:rsid w:val="003D31AB"/>
    <w:rsid w:val="003D3983"/>
    <w:rsid w:val="003D43EE"/>
    <w:rsid w:val="003D47B3"/>
    <w:rsid w:val="003D620E"/>
    <w:rsid w:val="003E34F4"/>
    <w:rsid w:val="003E5197"/>
    <w:rsid w:val="003E6D0A"/>
    <w:rsid w:val="003E6FB3"/>
    <w:rsid w:val="003E7A91"/>
    <w:rsid w:val="003F17B8"/>
    <w:rsid w:val="003F1B5E"/>
    <w:rsid w:val="003F2DE2"/>
    <w:rsid w:val="003F50DA"/>
    <w:rsid w:val="003F5BF9"/>
    <w:rsid w:val="00400EF1"/>
    <w:rsid w:val="004028D9"/>
    <w:rsid w:val="00403E8F"/>
    <w:rsid w:val="00405898"/>
    <w:rsid w:val="004059EC"/>
    <w:rsid w:val="0040668F"/>
    <w:rsid w:val="00411E46"/>
    <w:rsid w:val="00412C86"/>
    <w:rsid w:val="004148AC"/>
    <w:rsid w:val="0041585C"/>
    <w:rsid w:val="00416758"/>
    <w:rsid w:val="00416A3C"/>
    <w:rsid w:val="0041735C"/>
    <w:rsid w:val="00423B28"/>
    <w:rsid w:val="00425312"/>
    <w:rsid w:val="00426B21"/>
    <w:rsid w:val="00426F1A"/>
    <w:rsid w:val="00427FC1"/>
    <w:rsid w:val="004323CF"/>
    <w:rsid w:val="00432ABF"/>
    <w:rsid w:val="00432AFF"/>
    <w:rsid w:val="00437EDC"/>
    <w:rsid w:val="00440070"/>
    <w:rsid w:val="0044065B"/>
    <w:rsid w:val="00441B62"/>
    <w:rsid w:val="00443DFA"/>
    <w:rsid w:val="00445624"/>
    <w:rsid w:val="00445EC7"/>
    <w:rsid w:val="00446B7C"/>
    <w:rsid w:val="00450FD4"/>
    <w:rsid w:val="00452461"/>
    <w:rsid w:val="00454002"/>
    <w:rsid w:val="00454221"/>
    <w:rsid w:val="004554CC"/>
    <w:rsid w:val="00456987"/>
    <w:rsid w:val="0046386A"/>
    <w:rsid w:val="004646D8"/>
    <w:rsid w:val="00465475"/>
    <w:rsid w:val="00465713"/>
    <w:rsid w:val="00471365"/>
    <w:rsid w:val="00472B3F"/>
    <w:rsid w:val="00474A5B"/>
    <w:rsid w:val="004752C3"/>
    <w:rsid w:val="004756E5"/>
    <w:rsid w:val="004758B7"/>
    <w:rsid w:val="004762B1"/>
    <w:rsid w:val="00482C3A"/>
    <w:rsid w:val="00482D67"/>
    <w:rsid w:val="00482E85"/>
    <w:rsid w:val="00483C2F"/>
    <w:rsid w:val="00485A93"/>
    <w:rsid w:val="004875CF"/>
    <w:rsid w:val="00487BA0"/>
    <w:rsid w:val="00490C5A"/>
    <w:rsid w:val="004911BB"/>
    <w:rsid w:val="00491B93"/>
    <w:rsid w:val="00494F3B"/>
    <w:rsid w:val="00495553"/>
    <w:rsid w:val="00496060"/>
    <w:rsid w:val="004A0F98"/>
    <w:rsid w:val="004A17DF"/>
    <w:rsid w:val="004A1DBC"/>
    <w:rsid w:val="004A2E15"/>
    <w:rsid w:val="004A4808"/>
    <w:rsid w:val="004A48C5"/>
    <w:rsid w:val="004A5C19"/>
    <w:rsid w:val="004A755F"/>
    <w:rsid w:val="004A7EC4"/>
    <w:rsid w:val="004B1A5B"/>
    <w:rsid w:val="004B3F25"/>
    <w:rsid w:val="004B4280"/>
    <w:rsid w:val="004B64CC"/>
    <w:rsid w:val="004B71B2"/>
    <w:rsid w:val="004C1E1D"/>
    <w:rsid w:val="004C639A"/>
    <w:rsid w:val="004D24BA"/>
    <w:rsid w:val="004D509F"/>
    <w:rsid w:val="004D555C"/>
    <w:rsid w:val="004D7593"/>
    <w:rsid w:val="004E0971"/>
    <w:rsid w:val="004E2994"/>
    <w:rsid w:val="004E447E"/>
    <w:rsid w:val="004E6401"/>
    <w:rsid w:val="004F13B9"/>
    <w:rsid w:val="004F2BBA"/>
    <w:rsid w:val="004F3302"/>
    <w:rsid w:val="004F48B9"/>
    <w:rsid w:val="004F7079"/>
    <w:rsid w:val="00500559"/>
    <w:rsid w:val="005062FA"/>
    <w:rsid w:val="005115EE"/>
    <w:rsid w:val="0051165B"/>
    <w:rsid w:val="00511787"/>
    <w:rsid w:val="00512D10"/>
    <w:rsid w:val="00513839"/>
    <w:rsid w:val="00513A28"/>
    <w:rsid w:val="00513B5E"/>
    <w:rsid w:val="00514D57"/>
    <w:rsid w:val="0051759A"/>
    <w:rsid w:val="005179AA"/>
    <w:rsid w:val="00520772"/>
    <w:rsid w:val="005210FD"/>
    <w:rsid w:val="00523A63"/>
    <w:rsid w:val="005308D0"/>
    <w:rsid w:val="005319B6"/>
    <w:rsid w:val="005322F9"/>
    <w:rsid w:val="0053270F"/>
    <w:rsid w:val="00534B59"/>
    <w:rsid w:val="00535430"/>
    <w:rsid w:val="0053699F"/>
    <w:rsid w:val="00542ACC"/>
    <w:rsid w:val="005444EC"/>
    <w:rsid w:val="00546DD8"/>
    <w:rsid w:val="00551DA3"/>
    <w:rsid w:val="00553798"/>
    <w:rsid w:val="00554020"/>
    <w:rsid w:val="00554FCD"/>
    <w:rsid w:val="00555416"/>
    <w:rsid w:val="00555DF5"/>
    <w:rsid w:val="00560410"/>
    <w:rsid w:val="00560967"/>
    <w:rsid w:val="00560DE7"/>
    <w:rsid w:val="00561C2B"/>
    <w:rsid w:val="005653F4"/>
    <w:rsid w:val="005661A5"/>
    <w:rsid w:val="00566EA8"/>
    <w:rsid w:val="005708D4"/>
    <w:rsid w:val="00570D7F"/>
    <w:rsid w:val="00571A3C"/>
    <w:rsid w:val="00571CF8"/>
    <w:rsid w:val="00572F84"/>
    <w:rsid w:val="00575134"/>
    <w:rsid w:val="00576F98"/>
    <w:rsid w:val="00585321"/>
    <w:rsid w:val="00586B19"/>
    <w:rsid w:val="00586EF5"/>
    <w:rsid w:val="00591253"/>
    <w:rsid w:val="005913AB"/>
    <w:rsid w:val="00594412"/>
    <w:rsid w:val="0059441D"/>
    <w:rsid w:val="005959E9"/>
    <w:rsid w:val="00595DE7"/>
    <w:rsid w:val="00596AE1"/>
    <w:rsid w:val="005A29A4"/>
    <w:rsid w:val="005A3CFC"/>
    <w:rsid w:val="005A569F"/>
    <w:rsid w:val="005A745D"/>
    <w:rsid w:val="005A7E54"/>
    <w:rsid w:val="005A7F5D"/>
    <w:rsid w:val="005B0089"/>
    <w:rsid w:val="005B13E9"/>
    <w:rsid w:val="005B1429"/>
    <w:rsid w:val="005B1629"/>
    <w:rsid w:val="005B27CF"/>
    <w:rsid w:val="005B29C2"/>
    <w:rsid w:val="005B4A10"/>
    <w:rsid w:val="005B6F2A"/>
    <w:rsid w:val="005C1790"/>
    <w:rsid w:val="005C3432"/>
    <w:rsid w:val="005C515E"/>
    <w:rsid w:val="005C568B"/>
    <w:rsid w:val="005C5FE2"/>
    <w:rsid w:val="005C6BF7"/>
    <w:rsid w:val="005C6FBE"/>
    <w:rsid w:val="005D3C64"/>
    <w:rsid w:val="005D41F6"/>
    <w:rsid w:val="005D4418"/>
    <w:rsid w:val="005D4C9E"/>
    <w:rsid w:val="005D4E62"/>
    <w:rsid w:val="005D6EC3"/>
    <w:rsid w:val="005D781C"/>
    <w:rsid w:val="005E0DF1"/>
    <w:rsid w:val="005E4269"/>
    <w:rsid w:val="005E48A5"/>
    <w:rsid w:val="005E64DC"/>
    <w:rsid w:val="005E670D"/>
    <w:rsid w:val="005E7259"/>
    <w:rsid w:val="005F06D9"/>
    <w:rsid w:val="005F0E2E"/>
    <w:rsid w:val="005F10F6"/>
    <w:rsid w:val="005F1E7A"/>
    <w:rsid w:val="005F2DED"/>
    <w:rsid w:val="005F4E63"/>
    <w:rsid w:val="005F71A8"/>
    <w:rsid w:val="005F7814"/>
    <w:rsid w:val="00600E4F"/>
    <w:rsid w:val="00601552"/>
    <w:rsid w:val="006020F5"/>
    <w:rsid w:val="0060397E"/>
    <w:rsid w:val="00603ABD"/>
    <w:rsid w:val="00604686"/>
    <w:rsid w:val="00605650"/>
    <w:rsid w:val="006057D7"/>
    <w:rsid w:val="006071AB"/>
    <w:rsid w:val="00607B06"/>
    <w:rsid w:val="00607EFC"/>
    <w:rsid w:val="006126A7"/>
    <w:rsid w:val="006140D2"/>
    <w:rsid w:val="00614263"/>
    <w:rsid w:val="00614324"/>
    <w:rsid w:val="0061660A"/>
    <w:rsid w:val="006166E9"/>
    <w:rsid w:val="006172EE"/>
    <w:rsid w:val="00617488"/>
    <w:rsid w:val="00622047"/>
    <w:rsid w:val="0062389A"/>
    <w:rsid w:val="00625844"/>
    <w:rsid w:val="00626E48"/>
    <w:rsid w:val="00627672"/>
    <w:rsid w:val="0062778B"/>
    <w:rsid w:val="00632EC2"/>
    <w:rsid w:val="00633374"/>
    <w:rsid w:val="00634474"/>
    <w:rsid w:val="0063468C"/>
    <w:rsid w:val="006351CD"/>
    <w:rsid w:val="00635547"/>
    <w:rsid w:val="006370E2"/>
    <w:rsid w:val="0063788E"/>
    <w:rsid w:val="006379F5"/>
    <w:rsid w:val="00641249"/>
    <w:rsid w:val="00643BFA"/>
    <w:rsid w:val="00644418"/>
    <w:rsid w:val="00646CED"/>
    <w:rsid w:val="00647400"/>
    <w:rsid w:val="0064789F"/>
    <w:rsid w:val="00647E77"/>
    <w:rsid w:val="006528D5"/>
    <w:rsid w:val="00653CB6"/>
    <w:rsid w:val="0065550F"/>
    <w:rsid w:val="0065611E"/>
    <w:rsid w:val="006561E4"/>
    <w:rsid w:val="00656345"/>
    <w:rsid w:val="00657CE6"/>
    <w:rsid w:val="00657E3F"/>
    <w:rsid w:val="00660A92"/>
    <w:rsid w:val="006614DC"/>
    <w:rsid w:val="00662A4E"/>
    <w:rsid w:val="00664EE5"/>
    <w:rsid w:val="00665799"/>
    <w:rsid w:val="00666788"/>
    <w:rsid w:val="00667BAE"/>
    <w:rsid w:val="00671A2B"/>
    <w:rsid w:val="00671D09"/>
    <w:rsid w:val="00672D18"/>
    <w:rsid w:val="00673C7B"/>
    <w:rsid w:val="00675350"/>
    <w:rsid w:val="00675AC7"/>
    <w:rsid w:val="0067652C"/>
    <w:rsid w:val="006768D7"/>
    <w:rsid w:val="00677A35"/>
    <w:rsid w:val="00677A9D"/>
    <w:rsid w:val="00680E0E"/>
    <w:rsid w:val="00684D62"/>
    <w:rsid w:val="006852FB"/>
    <w:rsid w:val="006907DF"/>
    <w:rsid w:val="006910EB"/>
    <w:rsid w:val="006915FE"/>
    <w:rsid w:val="00692208"/>
    <w:rsid w:val="00693397"/>
    <w:rsid w:val="006934D8"/>
    <w:rsid w:val="00694F70"/>
    <w:rsid w:val="006952A5"/>
    <w:rsid w:val="00695EA5"/>
    <w:rsid w:val="00696201"/>
    <w:rsid w:val="00696625"/>
    <w:rsid w:val="006A0B06"/>
    <w:rsid w:val="006A2A31"/>
    <w:rsid w:val="006A2C81"/>
    <w:rsid w:val="006A3AA2"/>
    <w:rsid w:val="006A4598"/>
    <w:rsid w:val="006A4E6D"/>
    <w:rsid w:val="006A5E67"/>
    <w:rsid w:val="006A7275"/>
    <w:rsid w:val="006B60B7"/>
    <w:rsid w:val="006B641A"/>
    <w:rsid w:val="006B7580"/>
    <w:rsid w:val="006B7CEA"/>
    <w:rsid w:val="006C01F4"/>
    <w:rsid w:val="006C053D"/>
    <w:rsid w:val="006C0DD2"/>
    <w:rsid w:val="006C2409"/>
    <w:rsid w:val="006C788B"/>
    <w:rsid w:val="006D21E8"/>
    <w:rsid w:val="006D3301"/>
    <w:rsid w:val="006D6358"/>
    <w:rsid w:val="006D66A2"/>
    <w:rsid w:val="006D6B72"/>
    <w:rsid w:val="006D6EF8"/>
    <w:rsid w:val="006E1D0C"/>
    <w:rsid w:val="006E3A31"/>
    <w:rsid w:val="006E44F0"/>
    <w:rsid w:val="006E5878"/>
    <w:rsid w:val="006E7046"/>
    <w:rsid w:val="006F06E2"/>
    <w:rsid w:val="006F3539"/>
    <w:rsid w:val="006F36DB"/>
    <w:rsid w:val="006F7E61"/>
    <w:rsid w:val="00700EB2"/>
    <w:rsid w:val="00701023"/>
    <w:rsid w:val="00701527"/>
    <w:rsid w:val="00702346"/>
    <w:rsid w:val="00703F0D"/>
    <w:rsid w:val="007043E7"/>
    <w:rsid w:val="007048F0"/>
    <w:rsid w:val="00706B4A"/>
    <w:rsid w:val="0070715E"/>
    <w:rsid w:val="00710D63"/>
    <w:rsid w:val="0071192F"/>
    <w:rsid w:val="00712E59"/>
    <w:rsid w:val="00712F57"/>
    <w:rsid w:val="007164AC"/>
    <w:rsid w:val="007166D9"/>
    <w:rsid w:val="00721EF6"/>
    <w:rsid w:val="00725935"/>
    <w:rsid w:val="00726807"/>
    <w:rsid w:val="00727C8A"/>
    <w:rsid w:val="007318D1"/>
    <w:rsid w:val="007331EF"/>
    <w:rsid w:val="007340C4"/>
    <w:rsid w:val="0073447F"/>
    <w:rsid w:val="0073469F"/>
    <w:rsid w:val="007351FC"/>
    <w:rsid w:val="007363B6"/>
    <w:rsid w:val="00736E9C"/>
    <w:rsid w:val="007407FF"/>
    <w:rsid w:val="007430CD"/>
    <w:rsid w:val="00743CD6"/>
    <w:rsid w:val="00743DDD"/>
    <w:rsid w:val="00744D8E"/>
    <w:rsid w:val="00745E19"/>
    <w:rsid w:val="00746696"/>
    <w:rsid w:val="00747A13"/>
    <w:rsid w:val="007502F8"/>
    <w:rsid w:val="00750A04"/>
    <w:rsid w:val="00754ECF"/>
    <w:rsid w:val="00755C19"/>
    <w:rsid w:val="007622B1"/>
    <w:rsid w:val="0076268B"/>
    <w:rsid w:val="007634F1"/>
    <w:rsid w:val="00764483"/>
    <w:rsid w:val="00764905"/>
    <w:rsid w:val="00764A0F"/>
    <w:rsid w:val="00766934"/>
    <w:rsid w:val="00770E08"/>
    <w:rsid w:val="007729E5"/>
    <w:rsid w:val="00773148"/>
    <w:rsid w:val="007732AB"/>
    <w:rsid w:val="007733B9"/>
    <w:rsid w:val="007734D7"/>
    <w:rsid w:val="00773979"/>
    <w:rsid w:val="00774A52"/>
    <w:rsid w:val="00774AEA"/>
    <w:rsid w:val="00774D3D"/>
    <w:rsid w:val="0077582E"/>
    <w:rsid w:val="0077773B"/>
    <w:rsid w:val="00780B27"/>
    <w:rsid w:val="007810E9"/>
    <w:rsid w:val="0078138B"/>
    <w:rsid w:val="00790B40"/>
    <w:rsid w:val="00791778"/>
    <w:rsid w:val="00792102"/>
    <w:rsid w:val="00792C51"/>
    <w:rsid w:val="0079302E"/>
    <w:rsid w:val="00793BAE"/>
    <w:rsid w:val="007965AE"/>
    <w:rsid w:val="007974C5"/>
    <w:rsid w:val="007A1077"/>
    <w:rsid w:val="007A17A3"/>
    <w:rsid w:val="007A233F"/>
    <w:rsid w:val="007A2604"/>
    <w:rsid w:val="007A5510"/>
    <w:rsid w:val="007A57AD"/>
    <w:rsid w:val="007A5F05"/>
    <w:rsid w:val="007A6AD5"/>
    <w:rsid w:val="007B1B75"/>
    <w:rsid w:val="007B3BBC"/>
    <w:rsid w:val="007B4077"/>
    <w:rsid w:val="007B4383"/>
    <w:rsid w:val="007B54DE"/>
    <w:rsid w:val="007B6670"/>
    <w:rsid w:val="007C0097"/>
    <w:rsid w:val="007C0389"/>
    <w:rsid w:val="007C0826"/>
    <w:rsid w:val="007C1F22"/>
    <w:rsid w:val="007C3F79"/>
    <w:rsid w:val="007C4FB6"/>
    <w:rsid w:val="007C62F4"/>
    <w:rsid w:val="007C681B"/>
    <w:rsid w:val="007C78D7"/>
    <w:rsid w:val="007D032A"/>
    <w:rsid w:val="007D2093"/>
    <w:rsid w:val="007D227B"/>
    <w:rsid w:val="007D3743"/>
    <w:rsid w:val="007D41D8"/>
    <w:rsid w:val="007D5BB1"/>
    <w:rsid w:val="007D7869"/>
    <w:rsid w:val="007E12B1"/>
    <w:rsid w:val="007E2837"/>
    <w:rsid w:val="007E2F6A"/>
    <w:rsid w:val="007E3767"/>
    <w:rsid w:val="007E38A4"/>
    <w:rsid w:val="007E3BB7"/>
    <w:rsid w:val="007E47F7"/>
    <w:rsid w:val="007E52B3"/>
    <w:rsid w:val="007E6F18"/>
    <w:rsid w:val="007E70E6"/>
    <w:rsid w:val="007E7D79"/>
    <w:rsid w:val="007F002A"/>
    <w:rsid w:val="007F0607"/>
    <w:rsid w:val="007F2192"/>
    <w:rsid w:val="007F2937"/>
    <w:rsid w:val="007F3E8F"/>
    <w:rsid w:val="007F4B6D"/>
    <w:rsid w:val="007F7013"/>
    <w:rsid w:val="007F7D85"/>
    <w:rsid w:val="00801FC3"/>
    <w:rsid w:val="008032F6"/>
    <w:rsid w:val="00803C58"/>
    <w:rsid w:val="00803C6A"/>
    <w:rsid w:val="00804341"/>
    <w:rsid w:val="0080634E"/>
    <w:rsid w:val="00810E43"/>
    <w:rsid w:val="00812B2A"/>
    <w:rsid w:val="00812BED"/>
    <w:rsid w:val="008140BC"/>
    <w:rsid w:val="008145F3"/>
    <w:rsid w:val="00815CAB"/>
    <w:rsid w:val="00817732"/>
    <w:rsid w:val="00823CA8"/>
    <w:rsid w:val="0082423D"/>
    <w:rsid w:val="008248E9"/>
    <w:rsid w:val="00824B0F"/>
    <w:rsid w:val="008318A7"/>
    <w:rsid w:val="00832A44"/>
    <w:rsid w:val="008337AA"/>
    <w:rsid w:val="00835C59"/>
    <w:rsid w:val="00836F06"/>
    <w:rsid w:val="008377A7"/>
    <w:rsid w:val="0084096A"/>
    <w:rsid w:val="00845DC8"/>
    <w:rsid w:val="008468C6"/>
    <w:rsid w:val="00847127"/>
    <w:rsid w:val="00847A5E"/>
    <w:rsid w:val="00847D2D"/>
    <w:rsid w:val="008505EB"/>
    <w:rsid w:val="00850757"/>
    <w:rsid w:val="008508B3"/>
    <w:rsid w:val="00850AEA"/>
    <w:rsid w:val="008571B2"/>
    <w:rsid w:val="00865324"/>
    <w:rsid w:val="00865F3E"/>
    <w:rsid w:val="008717A6"/>
    <w:rsid w:val="0087228D"/>
    <w:rsid w:val="00872577"/>
    <w:rsid w:val="0087446A"/>
    <w:rsid w:val="0087577D"/>
    <w:rsid w:val="00876836"/>
    <w:rsid w:val="00877353"/>
    <w:rsid w:val="00882F0C"/>
    <w:rsid w:val="00885732"/>
    <w:rsid w:val="00885F0D"/>
    <w:rsid w:val="0088688C"/>
    <w:rsid w:val="0089171B"/>
    <w:rsid w:val="00892C5C"/>
    <w:rsid w:val="00893E2A"/>
    <w:rsid w:val="00894633"/>
    <w:rsid w:val="008961FB"/>
    <w:rsid w:val="008A026B"/>
    <w:rsid w:val="008A5C49"/>
    <w:rsid w:val="008A5E56"/>
    <w:rsid w:val="008B0054"/>
    <w:rsid w:val="008B0097"/>
    <w:rsid w:val="008B0D71"/>
    <w:rsid w:val="008B2E38"/>
    <w:rsid w:val="008B312C"/>
    <w:rsid w:val="008B575B"/>
    <w:rsid w:val="008B5FA6"/>
    <w:rsid w:val="008B77B0"/>
    <w:rsid w:val="008B7B19"/>
    <w:rsid w:val="008C07E0"/>
    <w:rsid w:val="008C07E9"/>
    <w:rsid w:val="008C11D9"/>
    <w:rsid w:val="008C1CA3"/>
    <w:rsid w:val="008C221A"/>
    <w:rsid w:val="008C22B9"/>
    <w:rsid w:val="008C2822"/>
    <w:rsid w:val="008C3A48"/>
    <w:rsid w:val="008C458E"/>
    <w:rsid w:val="008C5F8E"/>
    <w:rsid w:val="008D0AB3"/>
    <w:rsid w:val="008D38A7"/>
    <w:rsid w:val="008D3997"/>
    <w:rsid w:val="008D3C6B"/>
    <w:rsid w:val="008D40FA"/>
    <w:rsid w:val="008D4E66"/>
    <w:rsid w:val="008D62A2"/>
    <w:rsid w:val="008D661A"/>
    <w:rsid w:val="008D7D9B"/>
    <w:rsid w:val="008E13D8"/>
    <w:rsid w:val="008E155D"/>
    <w:rsid w:val="008E272B"/>
    <w:rsid w:val="008E4F37"/>
    <w:rsid w:val="008E5DF4"/>
    <w:rsid w:val="008E74E4"/>
    <w:rsid w:val="008E78F1"/>
    <w:rsid w:val="008E7D81"/>
    <w:rsid w:val="008F125F"/>
    <w:rsid w:val="008F1D23"/>
    <w:rsid w:val="008F5287"/>
    <w:rsid w:val="008F5B26"/>
    <w:rsid w:val="008F5D18"/>
    <w:rsid w:val="008F7CBB"/>
    <w:rsid w:val="009003AE"/>
    <w:rsid w:val="009050FF"/>
    <w:rsid w:val="009077AE"/>
    <w:rsid w:val="00907CAE"/>
    <w:rsid w:val="00910721"/>
    <w:rsid w:val="00910B7F"/>
    <w:rsid w:val="00910D4A"/>
    <w:rsid w:val="00910E4D"/>
    <w:rsid w:val="00911441"/>
    <w:rsid w:val="009114C2"/>
    <w:rsid w:val="00911D09"/>
    <w:rsid w:val="0091267B"/>
    <w:rsid w:val="00915FA3"/>
    <w:rsid w:val="0092141C"/>
    <w:rsid w:val="00921A33"/>
    <w:rsid w:val="00924F55"/>
    <w:rsid w:val="00925761"/>
    <w:rsid w:val="00927CCF"/>
    <w:rsid w:val="00932AA3"/>
    <w:rsid w:val="0093344B"/>
    <w:rsid w:val="00934169"/>
    <w:rsid w:val="009341C4"/>
    <w:rsid w:val="00934EC0"/>
    <w:rsid w:val="0093698E"/>
    <w:rsid w:val="009375E0"/>
    <w:rsid w:val="00941B07"/>
    <w:rsid w:val="00942AE2"/>
    <w:rsid w:val="009434B9"/>
    <w:rsid w:val="00943FF3"/>
    <w:rsid w:val="0094405D"/>
    <w:rsid w:val="009440AA"/>
    <w:rsid w:val="0094463B"/>
    <w:rsid w:val="0094487B"/>
    <w:rsid w:val="00945BAC"/>
    <w:rsid w:val="009462D9"/>
    <w:rsid w:val="0094718B"/>
    <w:rsid w:val="00950A33"/>
    <w:rsid w:val="009525BA"/>
    <w:rsid w:val="00957991"/>
    <w:rsid w:val="00957A11"/>
    <w:rsid w:val="0096028A"/>
    <w:rsid w:val="009633FA"/>
    <w:rsid w:val="00965678"/>
    <w:rsid w:val="00965821"/>
    <w:rsid w:val="00967170"/>
    <w:rsid w:val="00967BA8"/>
    <w:rsid w:val="00967F94"/>
    <w:rsid w:val="00971D94"/>
    <w:rsid w:val="00971DF5"/>
    <w:rsid w:val="00974A1D"/>
    <w:rsid w:val="00974AEA"/>
    <w:rsid w:val="00976A7D"/>
    <w:rsid w:val="00976B31"/>
    <w:rsid w:val="00982D38"/>
    <w:rsid w:val="00982D65"/>
    <w:rsid w:val="00982F96"/>
    <w:rsid w:val="009833D0"/>
    <w:rsid w:val="009873FC"/>
    <w:rsid w:val="0099002C"/>
    <w:rsid w:val="009903E7"/>
    <w:rsid w:val="00991D38"/>
    <w:rsid w:val="009952C7"/>
    <w:rsid w:val="009961CC"/>
    <w:rsid w:val="00996329"/>
    <w:rsid w:val="009968F6"/>
    <w:rsid w:val="009A1159"/>
    <w:rsid w:val="009A19BB"/>
    <w:rsid w:val="009A2656"/>
    <w:rsid w:val="009A537B"/>
    <w:rsid w:val="009A77E0"/>
    <w:rsid w:val="009B1F72"/>
    <w:rsid w:val="009B229B"/>
    <w:rsid w:val="009B2A90"/>
    <w:rsid w:val="009B3DD7"/>
    <w:rsid w:val="009B57AF"/>
    <w:rsid w:val="009B77CE"/>
    <w:rsid w:val="009C0334"/>
    <w:rsid w:val="009C0575"/>
    <w:rsid w:val="009C1EE4"/>
    <w:rsid w:val="009C4A47"/>
    <w:rsid w:val="009C4D3C"/>
    <w:rsid w:val="009D06D8"/>
    <w:rsid w:val="009D162D"/>
    <w:rsid w:val="009D1706"/>
    <w:rsid w:val="009D1EEC"/>
    <w:rsid w:val="009D25F1"/>
    <w:rsid w:val="009D2630"/>
    <w:rsid w:val="009D563D"/>
    <w:rsid w:val="009D5F63"/>
    <w:rsid w:val="009E3043"/>
    <w:rsid w:val="009E62CD"/>
    <w:rsid w:val="009E6DD4"/>
    <w:rsid w:val="009E77C6"/>
    <w:rsid w:val="009F54AB"/>
    <w:rsid w:val="009F60D7"/>
    <w:rsid w:val="009F7EEA"/>
    <w:rsid w:val="00A022A6"/>
    <w:rsid w:val="00A0249B"/>
    <w:rsid w:val="00A032A5"/>
    <w:rsid w:val="00A05239"/>
    <w:rsid w:val="00A1156E"/>
    <w:rsid w:val="00A13963"/>
    <w:rsid w:val="00A1637F"/>
    <w:rsid w:val="00A165C9"/>
    <w:rsid w:val="00A16BC4"/>
    <w:rsid w:val="00A17AD1"/>
    <w:rsid w:val="00A17BC7"/>
    <w:rsid w:val="00A20FB9"/>
    <w:rsid w:val="00A2739C"/>
    <w:rsid w:val="00A324F3"/>
    <w:rsid w:val="00A33932"/>
    <w:rsid w:val="00A34EDD"/>
    <w:rsid w:val="00A36FC5"/>
    <w:rsid w:val="00A370AD"/>
    <w:rsid w:val="00A40057"/>
    <w:rsid w:val="00A43335"/>
    <w:rsid w:val="00A443A7"/>
    <w:rsid w:val="00A462A8"/>
    <w:rsid w:val="00A51021"/>
    <w:rsid w:val="00A529BD"/>
    <w:rsid w:val="00A52C67"/>
    <w:rsid w:val="00A533E0"/>
    <w:rsid w:val="00A536A4"/>
    <w:rsid w:val="00A551F3"/>
    <w:rsid w:val="00A55FE0"/>
    <w:rsid w:val="00A57629"/>
    <w:rsid w:val="00A57AEA"/>
    <w:rsid w:val="00A61985"/>
    <w:rsid w:val="00A62122"/>
    <w:rsid w:val="00A66A10"/>
    <w:rsid w:val="00A67088"/>
    <w:rsid w:val="00A67296"/>
    <w:rsid w:val="00A67B9B"/>
    <w:rsid w:val="00A70781"/>
    <w:rsid w:val="00A732F5"/>
    <w:rsid w:val="00A7377A"/>
    <w:rsid w:val="00A7442F"/>
    <w:rsid w:val="00A75656"/>
    <w:rsid w:val="00A75878"/>
    <w:rsid w:val="00A807FB"/>
    <w:rsid w:val="00A81913"/>
    <w:rsid w:val="00A83465"/>
    <w:rsid w:val="00A83F86"/>
    <w:rsid w:val="00A84348"/>
    <w:rsid w:val="00A863C0"/>
    <w:rsid w:val="00A86D7D"/>
    <w:rsid w:val="00A92D4F"/>
    <w:rsid w:val="00A960E0"/>
    <w:rsid w:val="00A96139"/>
    <w:rsid w:val="00A96F0C"/>
    <w:rsid w:val="00A97252"/>
    <w:rsid w:val="00A9763A"/>
    <w:rsid w:val="00A97AAB"/>
    <w:rsid w:val="00AA04CE"/>
    <w:rsid w:val="00AA199B"/>
    <w:rsid w:val="00AA3F0E"/>
    <w:rsid w:val="00AA54AE"/>
    <w:rsid w:val="00AA5EFC"/>
    <w:rsid w:val="00AA6AC9"/>
    <w:rsid w:val="00AA6DBE"/>
    <w:rsid w:val="00AB0C6D"/>
    <w:rsid w:val="00AB1449"/>
    <w:rsid w:val="00AB1C3F"/>
    <w:rsid w:val="00AB236B"/>
    <w:rsid w:val="00AB3027"/>
    <w:rsid w:val="00AB34A7"/>
    <w:rsid w:val="00AB4ABC"/>
    <w:rsid w:val="00AB6572"/>
    <w:rsid w:val="00AB7575"/>
    <w:rsid w:val="00AB7C0E"/>
    <w:rsid w:val="00AC0453"/>
    <w:rsid w:val="00AC0AF2"/>
    <w:rsid w:val="00AC0BDE"/>
    <w:rsid w:val="00AC34B3"/>
    <w:rsid w:val="00AC4F1C"/>
    <w:rsid w:val="00AC56E4"/>
    <w:rsid w:val="00AC630A"/>
    <w:rsid w:val="00AC64FC"/>
    <w:rsid w:val="00AC7936"/>
    <w:rsid w:val="00AC7B07"/>
    <w:rsid w:val="00AD2A8E"/>
    <w:rsid w:val="00AD5353"/>
    <w:rsid w:val="00AD66B3"/>
    <w:rsid w:val="00AE0B19"/>
    <w:rsid w:val="00AE192C"/>
    <w:rsid w:val="00AE2A5C"/>
    <w:rsid w:val="00AE44CB"/>
    <w:rsid w:val="00AE4997"/>
    <w:rsid w:val="00AE4D13"/>
    <w:rsid w:val="00AE7184"/>
    <w:rsid w:val="00AF0DCA"/>
    <w:rsid w:val="00AF2087"/>
    <w:rsid w:val="00AF3CD6"/>
    <w:rsid w:val="00AF4A87"/>
    <w:rsid w:val="00AF59F4"/>
    <w:rsid w:val="00AF722B"/>
    <w:rsid w:val="00AF78EF"/>
    <w:rsid w:val="00B00225"/>
    <w:rsid w:val="00B00C9C"/>
    <w:rsid w:val="00B01A41"/>
    <w:rsid w:val="00B03CAB"/>
    <w:rsid w:val="00B051D7"/>
    <w:rsid w:val="00B05CC5"/>
    <w:rsid w:val="00B05E95"/>
    <w:rsid w:val="00B12143"/>
    <w:rsid w:val="00B1604E"/>
    <w:rsid w:val="00B16A0B"/>
    <w:rsid w:val="00B2015B"/>
    <w:rsid w:val="00B2239D"/>
    <w:rsid w:val="00B23484"/>
    <w:rsid w:val="00B244CA"/>
    <w:rsid w:val="00B2488E"/>
    <w:rsid w:val="00B24F80"/>
    <w:rsid w:val="00B3235B"/>
    <w:rsid w:val="00B3419E"/>
    <w:rsid w:val="00B36A2E"/>
    <w:rsid w:val="00B41EFC"/>
    <w:rsid w:val="00B4218A"/>
    <w:rsid w:val="00B42717"/>
    <w:rsid w:val="00B429A1"/>
    <w:rsid w:val="00B43B0C"/>
    <w:rsid w:val="00B43F29"/>
    <w:rsid w:val="00B44C8C"/>
    <w:rsid w:val="00B53B4A"/>
    <w:rsid w:val="00B54BE4"/>
    <w:rsid w:val="00B551A7"/>
    <w:rsid w:val="00B56ADE"/>
    <w:rsid w:val="00B62300"/>
    <w:rsid w:val="00B628C9"/>
    <w:rsid w:val="00B63E35"/>
    <w:rsid w:val="00B65CCF"/>
    <w:rsid w:val="00B66544"/>
    <w:rsid w:val="00B6703B"/>
    <w:rsid w:val="00B70CAD"/>
    <w:rsid w:val="00B71E4B"/>
    <w:rsid w:val="00B73BD2"/>
    <w:rsid w:val="00B762C3"/>
    <w:rsid w:val="00B82467"/>
    <w:rsid w:val="00B84E01"/>
    <w:rsid w:val="00B868A6"/>
    <w:rsid w:val="00B87FC9"/>
    <w:rsid w:val="00B90602"/>
    <w:rsid w:val="00B91030"/>
    <w:rsid w:val="00B919AF"/>
    <w:rsid w:val="00B926FE"/>
    <w:rsid w:val="00B92DB2"/>
    <w:rsid w:val="00B93B52"/>
    <w:rsid w:val="00B9401D"/>
    <w:rsid w:val="00B942D4"/>
    <w:rsid w:val="00B958D2"/>
    <w:rsid w:val="00B96483"/>
    <w:rsid w:val="00B96895"/>
    <w:rsid w:val="00B976B1"/>
    <w:rsid w:val="00BA14E8"/>
    <w:rsid w:val="00BA1C9D"/>
    <w:rsid w:val="00BA1E7F"/>
    <w:rsid w:val="00BA1ECE"/>
    <w:rsid w:val="00BA44E9"/>
    <w:rsid w:val="00BA47E6"/>
    <w:rsid w:val="00BA50DD"/>
    <w:rsid w:val="00BA557D"/>
    <w:rsid w:val="00BA6848"/>
    <w:rsid w:val="00BA690F"/>
    <w:rsid w:val="00BA6A89"/>
    <w:rsid w:val="00BB008E"/>
    <w:rsid w:val="00BB0FEA"/>
    <w:rsid w:val="00BB1C99"/>
    <w:rsid w:val="00BB249F"/>
    <w:rsid w:val="00BB6B2A"/>
    <w:rsid w:val="00BC3556"/>
    <w:rsid w:val="00BC3777"/>
    <w:rsid w:val="00BC3A26"/>
    <w:rsid w:val="00BC4753"/>
    <w:rsid w:val="00BC4EC0"/>
    <w:rsid w:val="00BC5521"/>
    <w:rsid w:val="00BC5BD8"/>
    <w:rsid w:val="00BC5D2F"/>
    <w:rsid w:val="00BC7F65"/>
    <w:rsid w:val="00BD0855"/>
    <w:rsid w:val="00BD1C9B"/>
    <w:rsid w:val="00BD4DA8"/>
    <w:rsid w:val="00BD51CC"/>
    <w:rsid w:val="00BD700C"/>
    <w:rsid w:val="00BE379E"/>
    <w:rsid w:val="00BE3C45"/>
    <w:rsid w:val="00BE47C1"/>
    <w:rsid w:val="00BE6CD7"/>
    <w:rsid w:val="00BE767F"/>
    <w:rsid w:val="00BE7F17"/>
    <w:rsid w:val="00BF0176"/>
    <w:rsid w:val="00BF0968"/>
    <w:rsid w:val="00BF279B"/>
    <w:rsid w:val="00BF3192"/>
    <w:rsid w:val="00BF33C0"/>
    <w:rsid w:val="00BF6B08"/>
    <w:rsid w:val="00BF74BB"/>
    <w:rsid w:val="00BF7A42"/>
    <w:rsid w:val="00C003FC"/>
    <w:rsid w:val="00C031BD"/>
    <w:rsid w:val="00C04553"/>
    <w:rsid w:val="00C05758"/>
    <w:rsid w:val="00C07D11"/>
    <w:rsid w:val="00C12995"/>
    <w:rsid w:val="00C17662"/>
    <w:rsid w:val="00C20566"/>
    <w:rsid w:val="00C20B7E"/>
    <w:rsid w:val="00C20C2B"/>
    <w:rsid w:val="00C20EEE"/>
    <w:rsid w:val="00C23DE4"/>
    <w:rsid w:val="00C2541A"/>
    <w:rsid w:val="00C25F5C"/>
    <w:rsid w:val="00C3021F"/>
    <w:rsid w:val="00C303C2"/>
    <w:rsid w:val="00C30ECE"/>
    <w:rsid w:val="00C31C12"/>
    <w:rsid w:val="00C32981"/>
    <w:rsid w:val="00C361B7"/>
    <w:rsid w:val="00C3631F"/>
    <w:rsid w:val="00C37196"/>
    <w:rsid w:val="00C37357"/>
    <w:rsid w:val="00C37E8D"/>
    <w:rsid w:val="00C42367"/>
    <w:rsid w:val="00C42459"/>
    <w:rsid w:val="00C42AEB"/>
    <w:rsid w:val="00C43F0E"/>
    <w:rsid w:val="00C43F44"/>
    <w:rsid w:val="00C44E67"/>
    <w:rsid w:val="00C5153A"/>
    <w:rsid w:val="00C5156E"/>
    <w:rsid w:val="00C518E0"/>
    <w:rsid w:val="00C53324"/>
    <w:rsid w:val="00C53A92"/>
    <w:rsid w:val="00C5582E"/>
    <w:rsid w:val="00C5625F"/>
    <w:rsid w:val="00C57D46"/>
    <w:rsid w:val="00C60A82"/>
    <w:rsid w:val="00C62B62"/>
    <w:rsid w:val="00C633A7"/>
    <w:rsid w:val="00C63F25"/>
    <w:rsid w:val="00C65F7F"/>
    <w:rsid w:val="00C72D74"/>
    <w:rsid w:val="00C73C96"/>
    <w:rsid w:val="00C80692"/>
    <w:rsid w:val="00C8145A"/>
    <w:rsid w:val="00C81BB3"/>
    <w:rsid w:val="00C82F24"/>
    <w:rsid w:val="00C86657"/>
    <w:rsid w:val="00C866FF"/>
    <w:rsid w:val="00C87C43"/>
    <w:rsid w:val="00C87DC2"/>
    <w:rsid w:val="00C929AE"/>
    <w:rsid w:val="00CA0BB4"/>
    <w:rsid w:val="00CA0CE6"/>
    <w:rsid w:val="00CA2ED2"/>
    <w:rsid w:val="00CA57B5"/>
    <w:rsid w:val="00CA5A75"/>
    <w:rsid w:val="00CA67A9"/>
    <w:rsid w:val="00CA6B92"/>
    <w:rsid w:val="00CB074B"/>
    <w:rsid w:val="00CB0D35"/>
    <w:rsid w:val="00CB206F"/>
    <w:rsid w:val="00CB3B40"/>
    <w:rsid w:val="00CC162F"/>
    <w:rsid w:val="00CC3DD6"/>
    <w:rsid w:val="00CC623A"/>
    <w:rsid w:val="00CC74F1"/>
    <w:rsid w:val="00CD0A7E"/>
    <w:rsid w:val="00CD152B"/>
    <w:rsid w:val="00CD1857"/>
    <w:rsid w:val="00CD2093"/>
    <w:rsid w:val="00CD2513"/>
    <w:rsid w:val="00CD4BA3"/>
    <w:rsid w:val="00CD5943"/>
    <w:rsid w:val="00CD6656"/>
    <w:rsid w:val="00CE135E"/>
    <w:rsid w:val="00CE21C6"/>
    <w:rsid w:val="00CE4218"/>
    <w:rsid w:val="00CE4F28"/>
    <w:rsid w:val="00CF1E97"/>
    <w:rsid w:val="00CF419B"/>
    <w:rsid w:val="00CF5BB2"/>
    <w:rsid w:val="00CF7980"/>
    <w:rsid w:val="00D01B77"/>
    <w:rsid w:val="00D02469"/>
    <w:rsid w:val="00D03091"/>
    <w:rsid w:val="00D035AB"/>
    <w:rsid w:val="00D12DD4"/>
    <w:rsid w:val="00D15AF7"/>
    <w:rsid w:val="00D15B82"/>
    <w:rsid w:val="00D16A47"/>
    <w:rsid w:val="00D242B0"/>
    <w:rsid w:val="00D253A6"/>
    <w:rsid w:val="00D278AF"/>
    <w:rsid w:val="00D27D85"/>
    <w:rsid w:val="00D27FCB"/>
    <w:rsid w:val="00D30722"/>
    <w:rsid w:val="00D32183"/>
    <w:rsid w:val="00D339C8"/>
    <w:rsid w:val="00D33E44"/>
    <w:rsid w:val="00D350CF"/>
    <w:rsid w:val="00D35D1C"/>
    <w:rsid w:val="00D36E18"/>
    <w:rsid w:val="00D41DC3"/>
    <w:rsid w:val="00D41DC6"/>
    <w:rsid w:val="00D42052"/>
    <w:rsid w:val="00D42A1B"/>
    <w:rsid w:val="00D42FF6"/>
    <w:rsid w:val="00D4506F"/>
    <w:rsid w:val="00D45F35"/>
    <w:rsid w:val="00D47323"/>
    <w:rsid w:val="00D51B82"/>
    <w:rsid w:val="00D52E22"/>
    <w:rsid w:val="00D54A59"/>
    <w:rsid w:val="00D55146"/>
    <w:rsid w:val="00D55E7A"/>
    <w:rsid w:val="00D576AC"/>
    <w:rsid w:val="00D60A7A"/>
    <w:rsid w:val="00D61DB1"/>
    <w:rsid w:val="00D63521"/>
    <w:rsid w:val="00D679E5"/>
    <w:rsid w:val="00D70F74"/>
    <w:rsid w:val="00D71833"/>
    <w:rsid w:val="00D73000"/>
    <w:rsid w:val="00D7304C"/>
    <w:rsid w:val="00D776CD"/>
    <w:rsid w:val="00D77E4E"/>
    <w:rsid w:val="00D80998"/>
    <w:rsid w:val="00D81D2D"/>
    <w:rsid w:val="00D820FA"/>
    <w:rsid w:val="00D82A23"/>
    <w:rsid w:val="00D85D19"/>
    <w:rsid w:val="00D86AA1"/>
    <w:rsid w:val="00D87985"/>
    <w:rsid w:val="00D90625"/>
    <w:rsid w:val="00D916D7"/>
    <w:rsid w:val="00D92632"/>
    <w:rsid w:val="00D92AEA"/>
    <w:rsid w:val="00D93BB3"/>
    <w:rsid w:val="00D96ADD"/>
    <w:rsid w:val="00DA1454"/>
    <w:rsid w:val="00DA2ECF"/>
    <w:rsid w:val="00DA3895"/>
    <w:rsid w:val="00DA68FB"/>
    <w:rsid w:val="00DA7FDC"/>
    <w:rsid w:val="00DB02C8"/>
    <w:rsid w:val="00DB0D1B"/>
    <w:rsid w:val="00DB37DB"/>
    <w:rsid w:val="00DB5769"/>
    <w:rsid w:val="00DB598D"/>
    <w:rsid w:val="00DB7BD7"/>
    <w:rsid w:val="00DB7DFE"/>
    <w:rsid w:val="00DC0BFA"/>
    <w:rsid w:val="00DC12B5"/>
    <w:rsid w:val="00DC275A"/>
    <w:rsid w:val="00DC3A73"/>
    <w:rsid w:val="00DC3B41"/>
    <w:rsid w:val="00DC3BEE"/>
    <w:rsid w:val="00DC5A12"/>
    <w:rsid w:val="00DC6014"/>
    <w:rsid w:val="00DC69E0"/>
    <w:rsid w:val="00DC7AB7"/>
    <w:rsid w:val="00DD0918"/>
    <w:rsid w:val="00DD0D18"/>
    <w:rsid w:val="00DD1A32"/>
    <w:rsid w:val="00DD2B4D"/>
    <w:rsid w:val="00DD30B3"/>
    <w:rsid w:val="00DD3D58"/>
    <w:rsid w:val="00DD633E"/>
    <w:rsid w:val="00DE05CF"/>
    <w:rsid w:val="00DE2257"/>
    <w:rsid w:val="00DE3C50"/>
    <w:rsid w:val="00DE446F"/>
    <w:rsid w:val="00DE4664"/>
    <w:rsid w:val="00DE46C8"/>
    <w:rsid w:val="00DE50A1"/>
    <w:rsid w:val="00DE5775"/>
    <w:rsid w:val="00DF01F6"/>
    <w:rsid w:val="00DF07E0"/>
    <w:rsid w:val="00DF083F"/>
    <w:rsid w:val="00DF1ACF"/>
    <w:rsid w:val="00DF496C"/>
    <w:rsid w:val="00DF4CD8"/>
    <w:rsid w:val="00DF4F39"/>
    <w:rsid w:val="00DF55FE"/>
    <w:rsid w:val="00DF63CE"/>
    <w:rsid w:val="00E00431"/>
    <w:rsid w:val="00E00A0B"/>
    <w:rsid w:val="00E029F1"/>
    <w:rsid w:val="00E03BF1"/>
    <w:rsid w:val="00E04A80"/>
    <w:rsid w:val="00E0648A"/>
    <w:rsid w:val="00E07914"/>
    <w:rsid w:val="00E10EFA"/>
    <w:rsid w:val="00E10F63"/>
    <w:rsid w:val="00E12984"/>
    <w:rsid w:val="00E14666"/>
    <w:rsid w:val="00E15627"/>
    <w:rsid w:val="00E16D40"/>
    <w:rsid w:val="00E21F3C"/>
    <w:rsid w:val="00E246B1"/>
    <w:rsid w:val="00E2495D"/>
    <w:rsid w:val="00E27770"/>
    <w:rsid w:val="00E30345"/>
    <w:rsid w:val="00E34CB9"/>
    <w:rsid w:val="00E364DA"/>
    <w:rsid w:val="00E3651A"/>
    <w:rsid w:val="00E371FF"/>
    <w:rsid w:val="00E4093F"/>
    <w:rsid w:val="00E40AAA"/>
    <w:rsid w:val="00E4112C"/>
    <w:rsid w:val="00E4121D"/>
    <w:rsid w:val="00E43A70"/>
    <w:rsid w:val="00E44DDE"/>
    <w:rsid w:val="00E45EA2"/>
    <w:rsid w:val="00E47530"/>
    <w:rsid w:val="00E478B9"/>
    <w:rsid w:val="00E50094"/>
    <w:rsid w:val="00E5292A"/>
    <w:rsid w:val="00E53185"/>
    <w:rsid w:val="00E53E74"/>
    <w:rsid w:val="00E562A5"/>
    <w:rsid w:val="00E567C4"/>
    <w:rsid w:val="00E57177"/>
    <w:rsid w:val="00E57615"/>
    <w:rsid w:val="00E5776E"/>
    <w:rsid w:val="00E57C1C"/>
    <w:rsid w:val="00E61AB0"/>
    <w:rsid w:val="00E653ED"/>
    <w:rsid w:val="00E65C6F"/>
    <w:rsid w:val="00E6654F"/>
    <w:rsid w:val="00E71728"/>
    <w:rsid w:val="00E72965"/>
    <w:rsid w:val="00E72CDF"/>
    <w:rsid w:val="00E8280D"/>
    <w:rsid w:val="00E82E5E"/>
    <w:rsid w:val="00E83380"/>
    <w:rsid w:val="00E8449E"/>
    <w:rsid w:val="00E84B9F"/>
    <w:rsid w:val="00E85ACD"/>
    <w:rsid w:val="00E85FF6"/>
    <w:rsid w:val="00E871AF"/>
    <w:rsid w:val="00E879BC"/>
    <w:rsid w:val="00E87A00"/>
    <w:rsid w:val="00E87AFE"/>
    <w:rsid w:val="00E91E28"/>
    <w:rsid w:val="00E9213A"/>
    <w:rsid w:val="00E95A7D"/>
    <w:rsid w:val="00E96313"/>
    <w:rsid w:val="00E96978"/>
    <w:rsid w:val="00E96D12"/>
    <w:rsid w:val="00E976C4"/>
    <w:rsid w:val="00E97972"/>
    <w:rsid w:val="00EA04B8"/>
    <w:rsid w:val="00EA0D26"/>
    <w:rsid w:val="00EA106B"/>
    <w:rsid w:val="00EA2293"/>
    <w:rsid w:val="00EA34A8"/>
    <w:rsid w:val="00EA3E68"/>
    <w:rsid w:val="00EA470D"/>
    <w:rsid w:val="00EA5595"/>
    <w:rsid w:val="00EA5896"/>
    <w:rsid w:val="00EA6391"/>
    <w:rsid w:val="00EA67E6"/>
    <w:rsid w:val="00EA7F08"/>
    <w:rsid w:val="00EB023C"/>
    <w:rsid w:val="00EB06B9"/>
    <w:rsid w:val="00EB4EE7"/>
    <w:rsid w:val="00EB58FA"/>
    <w:rsid w:val="00EB5975"/>
    <w:rsid w:val="00EB7098"/>
    <w:rsid w:val="00EB7FF3"/>
    <w:rsid w:val="00EC05EC"/>
    <w:rsid w:val="00EC15F3"/>
    <w:rsid w:val="00EC1D83"/>
    <w:rsid w:val="00EC295A"/>
    <w:rsid w:val="00EC59D3"/>
    <w:rsid w:val="00EC5A8A"/>
    <w:rsid w:val="00EC5FD7"/>
    <w:rsid w:val="00EC64CE"/>
    <w:rsid w:val="00EC6501"/>
    <w:rsid w:val="00EC7B5A"/>
    <w:rsid w:val="00ED1128"/>
    <w:rsid w:val="00ED127B"/>
    <w:rsid w:val="00ED1F0B"/>
    <w:rsid w:val="00ED3629"/>
    <w:rsid w:val="00ED4221"/>
    <w:rsid w:val="00ED4B38"/>
    <w:rsid w:val="00EE4829"/>
    <w:rsid w:val="00EE4E8D"/>
    <w:rsid w:val="00EE5D09"/>
    <w:rsid w:val="00EE6855"/>
    <w:rsid w:val="00EF05CF"/>
    <w:rsid w:val="00EF0CFB"/>
    <w:rsid w:val="00EF2C55"/>
    <w:rsid w:val="00EF317C"/>
    <w:rsid w:val="00EF49CB"/>
    <w:rsid w:val="00F04100"/>
    <w:rsid w:val="00F05536"/>
    <w:rsid w:val="00F11089"/>
    <w:rsid w:val="00F12FA5"/>
    <w:rsid w:val="00F1507D"/>
    <w:rsid w:val="00F159A5"/>
    <w:rsid w:val="00F206A8"/>
    <w:rsid w:val="00F209B9"/>
    <w:rsid w:val="00F2143A"/>
    <w:rsid w:val="00F21550"/>
    <w:rsid w:val="00F222B7"/>
    <w:rsid w:val="00F22539"/>
    <w:rsid w:val="00F2715F"/>
    <w:rsid w:val="00F332DD"/>
    <w:rsid w:val="00F361E3"/>
    <w:rsid w:val="00F3628D"/>
    <w:rsid w:val="00F36C01"/>
    <w:rsid w:val="00F37BA5"/>
    <w:rsid w:val="00F40288"/>
    <w:rsid w:val="00F404A3"/>
    <w:rsid w:val="00F40E82"/>
    <w:rsid w:val="00F42960"/>
    <w:rsid w:val="00F4301F"/>
    <w:rsid w:val="00F43154"/>
    <w:rsid w:val="00F43B60"/>
    <w:rsid w:val="00F447B8"/>
    <w:rsid w:val="00F44C9B"/>
    <w:rsid w:val="00F45378"/>
    <w:rsid w:val="00F45674"/>
    <w:rsid w:val="00F4614D"/>
    <w:rsid w:val="00F46817"/>
    <w:rsid w:val="00F507A8"/>
    <w:rsid w:val="00F516F8"/>
    <w:rsid w:val="00F52D69"/>
    <w:rsid w:val="00F563F9"/>
    <w:rsid w:val="00F578C6"/>
    <w:rsid w:val="00F61099"/>
    <w:rsid w:val="00F62C8C"/>
    <w:rsid w:val="00F63A4A"/>
    <w:rsid w:val="00F64534"/>
    <w:rsid w:val="00F64FC7"/>
    <w:rsid w:val="00F65F0F"/>
    <w:rsid w:val="00F667A5"/>
    <w:rsid w:val="00F66D2E"/>
    <w:rsid w:val="00F674A3"/>
    <w:rsid w:val="00F7077A"/>
    <w:rsid w:val="00F70E30"/>
    <w:rsid w:val="00F71D1A"/>
    <w:rsid w:val="00F7262D"/>
    <w:rsid w:val="00F72B98"/>
    <w:rsid w:val="00F73505"/>
    <w:rsid w:val="00F75971"/>
    <w:rsid w:val="00F764FC"/>
    <w:rsid w:val="00F80B6E"/>
    <w:rsid w:val="00F80E05"/>
    <w:rsid w:val="00F81E8F"/>
    <w:rsid w:val="00F82B8F"/>
    <w:rsid w:val="00F842C5"/>
    <w:rsid w:val="00F84A21"/>
    <w:rsid w:val="00F912FC"/>
    <w:rsid w:val="00F91D14"/>
    <w:rsid w:val="00F933D9"/>
    <w:rsid w:val="00F958FF"/>
    <w:rsid w:val="00FA0D90"/>
    <w:rsid w:val="00FA23F5"/>
    <w:rsid w:val="00FA3A3E"/>
    <w:rsid w:val="00FA3E64"/>
    <w:rsid w:val="00FA5A06"/>
    <w:rsid w:val="00FA7958"/>
    <w:rsid w:val="00FB0BBC"/>
    <w:rsid w:val="00FB204C"/>
    <w:rsid w:val="00FB27C5"/>
    <w:rsid w:val="00FB5616"/>
    <w:rsid w:val="00FB6CC5"/>
    <w:rsid w:val="00FB79F5"/>
    <w:rsid w:val="00FB7DF3"/>
    <w:rsid w:val="00FB7E8F"/>
    <w:rsid w:val="00FC07D1"/>
    <w:rsid w:val="00FC1087"/>
    <w:rsid w:val="00FC175A"/>
    <w:rsid w:val="00FC2ADD"/>
    <w:rsid w:val="00FC5EFF"/>
    <w:rsid w:val="00FC77E6"/>
    <w:rsid w:val="00FD4DBE"/>
    <w:rsid w:val="00FD54FB"/>
    <w:rsid w:val="00FD5E69"/>
    <w:rsid w:val="00FD5F3B"/>
    <w:rsid w:val="00FE2DD5"/>
    <w:rsid w:val="00FE4875"/>
    <w:rsid w:val="00FF018F"/>
    <w:rsid w:val="00FF0792"/>
    <w:rsid w:val="00FF07F4"/>
    <w:rsid w:val="00FF26C3"/>
    <w:rsid w:val="00FF2AF1"/>
    <w:rsid w:val="00FF31D4"/>
    <w:rsid w:val="00FF32CF"/>
    <w:rsid w:val="00FF3C25"/>
    <w:rsid w:val="00FF622C"/>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6D31B6"/>
  <w15:docId w15:val="{640F4EE6-12C1-45CD-923B-3501A63F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429"/>
    <w:pPr>
      <w:spacing w:after="200" w:line="276" w:lineRule="auto"/>
    </w:pPr>
    <w:rPr>
      <w:lang w:val="ro-RO" w:eastAsia="zh-CN"/>
    </w:rPr>
  </w:style>
  <w:style w:type="paragraph" w:styleId="Heading1">
    <w:name w:val="heading 1"/>
    <w:basedOn w:val="ListParagraph"/>
    <w:next w:val="Normal"/>
    <w:link w:val="Heading1Char"/>
    <w:uiPriority w:val="9"/>
    <w:qFormat/>
    <w:locked/>
    <w:rsid w:val="001C7DAA"/>
    <w:pPr>
      <w:numPr>
        <w:numId w:val="5"/>
      </w:numPr>
      <w:spacing w:before="240" w:after="0" w:line="480" w:lineRule="auto"/>
      <w:jc w:val="both"/>
      <w:outlineLvl w:val="0"/>
    </w:pPr>
    <w:rPr>
      <w:rFonts w:ascii="Arial" w:eastAsia="Calibri" w:hAnsi="Arial"/>
      <w:b/>
      <w:sz w:val="20"/>
      <w:szCs w:val="20"/>
      <w:lang w:val="en-GB"/>
    </w:rPr>
  </w:style>
  <w:style w:type="paragraph" w:styleId="Heading2">
    <w:name w:val="heading 2"/>
    <w:basedOn w:val="ListParagraph"/>
    <w:next w:val="Normal"/>
    <w:link w:val="Heading2Char"/>
    <w:uiPriority w:val="9"/>
    <w:unhideWhenUsed/>
    <w:qFormat/>
    <w:locked/>
    <w:rsid w:val="001C7DAA"/>
    <w:pPr>
      <w:numPr>
        <w:ilvl w:val="1"/>
        <w:numId w:val="5"/>
      </w:numPr>
      <w:spacing w:before="240" w:after="0" w:line="360" w:lineRule="auto"/>
      <w:jc w:val="both"/>
      <w:outlineLvl w:val="1"/>
    </w:pPr>
    <w:rPr>
      <w:rFonts w:ascii="Arial" w:eastAsia="Calibri" w:hAnsi="Arial" w:cs="Angsana New"/>
      <w:b/>
      <w:sz w:val="20"/>
      <w:szCs w:val="20"/>
      <w:lang w:val="en-GB" w:bidi="th-TH"/>
    </w:rPr>
  </w:style>
  <w:style w:type="paragraph" w:styleId="Heading3">
    <w:name w:val="heading 3"/>
    <w:basedOn w:val="Normal"/>
    <w:next w:val="Normal"/>
    <w:link w:val="Heading3Char"/>
    <w:unhideWhenUsed/>
    <w:qFormat/>
    <w:locked/>
    <w:rsid w:val="00E27770"/>
    <w:pPr>
      <w:keepNext/>
      <w:keepLines/>
      <w:spacing w:before="200" w:after="0"/>
      <w:outlineLvl w:val="2"/>
    </w:pPr>
    <w:rPr>
      <w:rFonts w:asciiTheme="majorHAnsi" w:eastAsiaTheme="majorEastAsia" w:hAnsiTheme="majorHAnsi" w:cstheme="majorBidi"/>
      <w:b/>
      <w:bCs/>
      <w:color w:val="2DA2BF" w:themeColor="accent1"/>
    </w:rPr>
  </w:style>
  <w:style w:type="paragraph" w:styleId="Heading5">
    <w:name w:val="heading 5"/>
    <w:basedOn w:val="Normal"/>
    <w:next w:val="Normal"/>
    <w:link w:val="Heading5Char"/>
    <w:semiHidden/>
    <w:unhideWhenUsed/>
    <w:qFormat/>
    <w:locked/>
    <w:rsid w:val="0099002C"/>
    <w:pPr>
      <w:keepNext/>
      <w:keepLines/>
      <w:spacing w:before="200" w:after="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6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49A4"/>
    <w:rPr>
      <w:rFonts w:ascii="Tahoma" w:hAnsi="Tahoma" w:cs="Tahoma"/>
      <w:sz w:val="16"/>
      <w:szCs w:val="16"/>
    </w:rPr>
  </w:style>
  <w:style w:type="table" w:styleId="TableGrid">
    <w:name w:val="Table Grid"/>
    <w:basedOn w:val="TableNormal"/>
    <w:uiPriority w:val="39"/>
    <w:rsid w:val="005661A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1"/>
    <w:basedOn w:val="Normal"/>
    <w:link w:val="ListParagraphChar"/>
    <w:uiPriority w:val="34"/>
    <w:qFormat/>
    <w:rsid w:val="00233730"/>
    <w:pPr>
      <w:ind w:left="720"/>
      <w:contextualSpacing/>
    </w:pPr>
  </w:style>
  <w:style w:type="paragraph" w:styleId="NoSpacing">
    <w:name w:val="No Spacing"/>
    <w:link w:val="NoSpacingChar"/>
    <w:uiPriority w:val="1"/>
    <w:qFormat/>
    <w:rsid w:val="00B6703B"/>
    <w:rPr>
      <w:rFonts w:ascii="Times New Roman" w:hAnsi="Times New Roman"/>
      <w:sz w:val="24"/>
      <w:szCs w:val="24"/>
      <w:lang w:val="ro-RO" w:eastAsia="ro-RO"/>
    </w:rPr>
  </w:style>
  <w:style w:type="character" w:customStyle="1" w:styleId="ListParagraphChar">
    <w:name w:val="List Paragraph Char"/>
    <w:aliases w:val="Heading1 Char"/>
    <w:link w:val="ListParagraph"/>
    <w:uiPriority w:val="34"/>
    <w:locked/>
    <w:rsid w:val="00B6703B"/>
  </w:style>
  <w:style w:type="paragraph" w:styleId="BodyText">
    <w:name w:val="Body Text"/>
    <w:basedOn w:val="Normal"/>
    <w:link w:val="BodyTextChar"/>
    <w:uiPriority w:val="99"/>
    <w:semiHidden/>
    <w:rsid w:val="00D51B82"/>
    <w:pPr>
      <w:spacing w:after="0" w:line="240" w:lineRule="auto"/>
      <w:jc w:val="both"/>
    </w:pPr>
    <w:rPr>
      <w:rFonts w:ascii="Times New Roman" w:hAnsi="Times New Roman"/>
      <w:b/>
      <w:bCs/>
      <w:sz w:val="24"/>
      <w:szCs w:val="20"/>
      <w:lang w:eastAsia="ro-RO"/>
    </w:rPr>
  </w:style>
  <w:style w:type="character" w:customStyle="1" w:styleId="BodyTextChar">
    <w:name w:val="Body Text Char"/>
    <w:basedOn w:val="DefaultParagraphFont"/>
    <w:link w:val="BodyText"/>
    <w:uiPriority w:val="99"/>
    <w:semiHidden/>
    <w:locked/>
    <w:rsid w:val="00D51B82"/>
    <w:rPr>
      <w:rFonts w:ascii="Times New Roman" w:hAnsi="Times New Roman" w:cs="Times New Roman"/>
      <w:b/>
      <w:bCs/>
      <w:sz w:val="20"/>
      <w:szCs w:val="20"/>
      <w:lang w:eastAsia="ro-RO"/>
    </w:rPr>
  </w:style>
  <w:style w:type="paragraph" w:customStyle="1" w:styleId="Default">
    <w:name w:val="Default"/>
    <w:uiPriority w:val="99"/>
    <w:rsid w:val="00D51B82"/>
    <w:pPr>
      <w:autoSpaceDE w:val="0"/>
      <w:autoSpaceDN w:val="0"/>
      <w:adjustRightInd w:val="0"/>
    </w:pPr>
    <w:rPr>
      <w:rFonts w:ascii="Arial" w:hAnsi="Arial" w:cs="Arial"/>
      <w:color w:val="000000"/>
      <w:sz w:val="24"/>
      <w:szCs w:val="24"/>
      <w:lang w:eastAsia="zh-CN"/>
    </w:rPr>
  </w:style>
  <w:style w:type="character" w:styleId="Hyperlink">
    <w:name w:val="Hyperlink"/>
    <w:basedOn w:val="DefaultParagraphFont"/>
    <w:uiPriority w:val="99"/>
    <w:rsid w:val="00E4121D"/>
    <w:rPr>
      <w:rFonts w:cs="Times New Roman"/>
      <w:color w:val="0000FF"/>
      <w:u w:val="single"/>
    </w:rPr>
  </w:style>
  <w:style w:type="character" w:styleId="CommentReference">
    <w:name w:val="annotation reference"/>
    <w:basedOn w:val="DefaultParagraphFont"/>
    <w:uiPriority w:val="99"/>
    <w:semiHidden/>
    <w:rsid w:val="007048F0"/>
    <w:rPr>
      <w:rFonts w:cs="Times New Roman"/>
      <w:sz w:val="16"/>
      <w:szCs w:val="16"/>
    </w:rPr>
  </w:style>
  <w:style w:type="paragraph" w:styleId="CommentText">
    <w:name w:val="annotation text"/>
    <w:basedOn w:val="Normal"/>
    <w:link w:val="CommentTextChar"/>
    <w:uiPriority w:val="99"/>
    <w:semiHidden/>
    <w:rsid w:val="007048F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048F0"/>
    <w:rPr>
      <w:rFonts w:cs="Times New Roman"/>
      <w:sz w:val="20"/>
      <w:szCs w:val="20"/>
    </w:rPr>
  </w:style>
  <w:style w:type="paragraph" w:styleId="CommentSubject">
    <w:name w:val="annotation subject"/>
    <w:basedOn w:val="CommentText"/>
    <w:next w:val="CommentText"/>
    <w:link w:val="CommentSubjectChar"/>
    <w:uiPriority w:val="99"/>
    <w:semiHidden/>
    <w:rsid w:val="007048F0"/>
    <w:rPr>
      <w:b/>
      <w:bCs/>
    </w:rPr>
  </w:style>
  <w:style w:type="character" w:customStyle="1" w:styleId="CommentSubjectChar">
    <w:name w:val="Comment Subject Char"/>
    <w:basedOn w:val="CommentTextChar"/>
    <w:link w:val="CommentSubject"/>
    <w:uiPriority w:val="99"/>
    <w:semiHidden/>
    <w:locked/>
    <w:rsid w:val="007048F0"/>
    <w:rPr>
      <w:rFonts w:cs="Times New Roman"/>
      <w:b/>
      <w:bCs/>
      <w:sz w:val="20"/>
      <w:szCs w:val="20"/>
    </w:rPr>
  </w:style>
  <w:style w:type="paragraph" w:styleId="Revision">
    <w:name w:val="Revision"/>
    <w:hidden/>
    <w:uiPriority w:val="99"/>
    <w:semiHidden/>
    <w:rsid w:val="007048F0"/>
    <w:rPr>
      <w:lang w:val="ro-RO" w:eastAsia="zh-CN"/>
    </w:rPr>
  </w:style>
  <w:style w:type="character" w:customStyle="1" w:styleId="Heading1Char">
    <w:name w:val="Heading 1 Char"/>
    <w:basedOn w:val="DefaultParagraphFont"/>
    <w:link w:val="Heading1"/>
    <w:uiPriority w:val="9"/>
    <w:rsid w:val="001C7DAA"/>
    <w:rPr>
      <w:rFonts w:ascii="Arial" w:eastAsia="Calibri" w:hAnsi="Arial"/>
      <w:b/>
      <w:sz w:val="20"/>
      <w:szCs w:val="20"/>
      <w:lang w:val="en-GB" w:eastAsia="zh-CN"/>
    </w:rPr>
  </w:style>
  <w:style w:type="character" w:customStyle="1" w:styleId="Heading2Char">
    <w:name w:val="Heading 2 Char"/>
    <w:basedOn w:val="DefaultParagraphFont"/>
    <w:link w:val="Heading2"/>
    <w:uiPriority w:val="9"/>
    <w:rsid w:val="001C7DAA"/>
    <w:rPr>
      <w:rFonts w:ascii="Arial" w:eastAsia="Calibri" w:hAnsi="Arial" w:cs="Angsana New"/>
      <w:b/>
      <w:sz w:val="20"/>
      <w:szCs w:val="20"/>
      <w:lang w:val="en-GB" w:eastAsia="zh-CN" w:bidi="th-TH"/>
    </w:rPr>
  </w:style>
  <w:style w:type="paragraph" w:styleId="Caption">
    <w:name w:val="caption"/>
    <w:basedOn w:val="Normal"/>
    <w:next w:val="Normal"/>
    <w:uiPriority w:val="35"/>
    <w:unhideWhenUsed/>
    <w:qFormat/>
    <w:locked/>
    <w:rsid w:val="001C7DAA"/>
    <w:pPr>
      <w:keepNext/>
      <w:spacing w:after="0" w:line="240" w:lineRule="auto"/>
      <w:jc w:val="both"/>
    </w:pPr>
    <w:rPr>
      <w:rFonts w:ascii="Arial" w:eastAsia="Calibri" w:hAnsi="Arial" w:cs="Arial"/>
      <w:b/>
      <w:bCs/>
      <w:sz w:val="20"/>
      <w:szCs w:val="20"/>
      <w:lang w:val="en-GB" w:eastAsia="en-US"/>
    </w:rPr>
  </w:style>
  <w:style w:type="paragraph" w:customStyle="1" w:styleId="Reportparanormal">
    <w:name w:val="Report para normal"/>
    <w:basedOn w:val="Normal"/>
    <w:qFormat/>
    <w:rsid w:val="001C7DAA"/>
    <w:pPr>
      <w:tabs>
        <w:tab w:val="left" w:pos="1771"/>
      </w:tabs>
      <w:suppressAutoHyphens/>
      <w:spacing w:after="120" w:line="240" w:lineRule="auto"/>
      <w:ind w:left="1769"/>
      <w:jc w:val="both"/>
      <w:outlineLvl w:val="0"/>
    </w:pPr>
    <w:rPr>
      <w:rFonts w:ascii="Arial" w:eastAsia="Times New Roman" w:hAnsi="Arial" w:cs="Arial"/>
      <w:noProof/>
      <w:kern w:val="28"/>
      <w:sz w:val="20"/>
      <w:szCs w:val="20"/>
      <w:lang w:val="en-GB" w:eastAsia="en-US"/>
    </w:rPr>
  </w:style>
  <w:style w:type="character" w:customStyle="1" w:styleId="NoSpacingChar">
    <w:name w:val="No Spacing Char"/>
    <w:basedOn w:val="DefaultParagraphFont"/>
    <w:link w:val="NoSpacing"/>
    <w:uiPriority w:val="1"/>
    <w:rsid w:val="00E27770"/>
    <w:rPr>
      <w:rFonts w:ascii="Times New Roman" w:hAnsi="Times New Roman"/>
      <w:sz w:val="24"/>
      <w:szCs w:val="24"/>
      <w:lang w:val="ro-RO" w:eastAsia="ro-RO"/>
    </w:rPr>
  </w:style>
  <w:style w:type="character" w:customStyle="1" w:styleId="Heading3Char">
    <w:name w:val="Heading 3 Char"/>
    <w:basedOn w:val="DefaultParagraphFont"/>
    <w:link w:val="Heading3"/>
    <w:rsid w:val="00E27770"/>
    <w:rPr>
      <w:rFonts w:asciiTheme="majorHAnsi" w:eastAsiaTheme="majorEastAsia" w:hAnsiTheme="majorHAnsi" w:cstheme="majorBidi"/>
      <w:b/>
      <w:bCs/>
      <w:color w:val="2DA2BF" w:themeColor="accent1"/>
      <w:lang w:val="ro-RO" w:eastAsia="zh-CN"/>
    </w:rPr>
  </w:style>
  <w:style w:type="paragraph" w:styleId="Header">
    <w:name w:val="header"/>
    <w:basedOn w:val="Normal"/>
    <w:link w:val="HeaderChar"/>
    <w:uiPriority w:val="99"/>
    <w:unhideWhenUsed/>
    <w:rsid w:val="00F63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A4A"/>
    <w:rPr>
      <w:lang w:val="ro-RO" w:eastAsia="zh-CN"/>
    </w:rPr>
  </w:style>
  <w:style w:type="paragraph" w:styleId="Footer">
    <w:name w:val="footer"/>
    <w:basedOn w:val="Normal"/>
    <w:link w:val="FooterChar"/>
    <w:uiPriority w:val="99"/>
    <w:unhideWhenUsed/>
    <w:rsid w:val="00F63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A4A"/>
    <w:rPr>
      <w:lang w:val="ro-RO" w:eastAsia="zh-CN"/>
    </w:rPr>
  </w:style>
  <w:style w:type="paragraph" w:styleId="TOCHeading">
    <w:name w:val="TOC Heading"/>
    <w:basedOn w:val="Heading1"/>
    <w:next w:val="Normal"/>
    <w:uiPriority w:val="39"/>
    <w:unhideWhenUsed/>
    <w:qFormat/>
    <w:rsid w:val="008D62A2"/>
    <w:pPr>
      <w:keepNext/>
      <w:keepLines/>
      <w:numPr>
        <w:numId w:val="0"/>
      </w:numPr>
      <w:spacing w:before="480" w:line="276" w:lineRule="auto"/>
      <w:contextualSpacing w:val="0"/>
      <w:jc w:val="left"/>
      <w:outlineLvl w:val="9"/>
    </w:pPr>
    <w:rPr>
      <w:rFonts w:asciiTheme="majorHAnsi" w:eastAsiaTheme="majorEastAsia" w:hAnsiTheme="majorHAnsi" w:cstheme="majorBidi"/>
      <w:bCs/>
      <w:color w:val="21798E" w:themeColor="accent1" w:themeShade="BF"/>
      <w:sz w:val="28"/>
      <w:szCs w:val="28"/>
      <w:lang w:val="en-US" w:eastAsia="ja-JP"/>
    </w:rPr>
  </w:style>
  <w:style w:type="paragraph" w:styleId="TOC1">
    <w:name w:val="toc 1"/>
    <w:basedOn w:val="Normal"/>
    <w:next w:val="Normal"/>
    <w:autoRedefine/>
    <w:uiPriority w:val="39"/>
    <w:locked/>
    <w:rsid w:val="0036307A"/>
    <w:pPr>
      <w:shd w:val="clear" w:color="auto" w:fill="FFFFFF" w:themeFill="background1"/>
      <w:tabs>
        <w:tab w:val="left" w:pos="440"/>
        <w:tab w:val="right" w:leader="dot" w:pos="9016"/>
      </w:tabs>
      <w:spacing w:after="100"/>
      <w:ind w:left="432" w:hanging="432"/>
    </w:pPr>
  </w:style>
  <w:style w:type="table" w:styleId="LightGrid-Accent4">
    <w:name w:val="Light Grid Accent 4"/>
    <w:basedOn w:val="TableNormal"/>
    <w:uiPriority w:val="62"/>
    <w:rsid w:val="00024F41"/>
    <w:tblPr>
      <w:tblStyleRowBandSize w:val="1"/>
      <w:tblStyleColBandSize w:val="1"/>
      <w:tblBorders>
        <w:top w:val="single" w:sz="8" w:space="0" w:color="39639D" w:themeColor="accent4"/>
        <w:left w:val="single" w:sz="8" w:space="0" w:color="39639D" w:themeColor="accent4"/>
        <w:bottom w:val="single" w:sz="8" w:space="0" w:color="39639D" w:themeColor="accent4"/>
        <w:right w:val="single" w:sz="8" w:space="0" w:color="39639D" w:themeColor="accent4"/>
        <w:insideH w:val="single" w:sz="8" w:space="0" w:color="39639D" w:themeColor="accent4"/>
        <w:insideV w:val="single" w:sz="8" w:space="0" w:color="39639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18" w:space="0" w:color="39639D" w:themeColor="accent4"/>
          <w:right w:val="single" w:sz="8" w:space="0" w:color="39639D" w:themeColor="accent4"/>
          <w:insideH w:val="nil"/>
          <w:insideV w:val="single" w:sz="8" w:space="0" w:color="39639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insideH w:val="nil"/>
          <w:insideV w:val="single" w:sz="8" w:space="0" w:color="39639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shd w:val="clear" w:color="auto" w:fill="C9D7EB" w:themeFill="accent4" w:themeFillTint="3F"/>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shd w:val="clear" w:color="auto" w:fill="C9D7EB" w:themeFill="accent4" w:themeFillTint="3F"/>
      </w:tcPr>
    </w:tblStylePr>
    <w:tblStylePr w:type="band2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insideV w:val="single" w:sz="8" w:space="0" w:color="39639D" w:themeColor="accent4"/>
        </w:tcBorders>
      </w:tcPr>
    </w:tblStylePr>
  </w:style>
  <w:style w:type="paragraph" w:styleId="PlainText">
    <w:name w:val="Plain Text"/>
    <w:basedOn w:val="Normal"/>
    <w:link w:val="PlainTextChar"/>
    <w:uiPriority w:val="99"/>
    <w:unhideWhenUsed/>
    <w:rsid w:val="005C568B"/>
    <w:pPr>
      <w:spacing w:after="0" w:line="240" w:lineRule="auto"/>
    </w:pPr>
    <w:rPr>
      <w:rFonts w:eastAsiaTheme="minorHAnsi" w:cs="Consolas"/>
      <w:szCs w:val="21"/>
      <w:lang w:val="en-US" w:eastAsia="en-US"/>
    </w:rPr>
  </w:style>
  <w:style w:type="character" w:customStyle="1" w:styleId="PlainTextChar">
    <w:name w:val="Plain Text Char"/>
    <w:basedOn w:val="DefaultParagraphFont"/>
    <w:link w:val="PlainText"/>
    <w:uiPriority w:val="99"/>
    <w:rsid w:val="005C568B"/>
    <w:rPr>
      <w:rFonts w:eastAsiaTheme="minorHAnsi" w:cs="Consolas"/>
      <w:szCs w:val="21"/>
    </w:rPr>
  </w:style>
  <w:style w:type="table" w:customStyle="1" w:styleId="LightList-Accent21">
    <w:name w:val="Light List - Accent 21"/>
    <w:basedOn w:val="TableNormal"/>
    <w:next w:val="LightList-Accent2"/>
    <w:uiPriority w:val="61"/>
    <w:rsid w:val="00F3628D"/>
    <w:rPr>
      <w:rFonts w:ascii="Cambria" w:eastAsiaTheme="minorHAnsi" w:hAnsi="Cambria" w:cstheme="minorBidi"/>
      <w:lang w:val="ro-RO"/>
    </w:rPr>
    <w:tblPr>
      <w:tblStyleRowBandSize w:val="1"/>
      <w:tblStyleColBandSize w:val="1"/>
      <w:tblBorders>
        <w:top w:val="single" w:sz="8" w:space="0" w:color="438086"/>
        <w:left w:val="single" w:sz="8" w:space="0" w:color="438086"/>
        <w:bottom w:val="single" w:sz="8" w:space="0" w:color="438086"/>
        <w:right w:val="single" w:sz="8" w:space="0" w:color="438086"/>
      </w:tblBorders>
    </w:tblPr>
    <w:tblStylePr w:type="firstRow">
      <w:pPr>
        <w:spacing w:before="0" w:after="0" w:line="240" w:lineRule="auto"/>
      </w:pPr>
      <w:rPr>
        <w:b/>
        <w:bCs/>
        <w:color w:val="FFFFFF"/>
      </w:rPr>
      <w:tblPr/>
      <w:tcPr>
        <w:shd w:val="clear" w:color="auto" w:fill="438086"/>
      </w:tcPr>
    </w:tblStylePr>
    <w:tblStylePr w:type="lastRow">
      <w:pPr>
        <w:spacing w:before="0" w:after="0" w:line="240" w:lineRule="auto"/>
      </w:pPr>
      <w:rPr>
        <w:b/>
        <w:bCs/>
      </w:rPr>
      <w:tblPr/>
      <w:tcPr>
        <w:tcBorders>
          <w:top w:val="double" w:sz="6" w:space="0" w:color="438086"/>
          <w:left w:val="single" w:sz="8" w:space="0" w:color="438086"/>
          <w:bottom w:val="single" w:sz="8" w:space="0" w:color="438086"/>
          <w:right w:val="single" w:sz="8" w:space="0" w:color="438086"/>
        </w:tcBorders>
      </w:tcPr>
    </w:tblStylePr>
    <w:tblStylePr w:type="firstCol">
      <w:rPr>
        <w:b/>
        <w:bCs/>
      </w:rPr>
    </w:tblStylePr>
    <w:tblStylePr w:type="lastCol">
      <w:rPr>
        <w:b/>
        <w:bCs/>
      </w:rPr>
    </w:tblStylePr>
    <w:tblStylePr w:type="band1Vert">
      <w:tblPr/>
      <w:tcPr>
        <w:tcBorders>
          <w:top w:val="single" w:sz="8" w:space="0" w:color="438086"/>
          <w:left w:val="single" w:sz="8" w:space="0" w:color="438086"/>
          <w:bottom w:val="single" w:sz="8" w:space="0" w:color="438086"/>
          <w:right w:val="single" w:sz="8" w:space="0" w:color="438086"/>
        </w:tcBorders>
      </w:tcPr>
    </w:tblStylePr>
    <w:tblStylePr w:type="band1Horz">
      <w:tblPr/>
      <w:tcPr>
        <w:tcBorders>
          <w:top w:val="single" w:sz="8" w:space="0" w:color="438086"/>
          <w:left w:val="single" w:sz="8" w:space="0" w:color="438086"/>
          <w:bottom w:val="single" w:sz="8" w:space="0" w:color="438086"/>
          <w:right w:val="single" w:sz="8" w:space="0" w:color="438086"/>
        </w:tcBorders>
      </w:tcPr>
    </w:tblStylePr>
  </w:style>
  <w:style w:type="table" w:styleId="LightList-Accent2">
    <w:name w:val="Light List Accent 2"/>
    <w:basedOn w:val="TableNormal"/>
    <w:uiPriority w:val="61"/>
    <w:rsid w:val="00F3628D"/>
    <w:tblPr>
      <w:tblStyleRowBandSize w:val="1"/>
      <w:tblStyleColBandSize w:val="1"/>
      <w:tblBorders>
        <w:top w:val="single" w:sz="8" w:space="0" w:color="DA1F28" w:themeColor="accent2"/>
        <w:left w:val="single" w:sz="8" w:space="0" w:color="DA1F28" w:themeColor="accent2"/>
        <w:bottom w:val="single" w:sz="8" w:space="0" w:color="DA1F28" w:themeColor="accent2"/>
        <w:right w:val="single" w:sz="8" w:space="0" w:color="DA1F28" w:themeColor="accent2"/>
      </w:tblBorders>
    </w:tblPr>
    <w:tblStylePr w:type="firstRow">
      <w:pPr>
        <w:spacing w:before="0" w:after="0" w:line="240" w:lineRule="auto"/>
      </w:pPr>
      <w:rPr>
        <w:b/>
        <w:bCs/>
        <w:color w:val="FFFFFF" w:themeColor="background1"/>
      </w:rPr>
      <w:tblPr/>
      <w:tcPr>
        <w:shd w:val="clear" w:color="auto" w:fill="DA1F28" w:themeFill="accent2"/>
      </w:tcPr>
    </w:tblStylePr>
    <w:tblStylePr w:type="lastRow">
      <w:pPr>
        <w:spacing w:before="0" w:after="0" w:line="240" w:lineRule="auto"/>
      </w:pPr>
      <w:rPr>
        <w:b/>
        <w:bCs/>
      </w:rPr>
      <w:tblPr/>
      <w:tcPr>
        <w:tcBorders>
          <w:top w:val="double" w:sz="6" w:space="0" w:color="DA1F28" w:themeColor="accent2"/>
          <w:left w:val="single" w:sz="8" w:space="0" w:color="DA1F28" w:themeColor="accent2"/>
          <w:bottom w:val="single" w:sz="8" w:space="0" w:color="DA1F28" w:themeColor="accent2"/>
          <w:right w:val="single" w:sz="8" w:space="0" w:color="DA1F28" w:themeColor="accent2"/>
        </w:tcBorders>
      </w:tcPr>
    </w:tblStylePr>
    <w:tblStylePr w:type="firstCol">
      <w:rPr>
        <w:b/>
        <w:bCs/>
      </w:rPr>
    </w:tblStylePr>
    <w:tblStylePr w:type="lastCol">
      <w:rPr>
        <w:b/>
        <w:bCs/>
      </w:rPr>
    </w:tblStylePr>
    <w:tblStylePr w:type="band1Vert">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tblStylePr w:type="band1Horz">
      <w:tblPr/>
      <w:tcPr>
        <w:tcBorders>
          <w:top w:val="single" w:sz="8" w:space="0" w:color="DA1F28" w:themeColor="accent2"/>
          <w:left w:val="single" w:sz="8" w:space="0" w:color="DA1F28" w:themeColor="accent2"/>
          <w:bottom w:val="single" w:sz="8" w:space="0" w:color="DA1F28" w:themeColor="accent2"/>
          <w:right w:val="single" w:sz="8" w:space="0" w:color="DA1F28" w:themeColor="accent2"/>
        </w:tcBorders>
      </w:tcPr>
    </w:tblStylePr>
  </w:style>
  <w:style w:type="character" w:customStyle="1" w:styleId="Heading5Char">
    <w:name w:val="Heading 5 Char"/>
    <w:basedOn w:val="DefaultParagraphFont"/>
    <w:link w:val="Heading5"/>
    <w:semiHidden/>
    <w:rsid w:val="0099002C"/>
    <w:rPr>
      <w:rFonts w:asciiTheme="majorHAnsi" w:eastAsiaTheme="majorEastAsia" w:hAnsiTheme="majorHAnsi" w:cstheme="majorBidi"/>
      <w:color w:val="16505E" w:themeColor="accent1" w:themeShade="7F"/>
      <w:lang w:val="ro-RO" w:eastAsia="zh-CN"/>
    </w:rPr>
  </w:style>
  <w:style w:type="table" w:styleId="LightList-Accent1">
    <w:name w:val="Light List Accent 1"/>
    <w:basedOn w:val="TableNormal"/>
    <w:uiPriority w:val="61"/>
    <w:rsid w:val="00700EB2"/>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character" w:styleId="Emphasis">
    <w:name w:val="Emphasis"/>
    <w:basedOn w:val="DefaultParagraphFont"/>
    <w:qFormat/>
    <w:locked/>
    <w:rsid w:val="006020F5"/>
    <w:rPr>
      <w:i/>
      <w:iCs/>
    </w:rPr>
  </w:style>
  <w:style w:type="character" w:customStyle="1" w:styleId="Bodytext0">
    <w:name w:val="Body text_"/>
    <w:basedOn w:val="DefaultParagraphFont"/>
    <w:link w:val="BodyText7"/>
    <w:locked/>
    <w:rsid w:val="003C6334"/>
    <w:rPr>
      <w:rFonts w:ascii="Times New Roman" w:eastAsia="Times New Roman" w:hAnsi="Times New Roman"/>
      <w:sz w:val="23"/>
      <w:szCs w:val="23"/>
      <w:shd w:val="clear" w:color="auto" w:fill="FFFFFF"/>
    </w:rPr>
  </w:style>
  <w:style w:type="paragraph" w:customStyle="1" w:styleId="BodyText7">
    <w:name w:val="Body Text7"/>
    <w:basedOn w:val="Normal"/>
    <w:link w:val="Bodytext0"/>
    <w:rsid w:val="003C6334"/>
    <w:pPr>
      <w:widowControl w:val="0"/>
      <w:shd w:val="clear" w:color="auto" w:fill="FFFFFF"/>
      <w:spacing w:after="0" w:line="0" w:lineRule="atLeast"/>
      <w:ind w:hanging="1600"/>
      <w:jc w:val="both"/>
    </w:pPr>
    <w:rPr>
      <w:rFonts w:ascii="Times New Roman" w:eastAsia="Times New Roman" w:hAnsi="Times New Roman"/>
      <w:sz w:val="23"/>
      <w:szCs w:val="23"/>
      <w:lang w:val="en-US" w:eastAsia="en-US"/>
    </w:rPr>
  </w:style>
  <w:style w:type="paragraph" w:styleId="NormalWeb">
    <w:name w:val="Normal (Web)"/>
    <w:basedOn w:val="Normal"/>
    <w:uiPriority w:val="99"/>
    <w:unhideWhenUsed/>
    <w:rsid w:val="009D5F63"/>
    <w:pPr>
      <w:spacing w:after="0" w:line="240" w:lineRule="auto"/>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4798">
      <w:bodyDiv w:val="1"/>
      <w:marLeft w:val="0"/>
      <w:marRight w:val="0"/>
      <w:marTop w:val="0"/>
      <w:marBottom w:val="0"/>
      <w:divBdr>
        <w:top w:val="none" w:sz="0" w:space="0" w:color="auto"/>
        <w:left w:val="none" w:sz="0" w:space="0" w:color="auto"/>
        <w:bottom w:val="none" w:sz="0" w:space="0" w:color="auto"/>
        <w:right w:val="none" w:sz="0" w:space="0" w:color="auto"/>
      </w:divBdr>
    </w:div>
    <w:div w:id="764613153">
      <w:bodyDiv w:val="1"/>
      <w:marLeft w:val="0"/>
      <w:marRight w:val="0"/>
      <w:marTop w:val="0"/>
      <w:marBottom w:val="0"/>
      <w:divBdr>
        <w:top w:val="none" w:sz="0" w:space="0" w:color="auto"/>
        <w:left w:val="none" w:sz="0" w:space="0" w:color="auto"/>
        <w:bottom w:val="none" w:sz="0" w:space="0" w:color="auto"/>
        <w:right w:val="none" w:sz="0" w:space="0" w:color="auto"/>
      </w:divBdr>
    </w:div>
    <w:div w:id="988166226">
      <w:bodyDiv w:val="1"/>
      <w:marLeft w:val="0"/>
      <w:marRight w:val="0"/>
      <w:marTop w:val="0"/>
      <w:marBottom w:val="0"/>
      <w:divBdr>
        <w:top w:val="none" w:sz="0" w:space="0" w:color="auto"/>
        <w:left w:val="none" w:sz="0" w:space="0" w:color="auto"/>
        <w:bottom w:val="none" w:sz="0" w:space="0" w:color="auto"/>
        <w:right w:val="none" w:sz="0" w:space="0" w:color="auto"/>
      </w:divBdr>
    </w:div>
    <w:div w:id="1010990063">
      <w:bodyDiv w:val="1"/>
      <w:marLeft w:val="0"/>
      <w:marRight w:val="0"/>
      <w:marTop w:val="0"/>
      <w:marBottom w:val="0"/>
      <w:divBdr>
        <w:top w:val="none" w:sz="0" w:space="0" w:color="auto"/>
        <w:left w:val="none" w:sz="0" w:space="0" w:color="auto"/>
        <w:bottom w:val="none" w:sz="0" w:space="0" w:color="auto"/>
        <w:right w:val="none" w:sz="0" w:space="0" w:color="auto"/>
      </w:divBdr>
    </w:div>
    <w:div w:id="1086221380">
      <w:bodyDiv w:val="1"/>
      <w:marLeft w:val="0"/>
      <w:marRight w:val="0"/>
      <w:marTop w:val="0"/>
      <w:marBottom w:val="0"/>
      <w:divBdr>
        <w:top w:val="none" w:sz="0" w:space="0" w:color="auto"/>
        <w:left w:val="none" w:sz="0" w:space="0" w:color="auto"/>
        <w:bottom w:val="none" w:sz="0" w:space="0" w:color="auto"/>
        <w:right w:val="none" w:sz="0" w:space="0" w:color="auto"/>
      </w:divBdr>
    </w:div>
    <w:div w:id="1804545341">
      <w:bodyDiv w:val="1"/>
      <w:marLeft w:val="0"/>
      <w:marRight w:val="0"/>
      <w:marTop w:val="0"/>
      <w:marBottom w:val="0"/>
      <w:divBdr>
        <w:top w:val="none" w:sz="0" w:space="0" w:color="auto"/>
        <w:left w:val="none" w:sz="0" w:space="0" w:color="auto"/>
        <w:bottom w:val="none" w:sz="0" w:space="0" w:color="auto"/>
        <w:right w:val="none" w:sz="0" w:space="0" w:color="auto"/>
      </w:divBdr>
    </w:div>
    <w:div w:id="188431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transgaz.ro/sites/default/files/uploads/users/admin/Temp/plan_de_dezvoltare_pe_10_ani_2014_-_2023_14.12.2014.pdf" TargetMode="External"/><Relationship Id="rId18" Type="http://schemas.openxmlformats.org/officeDocument/2006/relationships/hyperlink" Target="mailto:cora.stavarescu@transgaz.ro" TargetMode="External"/><Relationship Id="rId26" Type="http://schemas.openxmlformats.org/officeDocument/2006/relationships/hyperlink" Target="mailto:consiliu@cjvalcea.ro" TargetMode="External"/><Relationship Id="rId39" Type="http://schemas.openxmlformats.org/officeDocument/2006/relationships/hyperlink" Target="mailto:prefect@prefecturagorj.ro" TargetMode="External"/><Relationship Id="rId21" Type="http://schemas.openxmlformats.org/officeDocument/2006/relationships/footer" Target="footer2.xml"/><Relationship Id="rId34" Type="http://schemas.openxmlformats.org/officeDocument/2006/relationships/hyperlink" Target="mailto:prefectura_olt@yahoo.com" TargetMode="External"/><Relationship Id="rId42" Type="http://schemas.openxmlformats.org/officeDocument/2006/relationships/hyperlink" Target="mailto:presedinte@cjcs.ro" TargetMode="External"/><Relationship Id="rId47" Type="http://schemas.openxmlformats.org/officeDocument/2006/relationships/hyperlink" Target="javascript:location.href='mailto:'+String.fromCharCode(112,114,105,109,97,114,105,97,116,109,64,112,114,105,109,97,114,105,97,116,109,46,114,111)+'?'" TargetMode="External"/><Relationship Id="rId50" Type="http://schemas.openxmlformats.org/officeDocument/2006/relationships/hyperlink" Target="mailto:info.romania@greenpeace.org" TargetMode="External"/><Relationship Id="rId55" Type="http://schemas.openxmlformats.org/officeDocument/2006/relationships/hyperlink" Target="mailto:office@ipp.ro" TargetMode="External"/><Relationship Id="rId63" Type="http://schemas.openxmlformats.org/officeDocument/2006/relationships/hyperlink" Target="mailto:cornel.mihai@transgaz.ro" TargetMode="External"/><Relationship Id="rId68"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binet@transgaz.ro" TargetMode="External"/><Relationship Id="rId29" Type="http://schemas.openxmlformats.org/officeDocument/2006/relationships/hyperlink" Target="mailto:primarulmunicipiuluitargoviste@pmtgv.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gaz.ro" TargetMode="External"/><Relationship Id="rId24" Type="http://schemas.openxmlformats.org/officeDocument/2006/relationships/hyperlink" Target="mailto:relatii.publice@prefecturaarges.ro" TargetMode="External"/><Relationship Id="rId32" Type="http://schemas.openxmlformats.org/officeDocument/2006/relationships/hyperlink" Target="mailto:cjolt@cjolt.ro" TargetMode="External"/><Relationship Id="rId37" Type="http://schemas.openxmlformats.org/officeDocument/2006/relationships/hyperlink" Target="mailto:presedinte@cjgorj.ro" TargetMode="External"/><Relationship Id="rId40" Type="http://schemas.openxmlformats.org/officeDocument/2006/relationships/hyperlink" Target="mailto:cancelarie@prefecturahunedoara.ro" TargetMode="External"/><Relationship Id="rId45" Type="http://schemas.openxmlformats.org/officeDocument/2006/relationships/hyperlink" Target="mailto:contact@prefecturatimis.ro" TargetMode="External"/><Relationship Id="rId53" Type="http://schemas.openxmlformats.org/officeDocument/2006/relationships/hyperlink" Target="mailto:office@terramileniultrei.ro" TargetMode="External"/><Relationship Id="rId58" Type="http://schemas.openxmlformats.org/officeDocument/2006/relationships/hyperlink" Target="http://www.transgaz.ro/link" TargetMode="External"/><Relationship Id="rId66" Type="http://schemas.openxmlformats.org/officeDocument/2006/relationships/hyperlink" Target="mailto:cora.stavarescu@transgaz.ro" TargetMode="External"/><Relationship Id="rId5" Type="http://schemas.openxmlformats.org/officeDocument/2006/relationships/webSettings" Target="webSettings.xml"/><Relationship Id="rId15" Type="http://schemas.openxmlformats.org/officeDocument/2006/relationships/hyperlink" Target="mailto:relatiipublice@transgaz.ro" TargetMode="External"/><Relationship Id="rId23" Type="http://schemas.openxmlformats.org/officeDocument/2006/relationships/hyperlink" Target="mailto:secretariat1@prefecturagiurgiu.ro" TargetMode="External"/><Relationship Id="rId28" Type="http://schemas.openxmlformats.org/officeDocument/2006/relationships/hyperlink" Target="mailto:prefect@prefecturavalcea.ro" TargetMode="External"/><Relationship Id="rId36" Type="http://schemas.openxmlformats.org/officeDocument/2006/relationships/hyperlink" Target="mailto:office@primariaslatina.ro" TargetMode="External"/><Relationship Id="rId49" Type="http://schemas.openxmlformats.org/officeDocument/2006/relationships/hyperlink" Target="mailto:valentin.salageanu@greenpeace.org" TargetMode="External"/><Relationship Id="rId57" Type="http://schemas.openxmlformats.org/officeDocument/2006/relationships/image" Target="media/image4.jpeg"/><Relationship Id="rId61" Type="http://schemas.openxmlformats.org/officeDocument/2006/relationships/hyperlink" Target="mailto:cornel.mihai@transgaz.ro"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yperlink" Target="mailto:cjt@cjteleorman.ro" TargetMode="External"/><Relationship Id="rId44" Type="http://schemas.openxmlformats.org/officeDocument/2006/relationships/hyperlink" Target="mailto:prefect@prefcs.ro" TargetMode="External"/><Relationship Id="rId52" Type="http://schemas.openxmlformats.org/officeDocument/2006/relationships/hyperlink" Target="http://terramileniultrei.ro//" TargetMode="External"/><Relationship Id="rId60" Type="http://schemas.openxmlformats.org/officeDocument/2006/relationships/hyperlink" Target="mailto:cora.stavarescu@transgaz.ro" TargetMode="External"/><Relationship Id="rId65" Type="http://schemas.openxmlformats.org/officeDocument/2006/relationships/hyperlink" Target="mailto:cornel.mihai@transgaz.r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ransgaz.ro/sites/default/files/%20Downloads/%202016.0629_-_prezentare_proiect_brua_-_lb._ro_-_final.pdf" TargetMode="External"/><Relationship Id="rId22" Type="http://schemas.openxmlformats.org/officeDocument/2006/relationships/hyperlink" Target="mailto:cjg@cjgiurgiu.ro" TargetMode="External"/><Relationship Id="rId27" Type="http://schemas.openxmlformats.org/officeDocument/2006/relationships/hyperlink" Target="mailto:prefect.ipdb@mai.gov.ro" TargetMode="External"/><Relationship Id="rId30" Type="http://schemas.openxmlformats.org/officeDocument/2006/relationships/hyperlink" Target="mailto:primaria@primariavl.ro" TargetMode="External"/><Relationship Id="rId35" Type="http://schemas.openxmlformats.org/officeDocument/2006/relationships/hyperlink" Target="mailto:primalex@alexandria.ro" TargetMode="External"/><Relationship Id="rId43" Type="http://schemas.openxmlformats.org/officeDocument/2006/relationships/hyperlink" Target="mailto:sorin.grindeanu@cjtimis.ro" TargetMode="External"/><Relationship Id="rId48" Type="http://schemas.openxmlformats.org/officeDocument/2006/relationships/hyperlink" Target="http://www.greenpeace.org/romania/ro/" TargetMode="External"/><Relationship Id="rId56" Type="http://schemas.openxmlformats.org/officeDocument/2006/relationships/hyperlink" Target="mailto:Alexandru.mustata@bankwatch.org" TargetMode="External"/><Relationship Id="rId64" Type="http://schemas.openxmlformats.org/officeDocument/2006/relationships/hyperlink" Target="mailto:cora.stavarescu@transgaz.ro" TargetMode="External"/><Relationship Id="rId69" Type="http://schemas.openxmlformats.org/officeDocument/2006/relationships/fontTable" Target="fontTable.xml"/><Relationship Id="rId8" Type="http://schemas.openxmlformats.org/officeDocument/2006/relationships/hyperlink" Target="http://www.transgaz.ro/ro" TargetMode="External"/><Relationship Id="rId51" Type="http://schemas.openxmlformats.org/officeDocument/2006/relationships/hyperlink" Target="mailto:ohulea@wwfdcp.r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ornel.mihai@transgaz.ro" TargetMode="External"/><Relationship Id="rId25" Type="http://schemas.openxmlformats.org/officeDocument/2006/relationships/hyperlink" Target="mailto:consjdb@cjd.ro" TargetMode="External"/><Relationship Id="rId33" Type="http://schemas.openxmlformats.org/officeDocument/2006/relationships/hyperlink" Target="mailto:office@prefectura-teleorman.ro" TargetMode="External"/><Relationship Id="rId38" Type="http://schemas.openxmlformats.org/officeDocument/2006/relationships/hyperlink" Target="mailto:cjh@cjhunedoara.ro" TargetMode="External"/><Relationship Id="rId46" Type="http://schemas.openxmlformats.org/officeDocument/2006/relationships/hyperlink" Target="mailto:primar@primariaresita.ro" TargetMode="External"/><Relationship Id="rId59" Type="http://schemas.openxmlformats.org/officeDocument/2006/relationships/hyperlink" Target="mailto:rela&#355;iipublice@transgaz.ro" TargetMode="External"/><Relationship Id="rId67" Type="http://schemas.openxmlformats.org/officeDocument/2006/relationships/hyperlink" Target="mailto:cornel.mihai@transgaz.ro" TargetMode="External"/><Relationship Id="rId20" Type="http://schemas.openxmlformats.org/officeDocument/2006/relationships/footer" Target="footer1.xml"/><Relationship Id="rId41" Type="http://schemas.openxmlformats.org/officeDocument/2006/relationships/hyperlink" Target="mailto:relatii.externe@primariadeva.ro;" TargetMode="External"/><Relationship Id="rId54" Type="http://schemas.openxmlformats.org/officeDocument/2006/relationships/hyperlink" Target="mailto:office@sar.org.ro" TargetMode="External"/><Relationship Id="rId62" Type="http://schemas.openxmlformats.org/officeDocument/2006/relationships/hyperlink" Target="mailto:cora.stavarescu@transgaz.ro"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jpeg"/><Relationship Id="rId1" Type="http://schemas.openxmlformats.org/officeDocument/2006/relationships/hyperlink" Target="http://www.transgaz.ro/ro" TargetMode="External"/></Relationships>
</file>

<file path=word/theme/theme1.xml><?xml version="1.0" encoding="utf-8"?>
<a:theme xmlns:a="http://schemas.openxmlformats.org/drawingml/2006/main" name="Office Theme">
  <a:themeElements>
    <a:clrScheme name="Custom 16">
      <a:dk1>
        <a:srgbClr val="FFE5D1"/>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87285-BA06-47A5-A107-34DAEDFA7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52</Pages>
  <Words>13490</Words>
  <Characters>91411</Characters>
  <Application>Microsoft Office Word</Application>
  <DocSecurity>0</DocSecurity>
  <Lines>761</Lines>
  <Paragraphs>209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CONCEPTUL PRIVIND PARTICIPAREA PUBLICULUI PENTRU PROIECTUL</vt:lpstr>
      <vt:lpstr>CONCEPTUL PRIVIND PARTICIPAREA PUBLICULUI PENTRU PROIECTUL</vt:lpstr>
    </vt:vector>
  </TitlesOfParts>
  <Company>Hewlett-Packard Company</Company>
  <LinksUpToDate>false</LinksUpToDate>
  <CharactersWithSpaces>104692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CONCEPTUL PRIVIND PARTICIPAREA PUBLICULUI PENTRU PROIECTUL</dc:title>
  <dc:subject>”Dezvoltarea pe teritoriul României a Sistemului Naţional de Transport Gaze Naturale pe coridorul Bulgaria-România-Ungaria-Austria, Podișor – SMG Horia și 3 noi stații de comprimare (Jupa, Bibești și Podișor) (Faza 1)” (Număr de referință în Lista Uniunii: 6.24.2.)</dc:subject>
  <dc:creator>rmitrache</dc:creator>
  <cp:lastModifiedBy>Andreea Lupean</cp:lastModifiedBy>
  <cp:revision>15</cp:revision>
  <cp:lastPrinted>2016-09-20T08:06:00Z</cp:lastPrinted>
  <dcterms:created xsi:type="dcterms:W3CDTF">2016-09-29T11:25:00Z</dcterms:created>
  <dcterms:modified xsi:type="dcterms:W3CDTF">2016-09-29T12:01:00Z</dcterms:modified>
</cp:coreProperties>
</file>