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AE80" w14:textId="77777777" w:rsidR="003A3E60" w:rsidRPr="00272610" w:rsidRDefault="003A3E60" w:rsidP="003A3E60">
      <w:pPr>
        <w:pStyle w:val="Heading1"/>
        <w:rPr>
          <w:rFonts w:ascii="Segoe UI" w:hAnsi="Segoe UI" w:cs="Segoe UI"/>
          <w:sz w:val="24"/>
          <w:szCs w:val="24"/>
          <w:highlight w:val="green"/>
          <w:lang w:val="ro-RO"/>
        </w:rPr>
      </w:pPr>
      <w:r w:rsidRPr="00272610">
        <w:rPr>
          <w:rFonts w:ascii="Segoe UI" w:hAnsi="Segoe UI" w:cs="Segoe UI"/>
          <w:sz w:val="28"/>
          <w:szCs w:val="28"/>
          <w:lang w:val="ro-RO"/>
        </w:rPr>
        <w:t xml:space="preserve">Centralizator de </w:t>
      </w:r>
      <w:proofErr w:type="spellStart"/>
      <w:r w:rsidRPr="00272610">
        <w:rPr>
          <w:rFonts w:ascii="Segoe UI" w:hAnsi="Segoe UI" w:cs="Segoe UI"/>
          <w:sz w:val="28"/>
          <w:szCs w:val="28"/>
          <w:lang w:val="ro-RO"/>
        </w:rPr>
        <w:t>preţuri</w:t>
      </w:r>
      <w:proofErr w:type="spellEnd"/>
      <w:r w:rsidRPr="00272610">
        <w:rPr>
          <w:rFonts w:ascii="Segoe UI" w:hAnsi="Segoe UI" w:cs="Segoe UI"/>
          <w:sz w:val="28"/>
          <w:szCs w:val="28"/>
          <w:lang w:val="ro-RO"/>
        </w:rPr>
        <w:t xml:space="preserve"> servicii</w:t>
      </w:r>
    </w:p>
    <w:p w14:paraId="077F57D2" w14:textId="77777777" w:rsidR="003A3E60" w:rsidRPr="00272610" w:rsidRDefault="003A3E60" w:rsidP="003A3E60">
      <w:pPr>
        <w:suppressAutoHyphens/>
        <w:rPr>
          <w:rFonts w:ascii="Segoe UI" w:hAnsi="Segoe UI" w:cs="Segoe UI"/>
          <w:sz w:val="22"/>
          <w:szCs w:val="22"/>
          <w:lang w:val="it-IT" w:eastAsia="ar-SA"/>
        </w:rPr>
      </w:pPr>
      <w:r w:rsidRPr="00272610">
        <w:rPr>
          <w:rFonts w:ascii="Segoe UI" w:hAnsi="Segoe UI" w:cs="Segoe UI"/>
          <w:sz w:val="22"/>
          <w:szCs w:val="22"/>
          <w:lang w:eastAsia="ar-SA"/>
        </w:rPr>
        <w:t>OPERATOR ECONOMIC</w:t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  <w:r w:rsidRPr="00272610">
        <w:rPr>
          <w:rFonts w:ascii="Segoe UI" w:hAnsi="Segoe UI" w:cs="Segoe UI"/>
          <w:sz w:val="22"/>
          <w:szCs w:val="22"/>
          <w:lang w:val="it-IT" w:eastAsia="ar-SA"/>
        </w:rPr>
        <w:tab/>
      </w:r>
    </w:p>
    <w:p w14:paraId="3B58B54F" w14:textId="77777777" w:rsidR="003A3E60" w:rsidRPr="00272610" w:rsidRDefault="003A3E60" w:rsidP="003A3E60">
      <w:pPr>
        <w:suppressAutoHyphens/>
        <w:rPr>
          <w:rFonts w:ascii="Segoe UI" w:hAnsi="Segoe UI" w:cs="Segoe UI"/>
          <w:sz w:val="22"/>
          <w:szCs w:val="22"/>
          <w:lang w:val="it-IT" w:eastAsia="ar-SA"/>
        </w:rPr>
      </w:pPr>
      <w:r w:rsidRPr="00272610">
        <w:rPr>
          <w:rFonts w:ascii="Segoe UI" w:hAnsi="Segoe UI" w:cs="Segoe UI"/>
          <w:sz w:val="22"/>
          <w:szCs w:val="22"/>
          <w:lang w:val="it-IT" w:eastAsia="ar-SA"/>
        </w:rPr>
        <w:t xml:space="preserve">  </w:t>
      </w:r>
      <w:r w:rsidRPr="00272610">
        <w:rPr>
          <w:rFonts w:ascii="Segoe UI" w:hAnsi="Segoe UI" w:cs="Segoe UI"/>
          <w:i/>
          <w:sz w:val="22"/>
          <w:szCs w:val="22"/>
          <w:lang w:val="it-IT" w:eastAsia="ar-SA"/>
        </w:rPr>
        <w:t>(denumirea/numele)</w:t>
      </w:r>
    </w:p>
    <w:p w14:paraId="55305D02" w14:textId="77777777" w:rsidR="003A3E60" w:rsidRPr="00272610" w:rsidRDefault="003A3E60" w:rsidP="003A3E60">
      <w:pPr>
        <w:pStyle w:val="DefaultText"/>
        <w:rPr>
          <w:rFonts w:ascii="Segoe UI" w:hAnsi="Segoe UI" w:cs="Segoe UI"/>
          <w:b/>
          <w:szCs w:val="24"/>
          <w:lang w:val="ro-RO"/>
        </w:rPr>
      </w:pPr>
    </w:p>
    <w:p w14:paraId="3B6CF03E" w14:textId="77777777" w:rsidR="003A3E60" w:rsidRPr="00272610" w:rsidRDefault="003A3E60" w:rsidP="003A3E60">
      <w:pPr>
        <w:jc w:val="both"/>
        <w:rPr>
          <w:rFonts w:ascii="Segoe UI" w:hAnsi="Segoe UI" w:cs="Segoe UI"/>
        </w:rPr>
      </w:pPr>
    </w:p>
    <w:p w14:paraId="5D493E2F" w14:textId="77777777" w:rsidR="003A3E60" w:rsidRPr="00272610" w:rsidRDefault="003A3E60" w:rsidP="003A3E60">
      <w:pPr>
        <w:jc w:val="center"/>
        <w:rPr>
          <w:rFonts w:ascii="Segoe UI" w:hAnsi="Segoe UI" w:cs="Segoe UI"/>
          <w:b/>
        </w:rPr>
      </w:pPr>
      <w:r w:rsidRPr="00272610">
        <w:rPr>
          <w:rFonts w:ascii="Segoe UI" w:hAnsi="Segoe UI" w:cs="Segoe UI"/>
          <w:b/>
        </w:rPr>
        <w:t>CENTRALIZATOR DE PREŢURI</w:t>
      </w:r>
    </w:p>
    <w:p w14:paraId="5DE36BBC" w14:textId="77777777" w:rsidR="003A3E60" w:rsidRPr="004214EF" w:rsidRDefault="003A3E60" w:rsidP="003A3E60">
      <w:pPr>
        <w:jc w:val="center"/>
        <w:rPr>
          <w:rFonts w:ascii="Segoe UI" w:hAnsi="Segoe UI" w:cs="Segoe UI"/>
          <w:b/>
        </w:rPr>
      </w:pPr>
      <w:r w:rsidRPr="00272610">
        <w:rPr>
          <w:rFonts w:ascii="Segoe UI" w:hAnsi="Segoe UI" w:cs="Segoe UI"/>
          <w:b/>
        </w:rPr>
        <w:t xml:space="preserve"> pentru </w:t>
      </w:r>
      <w:r>
        <w:rPr>
          <w:rFonts w:ascii="Segoe UI" w:hAnsi="Segoe UI" w:cs="Segoe UI"/>
          <w:b/>
        </w:rPr>
        <w:t xml:space="preserve"> </w:t>
      </w:r>
      <w:r w:rsidRPr="004214EF">
        <w:rPr>
          <w:rFonts w:ascii="Segoe UI" w:hAnsi="Segoe UI" w:cs="Segoe UI"/>
          <w:b/>
        </w:rPr>
        <w:t xml:space="preserve">Servicii de curierat, expediere </w:t>
      </w:r>
      <w:proofErr w:type="spellStart"/>
      <w:r w:rsidRPr="004214EF">
        <w:rPr>
          <w:rFonts w:ascii="Segoe UI" w:hAnsi="Segoe UI" w:cs="Segoe UI"/>
          <w:b/>
        </w:rPr>
        <w:t>corespondenţă</w:t>
      </w:r>
      <w:proofErr w:type="spellEnd"/>
    </w:p>
    <w:p w14:paraId="78A90341" w14:textId="77777777" w:rsidR="003A3E60" w:rsidRPr="00272610" w:rsidRDefault="003A3E60" w:rsidP="003A3E60">
      <w:pPr>
        <w:jc w:val="center"/>
        <w:rPr>
          <w:rFonts w:ascii="Segoe UI" w:hAnsi="Segoe UI" w:cs="Segoe UI"/>
          <w:b/>
        </w:rPr>
      </w:pPr>
      <w:r w:rsidRPr="004214EF">
        <w:rPr>
          <w:rFonts w:ascii="Segoe UI" w:hAnsi="Segoe UI" w:cs="Segoe UI"/>
          <w:b/>
        </w:rPr>
        <w:t xml:space="preserve">simplă, timbrată sau francată, servicii de curierat </w:t>
      </w:r>
      <w:proofErr w:type="spellStart"/>
      <w:r w:rsidRPr="004214EF">
        <w:rPr>
          <w:rFonts w:ascii="Segoe UI" w:hAnsi="Segoe UI" w:cs="Segoe UI"/>
          <w:b/>
        </w:rPr>
        <w:t>şi</w:t>
      </w:r>
      <w:proofErr w:type="spellEnd"/>
      <w:r w:rsidRPr="004214EF">
        <w:rPr>
          <w:rFonts w:ascii="Segoe UI" w:hAnsi="Segoe UI" w:cs="Segoe UI"/>
          <w:b/>
        </w:rPr>
        <w:t xml:space="preserve"> expediere </w:t>
      </w:r>
      <w:proofErr w:type="spellStart"/>
      <w:r w:rsidRPr="004214EF">
        <w:rPr>
          <w:rFonts w:ascii="Segoe UI" w:hAnsi="Segoe UI" w:cs="Segoe UI"/>
          <w:b/>
        </w:rPr>
        <w:t>corespondenţă</w:t>
      </w:r>
      <w:proofErr w:type="spellEnd"/>
      <w:r w:rsidRPr="004214EF">
        <w:rPr>
          <w:rFonts w:ascii="Segoe UI" w:hAnsi="Segoe UI" w:cs="Segoe UI"/>
          <w:b/>
        </w:rPr>
        <w:t xml:space="preserve"> cu confirmare de primire, servi</w:t>
      </w:r>
      <w:r>
        <w:rPr>
          <w:rFonts w:ascii="Segoe UI" w:hAnsi="Segoe UI" w:cs="Segoe UI"/>
          <w:b/>
        </w:rPr>
        <w:t>ci</w:t>
      </w:r>
      <w:r w:rsidRPr="004214EF">
        <w:rPr>
          <w:rFonts w:ascii="Segoe UI" w:hAnsi="Segoe UI" w:cs="Segoe UI"/>
          <w:b/>
        </w:rPr>
        <w:t xml:space="preserve">i de curierat </w:t>
      </w:r>
      <w:proofErr w:type="spellStart"/>
      <w:r w:rsidRPr="004214EF">
        <w:rPr>
          <w:rFonts w:ascii="Segoe UI" w:hAnsi="Segoe UI" w:cs="Segoe UI"/>
          <w:b/>
        </w:rPr>
        <w:t>şi</w:t>
      </w:r>
      <w:proofErr w:type="spellEnd"/>
      <w:r w:rsidRPr="004214EF">
        <w:rPr>
          <w:rFonts w:ascii="Segoe UI" w:hAnsi="Segoe UI" w:cs="Segoe UI"/>
          <w:b/>
        </w:rPr>
        <w:t xml:space="preserve"> expediere </w:t>
      </w:r>
      <w:proofErr w:type="spellStart"/>
      <w:r w:rsidRPr="004214EF">
        <w:rPr>
          <w:rFonts w:ascii="Segoe UI" w:hAnsi="Segoe UI" w:cs="Segoe UI"/>
          <w:b/>
        </w:rPr>
        <w:t>corespondenţă</w:t>
      </w:r>
      <w:proofErr w:type="spellEnd"/>
      <w:r w:rsidRPr="004214EF">
        <w:rPr>
          <w:rFonts w:ascii="Segoe UI" w:hAnsi="Segoe UI" w:cs="Segoe UI"/>
          <w:b/>
        </w:rPr>
        <w:t xml:space="preserve"> în regim de </w:t>
      </w:r>
      <w:proofErr w:type="spellStart"/>
      <w:r w:rsidRPr="004214EF">
        <w:rPr>
          <w:rFonts w:ascii="Segoe UI" w:hAnsi="Segoe UI" w:cs="Segoe UI"/>
          <w:b/>
        </w:rPr>
        <w:t>urgenţă</w:t>
      </w:r>
      <w:proofErr w:type="spellEnd"/>
      <w:r w:rsidRPr="004214EF">
        <w:rPr>
          <w:rFonts w:ascii="Segoe UI" w:hAnsi="Segoe UI" w:cs="Segoe UI"/>
          <w:b/>
        </w:rPr>
        <w:t xml:space="preserve"> pentru 48 luni</w:t>
      </w:r>
    </w:p>
    <w:p w14:paraId="06EECD67" w14:textId="77777777" w:rsidR="003A3E60" w:rsidRPr="00272610" w:rsidRDefault="003A3E60" w:rsidP="003A3E60">
      <w:pPr>
        <w:jc w:val="center"/>
        <w:rPr>
          <w:rFonts w:ascii="Segoe UI" w:hAnsi="Segoe UI" w:cs="Segoe UI"/>
        </w:rPr>
      </w:pPr>
    </w:p>
    <w:p w14:paraId="124A9467" w14:textId="77777777" w:rsidR="003A3E60" w:rsidRPr="00272610" w:rsidRDefault="003A3E60" w:rsidP="003A3E60">
      <w:pPr>
        <w:jc w:val="center"/>
        <w:rPr>
          <w:rFonts w:ascii="Segoe UI" w:hAnsi="Segoe UI" w:cs="Segoe UI"/>
          <w:sz w:val="22"/>
          <w:szCs w:val="22"/>
        </w:rPr>
      </w:pPr>
      <w:r w:rsidRPr="00272610">
        <w:rPr>
          <w:rFonts w:ascii="Segoe UI" w:hAnsi="Segoe UI" w:cs="Segoe UI"/>
          <w:sz w:val="22"/>
          <w:szCs w:val="22"/>
        </w:rPr>
        <w:t>Anexă la ofertă</w:t>
      </w:r>
    </w:p>
    <w:p w14:paraId="522BFECC" w14:textId="77777777" w:rsidR="003A3E60" w:rsidRPr="00272610" w:rsidRDefault="003A3E60" w:rsidP="003A3E60">
      <w:pPr>
        <w:jc w:val="center"/>
        <w:rPr>
          <w:rFonts w:ascii="Segoe UI" w:hAnsi="Segoe UI" w:cs="Segoe UI"/>
          <w:sz w:val="22"/>
          <w:szCs w:val="22"/>
        </w:rPr>
      </w:pPr>
    </w:p>
    <w:p w14:paraId="7CDAA79B" w14:textId="77777777" w:rsidR="003A3E60" w:rsidRPr="00272610" w:rsidRDefault="003A3E60" w:rsidP="003A3E60">
      <w:pPr>
        <w:rPr>
          <w:rFonts w:ascii="Segoe UI" w:hAnsi="Segoe UI" w:cs="Segoe UI"/>
        </w:rPr>
      </w:pPr>
    </w:p>
    <w:tbl>
      <w:tblPr>
        <w:tblW w:w="9880" w:type="dxa"/>
        <w:tblLook w:val="04A0" w:firstRow="1" w:lastRow="0" w:firstColumn="1" w:lastColumn="0" w:noHBand="0" w:noVBand="1"/>
      </w:tblPr>
      <w:tblGrid>
        <w:gridCol w:w="1580"/>
        <w:gridCol w:w="2740"/>
        <w:gridCol w:w="1900"/>
        <w:gridCol w:w="1800"/>
        <w:gridCol w:w="1860"/>
      </w:tblGrid>
      <w:tr w:rsidR="003A3E60" w:rsidRPr="00FC6BA2" w14:paraId="699E5170" w14:textId="77777777" w:rsidTr="00803773">
        <w:trPr>
          <w:trHeight w:val="615"/>
        </w:trPr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5CDACB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DENUMIRE SERVICIU</w:t>
            </w: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296C1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 xml:space="preserve"> ACORD CADRU</w:t>
            </w:r>
          </w:p>
        </w:tc>
      </w:tr>
      <w:tr w:rsidR="003A3E60" w:rsidRPr="00FC6BA2" w14:paraId="58CD82F2" w14:textId="77777777" w:rsidTr="00803773">
        <w:trPr>
          <w:trHeight w:val="600"/>
        </w:trPr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2208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D17FC6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NR. MAX. EXPEDIERI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1F93F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PREȚ UNITAR                       (LEI)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7B433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TOTAL                       (LEI)</w:t>
            </w:r>
          </w:p>
        </w:tc>
      </w:tr>
      <w:tr w:rsidR="003A3E60" w:rsidRPr="00FC6BA2" w14:paraId="09180806" w14:textId="77777777" w:rsidTr="00803773">
        <w:trPr>
          <w:trHeight w:val="458"/>
        </w:trPr>
        <w:tc>
          <w:tcPr>
            <w:tcW w:w="4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714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79F3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3764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E88C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A3E60" w:rsidRPr="00FC6BA2" w14:paraId="4B961298" w14:textId="77777777" w:rsidTr="00803773">
        <w:trPr>
          <w:trHeight w:val="52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F8746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 xml:space="preserve">1.       Servicii de curierat  și </w:t>
            </w:r>
            <w:proofErr w:type="spellStart"/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expediare</w:t>
            </w:r>
            <w:proofErr w:type="spellEnd"/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 xml:space="preserve"> corespondență simplă (plicuri) timbrată sau francată</w:t>
            </w:r>
          </w:p>
        </w:tc>
      </w:tr>
      <w:tr w:rsidR="003A3E60" w:rsidRPr="00FC6BA2" w14:paraId="29E55BB5" w14:textId="77777777" w:rsidTr="00803773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2B3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Plicuri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6FD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0-50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426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B4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2DA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42C1D473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ED05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B07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51- 100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C7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7000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BF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FA01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3CFD53F5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22AF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46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101-250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CB3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43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657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6D611093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BB5D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C51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251-500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E5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C5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D863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58C9B7C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C399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983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501-1000g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3C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E37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1B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79DA57A6" w14:textId="77777777" w:rsidTr="00803773">
        <w:trPr>
          <w:trHeight w:val="3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E359D2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TOTAL (LEI)</w:t>
            </w:r>
          </w:p>
        </w:tc>
      </w:tr>
      <w:tr w:rsidR="003A3E60" w:rsidRPr="00FC6BA2" w14:paraId="5E67606C" w14:textId="77777777" w:rsidTr="00803773">
        <w:trPr>
          <w:trHeight w:val="58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6178E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 xml:space="preserve">2.       Servicii de curierat și expediere corespondență cu confirmare de primire </w:t>
            </w:r>
          </w:p>
        </w:tc>
      </w:tr>
      <w:tr w:rsidR="003A3E60" w:rsidRPr="00FC6BA2" w14:paraId="2EE7C8C3" w14:textId="77777777" w:rsidTr="00803773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5C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Plicuri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3E0B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0-50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FE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9EA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28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68DF047B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B643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E83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 xml:space="preserve">                51- 100 g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2DF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550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160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0A207C8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C404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56C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101-250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D27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E7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2F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7066B95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40B9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47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251-500 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E29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3500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F937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EB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636AEA3B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FE34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113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501-1000g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736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645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B5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2E914BA0" w14:textId="77777777" w:rsidTr="00803773">
        <w:trPr>
          <w:trHeight w:val="30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56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Colete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024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 – 5 kg.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E296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864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B2B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26C61F30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0C26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B2C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 – 10 kg.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7C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FF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9CC6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8DFAE0D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4450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CA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10 – 20 kg.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A2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900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E3A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6DE52656" w14:textId="77777777" w:rsidTr="00803773">
        <w:trPr>
          <w:trHeight w:val="30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F287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BA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20 – 30 kg.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B5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D06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4D4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39653FA3" w14:textId="77777777" w:rsidTr="00803773">
        <w:trPr>
          <w:trHeight w:val="57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A74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Mandate poștale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5C0" w14:textId="6B7BEB86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Indemnizații ( peste 62-</w:t>
            </w:r>
            <w:r w:rsidR="002B16BD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200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 xml:space="preserve">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A82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18000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912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F0C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F43C22" w:rsidRPr="00FC6BA2" w14:paraId="4666C10F" w14:textId="77777777" w:rsidTr="00803773">
        <w:trPr>
          <w:trHeight w:val="57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08C9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AA89" w14:textId="18D80E84" w:rsidR="00F43C22" w:rsidRPr="00FC6BA2" w:rsidRDefault="00F43C22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 xml:space="preserve">Despăgubiri( peste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200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00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275B" w14:textId="51084FD9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AE58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291A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F43C22" w:rsidRPr="00FC6BA2" w14:paraId="7616A3ED" w14:textId="77777777" w:rsidTr="00803773">
        <w:trPr>
          <w:trHeight w:val="57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9AB4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D411" w14:textId="4023F121" w:rsidR="00F43C22" w:rsidRPr="00FC6BA2" w:rsidRDefault="00F43C22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 xml:space="preserve">Despăgubiri( peste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500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-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000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607F" w14:textId="45501393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DD8D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35E6" w14:textId="77777777" w:rsidR="00F43C22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</w:tr>
      <w:tr w:rsidR="003A3E60" w:rsidRPr="00FC6BA2" w14:paraId="2E2344E4" w14:textId="77777777" w:rsidTr="00803773">
        <w:trPr>
          <w:trHeight w:val="57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A46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CC5E" w14:textId="3253C042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Despăgubiri( peste 1</w:t>
            </w:r>
            <w:r w:rsidR="00F43C2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000</w:t>
            </w: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-2000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59C" w14:textId="2ADB7CEF" w:rsidR="003A3E60" w:rsidRPr="00FC6BA2" w:rsidRDefault="00F43C22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6</w:t>
            </w:r>
            <w:r w:rsidR="003A3E60"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E5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62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45B8FBB1" w14:textId="77777777" w:rsidTr="00803773">
        <w:trPr>
          <w:trHeight w:val="39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9B73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C3A" w14:textId="18A23F6F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Subvenții( 0-</w:t>
            </w:r>
            <w:r w:rsidR="002B16BD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200</w:t>
            </w:r>
            <w:bookmarkStart w:id="0" w:name="_GoBack"/>
            <w:bookmarkEnd w:id="0"/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 xml:space="preserve">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78C7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FF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A543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790B4C08" w14:textId="77777777" w:rsidTr="00803773">
        <w:trPr>
          <w:trHeight w:val="5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94FB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FA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Despăgubiri( peste 2000 pana la 10.000 lei)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C79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971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5D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FBAB770" w14:textId="77777777" w:rsidTr="00803773">
        <w:trPr>
          <w:trHeight w:val="345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70CEC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TOTAL (LEI)</w:t>
            </w:r>
          </w:p>
        </w:tc>
      </w:tr>
      <w:tr w:rsidR="003A3E60" w:rsidRPr="00FC6BA2" w14:paraId="2458503B" w14:textId="77777777" w:rsidTr="00803773">
        <w:trPr>
          <w:trHeight w:val="6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1C0E2A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3.       Servicii de curierat și expediere corespondență în regim de urgență</w:t>
            </w:r>
          </w:p>
        </w:tc>
      </w:tr>
      <w:tr w:rsidR="003A3E60" w:rsidRPr="00FC6BA2" w14:paraId="209FD931" w14:textId="77777777" w:rsidTr="00803773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9B4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Plicuri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0DAC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0 – 100 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457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15000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B0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24C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4CFFB0E9" w14:textId="77777777" w:rsidTr="00803773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E4ED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18F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101 – 500 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F0F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FE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897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12A5BE55" w14:textId="77777777" w:rsidTr="00803773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BF47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81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501 – 1000g.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E7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BF3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B111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580C84D9" w14:textId="77777777" w:rsidTr="00803773">
        <w:trPr>
          <w:trHeight w:val="30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E9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Colete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8480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 – 5 kg.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294C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6000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9C2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F674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74076624" w14:textId="77777777" w:rsidTr="00803773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6853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CC9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5 – 10 kg.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C65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2800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A36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8CCD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3888D498" w14:textId="77777777" w:rsidTr="00803773">
        <w:trPr>
          <w:trHeight w:val="3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72D4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23A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color w:val="000000"/>
                <w:sz w:val="20"/>
                <w:szCs w:val="20"/>
                <w:lang w:eastAsia="ro-RO"/>
              </w:rPr>
              <w:t>10 – 20 kg.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CEF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sz w:val="20"/>
                <w:szCs w:val="20"/>
                <w:lang w:eastAsia="ro-RO"/>
              </w:rPr>
              <w:t>2200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44AE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A878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 </w:t>
            </w:r>
          </w:p>
        </w:tc>
      </w:tr>
      <w:tr w:rsidR="003A3E60" w:rsidRPr="00FC6BA2" w14:paraId="51218CED" w14:textId="77777777" w:rsidTr="00803773">
        <w:trPr>
          <w:trHeight w:val="300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4508C41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ro-RO"/>
              </w:rPr>
              <w:t>TOTAL (LEI)</w:t>
            </w:r>
          </w:p>
        </w:tc>
      </w:tr>
      <w:tr w:rsidR="003A3E60" w:rsidRPr="00FC6BA2" w14:paraId="76440BB2" w14:textId="77777777" w:rsidTr="00803773">
        <w:trPr>
          <w:trHeight w:val="330"/>
        </w:trPr>
        <w:tc>
          <w:tcPr>
            <w:tcW w:w="8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F284EEB" w14:textId="77777777" w:rsidR="003A3E60" w:rsidRPr="00FC6BA2" w:rsidRDefault="003A3E60" w:rsidP="00803773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ro-RO"/>
              </w:rPr>
              <w:t xml:space="preserve">              TOTAL GENERAL (1+2+3)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6859A7" w14:textId="77777777" w:rsidR="003A3E60" w:rsidRPr="00FC6BA2" w:rsidRDefault="003A3E60" w:rsidP="00803773">
            <w:pPr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FC6BA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ro-RO"/>
              </w:rPr>
              <w:t> </w:t>
            </w:r>
          </w:p>
        </w:tc>
      </w:tr>
    </w:tbl>
    <w:p w14:paraId="2B819610" w14:textId="77777777" w:rsidR="003A3E60" w:rsidRPr="00272610" w:rsidRDefault="003A3E60" w:rsidP="003A3E60">
      <w:pPr>
        <w:jc w:val="center"/>
        <w:rPr>
          <w:rFonts w:ascii="Segoe UI" w:hAnsi="Segoe UI" w:cs="Segoe UI"/>
        </w:rPr>
      </w:pPr>
    </w:p>
    <w:p w14:paraId="2566BAF5" w14:textId="77777777" w:rsidR="003A3E60" w:rsidRDefault="003A3E60" w:rsidP="003A3E60">
      <w:pPr>
        <w:rPr>
          <w:rFonts w:ascii="Segoe UI" w:hAnsi="Segoe UI" w:cs="Segoe UI"/>
          <w:sz w:val="22"/>
          <w:szCs w:val="22"/>
        </w:rPr>
      </w:pPr>
    </w:p>
    <w:p w14:paraId="711F05FE" w14:textId="77777777" w:rsidR="003A3E60" w:rsidRDefault="003A3E60" w:rsidP="003A3E60">
      <w:pPr>
        <w:rPr>
          <w:rFonts w:ascii="Segoe UI" w:hAnsi="Segoe UI" w:cs="Segoe UI"/>
          <w:sz w:val="22"/>
          <w:szCs w:val="22"/>
        </w:rPr>
      </w:pPr>
    </w:p>
    <w:p w14:paraId="4E35DBEE" w14:textId="77777777" w:rsidR="003A3E60" w:rsidRPr="00272610" w:rsidRDefault="003A3E60" w:rsidP="003A3E60">
      <w:pPr>
        <w:rPr>
          <w:rFonts w:ascii="Segoe UI" w:hAnsi="Segoe UI" w:cs="Segoe UI"/>
          <w:sz w:val="22"/>
          <w:szCs w:val="22"/>
        </w:rPr>
      </w:pPr>
    </w:p>
    <w:p w14:paraId="034320A4" w14:textId="77777777" w:rsidR="003A3E60" w:rsidRPr="00272610" w:rsidRDefault="003A3E60" w:rsidP="003A3E60">
      <w:pPr>
        <w:ind w:left="2880" w:firstLine="720"/>
        <w:jc w:val="center"/>
        <w:rPr>
          <w:rFonts w:ascii="Segoe UI" w:hAnsi="Segoe UI" w:cs="Segoe UI"/>
          <w:sz w:val="22"/>
          <w:szCs w:val="22"/>
        </w:rPr>
      </w:pPr>
      <w:r w:rsidRPr="00272610">
        <w:rPr>
          <w:rFonts w:ascii="Segoe UI" w:hAnsi="Segoe UI" w:cs="Segoe UI"/>
          <w:sz w:val="22"/>
          <w:szCs w:val="22"/>
        </w:rPr>
        <w:t>.............................................</w:t>
      </w:r>
    </w:p>
    <w:p w14:paraId="4147EBA0" w14:textId="77777777" w:rsidR="003A3E60" w:rsidRPr="00272610" w:rsidRDefault="003A3E60" w:rsidP="003A3E60">
      <w:pPr>
        <w:ind w:left="2880" w:firstLine="720"/>
        <w:jc w:val="center"/>
        <w:rPr>
          <w:rFonts w:ascii="Segoe UI" w:hAnsi="Segoe UI" w:cs="Segoe UI"/>
          <w:i/>
          <w:sz w:val="22"/>
          <w:szCs w:val="22"/>
        </w:rPr>
      </w:pPr>
      <w:r w:rsidRPr="00272610">
        <w:rPr>
          <w:rFonts w:ascii="Segoe UI" w:hAnsi="Segoe UI" w:cs="Segoe UI"/>
          <w:i/>
          <w:sz w:val="22"/>
          <w:szCs w:val="22"/>
        </w:rPr>
        <w:t>(semnătura autorizată și ștampila)</w:t>
      </w:r>
    </w:p>
    <w:p w14:paraId="7F272DDE" w14:textId="77777777" w:rsidR="003A3E60" w:rsidRPr="00014F53" w:rsidRDefault="003A3E60" w:rsidP="003A3E60">
      <w:pPr>
        <w:ind w:left="2880" w:firstLine="720"/>
        <w:jc w:val="center"/>
        <w:rPr>
          <w:rFonts w:ascii="Segoe UI" w:hAnsi="Segoe UI" w:cs="Segoe UI"/>
          <w:i/>
          <w:sz w:val="22"/>
          <w:szCs w:val="22"/>
        </w:rPr>
      </w:pPr>
      <w:r w:rsidRPr="00272610">
        <w:rPr>
          <w:rFonts w:ascii="Segoe UI" w:hAnsi="Segoe UI" w:cs="Segoe UI"/>
          <w:i/>
          <w:sz w:val="22"/>
          <w:szCs w:val="22"/>
        </w:rPr>
        <w:t>L.S</w:t>
      </w:r>
    </w:p>
    <w:p w14:paraId="6664F816" w14:textId="5747AE66" w:rsidR="00FB2386" w:rsidRPr="003A3E60" w:rsidRDefault="00FB2386" w:rsidP="003A3E60">
      <w:pPr>
        <w:spacing w:after="160" w:line="259" w:lineRule="auto"/>
        <w:rPr>
          <w:rFonts w:ascii="Segoe UI" w:hAnsi="Segoe UI" w:cs="Segoe UI"/>
          <w:b/>
          <w:i/>
          <w:color w:val="FF0000"/>
        </w:rPr>
      </w:pPr>
    </w:p>
    <w:sectPr w:rsidR="00FB2386" w:rsidRPr="003A3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75"/>
    <w:rsid w:val="002B16BD"/>
    <w:rsid w:val="003A3E60"/>
    <w:rsid w:val="008D5375"/>
    <w:rsid w:val="00F43C22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439E"/>
  <w15:chartTrackingRefBased/>
  <w15:docId w15:val="{660BA8E7-0014-4144-BA6C-407EE3D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3A3E60"/>
    <w:pPr>
      <w:keepNext/>
      <w:outlineLvl w:val="0"/>
    </w:pPr>
    <w:rPr>
      <w:rFonts w:eastAsiaTheme="minorHAnsi"/>
      <w:b/>
      <w:bCs/>
      <w:kern w:val="36"/>
      <w:sz w:val="32"/>
      <w:szCs w:val="32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E60"/>
    <w:rPr>
      <w:rFonts w:ascii="Times New Roman" w:hAnsi="Times New Roman" w:cs="Times New Roman"/>
      <w:b/>
      <w:bCs/>
      <w:kern w:val="36"/>
      <w:sz w:val="32"/>
      <w:szCs w:val="32"/>
      <w:lang w:val="en-US" w:eastAsia="ro-RO"/>
    </w:rPr>
  </w:style>
  <w:style w:type="character" w:customStyle="1" w:styleId="DefaultTextChar">
    <w:name w:val="Default Text Char"/>
    <w:basedOn w:val="DefaultParagraphFont"/>
    <w:link w:val="DefaultText"/>
    <w:locked/>
    <w:rsid w:val="003A3E60"/>
  </w:style>
  <w:style w:type="paragraph" w:customStyle="1" w:styleId="DefaultText">
    <w:name w:val="Default Text"/>
    <w:basedOn w:val="Normal"/>
    <w:link w:val="DefaultTextChar"/>
    <w:rsid w:val="003A3E60"/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Stefania Costin</dc:creator>
  <cp:keywords/>
  <dc:description/>
  <cp:lastModifiedBy>Roxana Plesca</cp:lastModifiedBy>
  <cp:revision>4</cp:revision>
  <dcterms:created xsi:type="dcterms:W3CDTF">2025-03-25T11:56:00Z</dcterms:created>
  <dcterms:modified xsi:type="dcterms:W3CDTF">2025-03-25T12:42:00Z</dcterms:modified>
</cp:coreProperties>
</file>